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378" w:rsidRDefault="00464378" w:rsidP="00D81636">
      <w:pPr>
        <w:jc w:val="center"/>
        <w:rPr>
          <w:szCs w:val="24"/>
        </w:rPr>
      </w:pPr>
      <w:r>
        <w:rPr>
          <w:noProof/>
          <w:szCs w:val="24"/>
          <w:lang w:eastAsia="ru-RU"/>
        </w:rPr>
        <w:drawing>
          <wp:inline distT="0" distB="0" distL="0" distR="0">
            <wp:extent cx="6123305" cy="8484827"/>
            <wp:effectExtent l="19050" t="0" r="0" b="0"/>
            <wp:docPr id="1" name="Рисунок 1" descr="C:\Users\user\Desktop\титул ВСОК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 ВСОКОО.jpg"/>
                    <pic:cNvPicPr>
                      <a:picLocks noChangeAspect="1" noChangeArrowheads="1"/>
                    </pic:cNvPicPr>
                  </pic:nvPicPr>
                  <pic:blipFill>
                    <a:blip r:embed="rId5" cstate="print"/>
                    <a:srcRect/>
                    <a:stretch>
                      <a:fillRect/>
                    </a:stretch>
                  </pic:blipFill>
                  <pic:spPr bwMode="auto">
                    <a:xfrm>
                      <a:off x="0" y="0"/>
                      <a:ext cx="6123305" cy="8484827"/>
                    </a:xfrm>
                    <a:prstGeom prst="rect">
                      <a:avLst/>
                    </a:prstGeom>
                    <a:noFill/>
                    <a:ln w="9525">
                      <a:noFill/>
                      <a:miter lim="800000"/>
                      <a:headEnd/>
                      <a:tailEnd/>
                    </a:ln>
                  </pic:spPr>
                </pic:pic>
              </a:graphicData>
            </a:graphic>
          </wp:inline>
        </w:drawing>
      </w:r>
    </w:p>
    <w:p w:rsidR="00464378" w:rsidRDefault="00464378" w:rsidP="00D81636">
      <w:pPr>
        <w:jc w:val="center"/>
        <w:rPr>
          <w:szCs w:val="24"/>
        </w:rPr>
      </w:pPr>
    </w:p>
    <w:p w:rsidR="00D81636" w:rsidRDefault="00D81636" w:rsidP="00D81636">
      <w:pPr>
        <w:pStyle w:val="a3"/>
        <w:jc w:val="left"/>
        <w:rPr>
          <w:sz w:val="20"/>
        </w:rPr>
        <w:sectPr w:rsidR="00D81636" w:rsidSect="00D81636">
          <w:pgSz w:w="11910" w:h="16840"/>
          <w:pgMar w:top="993" w:right="708" w:bottom="280" w:left="1559" w:header="720" w:footer="720" w:gutter="0"/>
          <w:cols w:space="720"/>
        </w:sectPr>
      </w:pPr>
    </w:p>
    <w:p w:rsidR="00D81636" w:rsidRPr="004E5809" w:rsidRDefault="00D81636" w:rsidP="00D81636">
      <w:pPr>
        <w:pStyle w:val="Heading1"/>
        <w:tabs>
          <w:tab w:val="left" w:pos="0"/>
        </w:tabs>
        <w:spacing w:before="77" w:line="276" w:lineRule="auto"/>
        <w:ind w:left="0" w:firstLine="0"/>
        <w:jc w:val="center"/>
        <w:rPr>
          <w:color w:val="000000" w:themeColor="text1"/>
          <w:sz w:val="28"/>
          <w:szCs w:val="28"/>
        </w:rPr>
      </w:pPr>
      <w:r>
        <w:rPr>
          <w:color w:val="000000" w:themeColor="text1"/>
          <w:sz w:val="28"/>
          <w:szCs w:val="28"/>
        </w:rPr>
        <w:lastRenderedPageBreak/>
        <w:t xml:space="preserve">1. </w:t>
      </w:r>
      <w:r w:rsidRPr="004E5809">
        <w:rPr>
          <w:color w:val="000000" w:themeColor="text1"/>
          <w:sz w:val="28"/>
          <w:szCs w:val="28"/>
        </w:rPr>
        <w:t xml:space="preserve">Общие </w:t>
      </w:r>
      <w:r w:rsidRPr="004E5809">
        <w:rPr>
          <w:color w:val="000000" w:themeColor="text1"/>
          <w:spacing w:val="-2"/>
          <w:sz w:val="28"/>
          <w:szCs w:val="28"/>
        </w:rPr>
        <w:t>положения</w:t>
      </w:r>
    </w:p>
    <w:p w:rsidR="00D81636" w:rsidRPr="004E5809" w:rsidRDefault="00D81636" w:rsidP="00D81636">
      <w:pPr>
        <w:tabs>
          <w:tab w:val="left" w:pos="0"/>
          <w:tab w:val="left" w:pos="1555"/>
        </w:tabs>
        <w:spacing w:before="37" w:line="276" w:lineRule="auto"/>
        <w:jc w:val="both"/>
        <w:rPr>
          <w:color w:val="000000" w:themeColor="text1"/>
          <w:sz w:val="28"/>
          <w:szCs w:val="28"/>
        </w:rPr>
      </w:pPr>
      <w:r>
        <w:rPr>
          <w:color w:val="000000" w:themeColor="text1"/>
          <w:sz w:val="28"/>
          <w:szCs w:val="28"/>
        </w:rPr>
        <w:t xml:space="preserve">         1.1.</w:t>
      </w:r>
      <w:r w:rsidRPr="004E5809">
        <w:rPr>
          <w:color w:val="000000" w:themeColor="text1"/>
          <w:sz w:val="28"/>
          <w:szCs w:val="28"/>
        </w:rPr>
        <w:t>Настоящее Положение о внутренней системе оценки качества дошкольного образования (далее также – Положение, ВСОКО) определяет цели, задачи, принципы ВСОКО в Муниципальном</w:t>
      </w:r>
      <w:r>
        <w:rPr>
          <w:color w:val="000000" w:themeColor="text1"/>
          <w:sz w:val="28"/>
          <w:szCs w:val="28"/>
        </w:rPr>
        <w:t xml:space="preserve"> бюджетном</w:t>
      </w:r>
      <w:r w:rsidRPr="004E5809">
        <w:rPr>
          <w:color w:val="000000" w:themeColor="text1"/>
          <w:sz w:val="28"/>
          <w:szCs w:val="28"/>
        </w:rPr>
        <w:t xml:space="preserve"> дошкольном образовательном учреждении </w:t>
      </w:r>
      <w:r>
        <w:rPr>
          <w:color w:val="000000" w:themeColor="text1"/>
          <w:sz w:val="28"/>
          <w:szCs w:val="28"/>
        </w:rPr>
        <w:t>-</w:t>
      </w:r>
      <w:r w:rsidRPr="004E5809">
        <w:rPr>
          <w:color w:val="000000" w:themeColor="text1"/>
          <w:sz w:val="28"/>
          <w:szCs w:val="28"/>
        </w:rPr>
        <w:t xml:space="preserve"> детском саду №</w:t>
      </w:r>
      <w:r>
        <w:rPr>
          <w:color w:val="000000" w:themeColor="text1"/>
          <w:sz w:val="28"/>
          <w:szCs w:val="28"/>
        </w:rPr>
        <w:t xml:space="preserve"> 489</w:t>
      </w:r>
      <w:r w:rsidRPr="004E5809">
        <w:rPr>
          <w:color w:val="000000" w:themeColor="text1"/>
          <w:sz w:val="28"/>
          <w:szCs w:val="28"/>
        </w:rPr>
        <w:t xml:space="preserve"> (далее ДОУ), её организационную и функциональную структуру, реализацию (содержание процедур контроля и экспертной оценки качества образования), а также общественное участие в оценке качества образования.</w:t>
      </w:r>
    </w:p>
    <w:p w:rsidR="00D81636" w:rsidRPr="004E5809" w:rsidRDefault="00D81636" w:rsidP="00D81636">
      <w:pPr>
        <w:tabs>
          <w:tab w:val="left" w:pos="0"/>
          <w:tab w:val="left" w:pos="1555"/>
        </w:tabs>
        <w:spacing w:before="37" w:line="276" w:lineRule="auto"/>
        <w:jc w:val="both"/>
        <w:rPr>
          <w:color w:val="000000" w:themeColor="text1"/>
          <w:sz w:val="28"/>
          <w:szCs w:val="28"/>
        </w:rPr>
      </w:pPr>
      <w:r>
        <w:rPr>
          <w:color w:val="000000" w:themeColor="text1"/>
          <w:sz w:val="28"/>
          <w:szCs w:val="28"/>
        </w:rPr>
        <w:t xml:space="preserve">         1.2.</w:t>
      </w:r>
      <w:r w:rsidRPr="004E5809">
        <w:rPr>
          <w:color w:val="000000" w:themeColor="text1"/>
          <w:sz w:val="28"/>
          <w:szCs w:val="28"/>
        </w:rPr>
        <w:t>Положение разработано в соответствии со следующими нормативными и правовыми документами системы образования:</w:t>
      </w:r>
    </w:p>
    <w:p w:rsidR="00D81636" w:rsidRPr="004E5809" w:rsidRDefault="00D81636" w:rsidP="00D81636">
      <w:pPr>
        <w:pStyle w:val="a3"/>
        <w:numPr>
          <w:ilvl w:val="0"/>
          <w:numId w:val="2"/>
        </w:numPr>
        <w:tabs>
          <w:tab w:val="left" w:pos="0"/>
        </w:tabs>
        <w:spacing w:line="276" w:lineRule="auto"/>
        <w:ind w:left="0" w:firstLine="0"/>
        <w:rPr>
          <w:color w:val="000000" w:themeColor="text1"/>
          <w:sz w:val="28"/>
          <w:szCs w:val="28"/>
        </w:rPr>
      </w:pPr>
      <w:r w:rsidRPr="004E5809">
        <w:rPr>
          <w:color w:val="000000" w:themeColor="text1"/>
          <w:sz w:val="28"/>
          <w:szCs w:val="28"/>
        </w:rPr>
        <w:t>Федеральным законом от 29.12.2012 № 273-ФЗ «Об образовании в Российской Федерации» (с изменениями и дополнениями);</w:t>
      </w:r>
    </w:p>
    <w:p w:rsidR="00D81636" w:rsidRPr="004E5809" w:rsidRDefault="00D81636" w:rsidP="00D81636">
      <w:pPr>
        <w:pStyle w:val="a6"/>
        <w:numPr>
          <w:ilvl w:val="0"/>
          <w:numId w:val="2"/>
        </w:numPr>
        <w:tabs>
          <w:tab w:val="left" w:pos="0"/>
        </w:tabs>
        <w:spacing w:line="276" w:lineRule="auto"/>
        <w:ind w:left="0" w:firstLine="0"/>
        <w:jc w:val="both"/>
        <w:rPr>
          <w:color w:val="000000" w:themeColor="text1"/>
          <w:sz w:val="28"/>
          <w:szCs w:val="28"/>
        </w:rPr>
      </w:pPr>
      <w:r w:rsidRPr="004E5809">
        <w:rPr>
          <w:color w:val="000000" w:themeColor="text1"/>
          <w:sz w:val="28"/>
          <w:szCs w:val="28"/>
        </w:rPr>
        <w:t xml:space="preserve">Федеральной образовательной программой дошкольного образования, утвержденной приказом </w:t>
      </w:r>
      <w:proofErr w:type="spellStart"/>
      <w:r w:rsidRPr="004E5809">
        <w:rPr>
          <w:color w:val="000000" w:themeColor="text1"/>
          <w:sz w:val="28"/>
          <w:szCs w:val="28"/>
        </w:rPr>
        <w:t>Минпросвещения</w:t>
      </w:r>
      <w:proofErr w:type="spellEnd"/>
      <w:r w:rsidRPr="004E5809">
        <w:rPr>
          <w:color w:val="000000" w:themeColor="text1"/>
          <w:sz w:val="28"/>
          <w:szCs w:val="28"/>
        </w:rPr>
        <w:t xml:space="preserve"> России от 25.11.2022 № 1028</w:t>
      </w:r>
    </w:p>
    <w:p w:rsidR="00D81636" w:rsidRPr="004E5809" w:rsidRDefault="00D81636" w:rsidP="00D81636">
      <w:pPr>
        <w:pStyle w:val="a6"/>
        <w:numPr>
          <w:ilvl w:val="0"/>
          <w:numId w:val="2"/>
        </w:numPr>
        <w:tabs>
          <w:tab w:val="left" w:pos="0"/>
        </w:tabs>
        <w:spacing w:line="276" w:lineRule="auto"/>
        <w:ind w:left="0" w:firstLine="0"/>
        <w:jc w:val="both"/>
        <w:rPr>
          <w:color w:val="000000" w:themeColor="text1"/>
          <w:sz w:val="28"/>
          <w:szCs w:val="28"/>
        </w:rPr>
      </w:pPr>
      <w:r>
        <w:rPr>
          <w:color w:val="000000" w:themeColor="text1"/>
          <w:sz w:val="28"/>
          <w:szCs w:val="28"/>
        </w:rPr>
        <w:t xml:space="preserve">Приказом </w:t>
      </w:r>
      <w:proofErr w:type="spellStart"/>
      <w:r>
        <w:rPr>
          <w:color w:val="000000" w:themeColor="text1"/>
          <w:sz w:val="28"/>
          <w:szCs w:val="28"/>
        </w:rPr>
        <w:t>Минпросвещения</w:t>
      </w:r>
      <w:proofErr w:type="spellEnd"/>
      <w:r>
        <w:rPr>
          <w:color w:val="000000" w:themeColor="text1"/>
          <w:sz w:val="28"/>
          <w:szCs w:val="28"/>
        </w:rPr>
        <w:t xml:space="preserve"> России «</w:t>
      </w:r>
      <w:r w:rsidRPr="004E5809">
        <w:rPr>
          <w:color w:val="000000" w:themeColor="text1"/>
          <w:sz w:val="28"/>
          <w:szCs w:val="28"/>
        </w:rPr>
        <w:t>Об утверждении Порядка организации и осуществления образо</w:t>
      </w:r>
      <w:r>
        <w:rPr>
          <w:color w:val="000000" w:themeColor="text1"/>
          <w:sz w:val="28"/>
          <w:szCs w:val="28"/>
        </w:rPr>
        <w:t>вательной деятельности по основ</w:t>
      </w:r>
      <w:r w:rsidRPr="004E5809">
        <w:rPr>
          <w:color w:val="000000" w:themeColor="text1"/>
          <w:sz w:val="28"/>
          <w:szCs w:val="28"/>
        </w:rPr>
        <w:t xml:space="preserve">ным общеобразовательным программам - образовательным программам дошкольного образования» от 31.07.2020 №373 (в редакции приказа от 23.01.2023 </w:t>
      </w:r>
      <w:r w:rsidRPr="004E5809">
        <w:rPr>
          <w:color w:val="000000" w:themeColor="text1"/>
          <w:spacing w:val="-4"/>
          <w:sz w:val="28"/>
          <w:szCs w:val="28"/>
        </w:rPr>
        <w:t>года)</w:t>
      </w:r>
    </w:p>
    <w:p w:rsidR="00D81636" w:rsidRPr="004E5809" w:rsidRDefault="00D81636" w:rsidP="00D81636">
      <w:pPr>
        <w:pStyle w:val="a6"/>
        <w:numPr>
          <w:ilvl w:val="0"/>
          <w:numId w:val="2"/>
        </w:numPr>
        <w:tabs>
          <w:tab w:val="left" w:pos="0"/>
        </w:tabs>
        <w:spacing w:line="276" w:lineRule="auto"/>
        <w:ind w:left="0" w:firstLine="0"/>
        <w:jc w:val="both"/>
        <w:rPr>
          <w:color w:val="000000" w:themeColor="text1"/>
          <w:sz w:val="28"/>
          <w:szCs w:val="28"/>
        </w:rPr>
      </w:pPr>
      <w:r w:rsidRPr="004E5809">
        <w:rPr>
          <w:color w:val="000000" w:themeColor="text1"/>
          <w:sz w:val="28"/>
          <w:szCs w:val="28"/>
        </w:rPr>
        <w:t xml:space="preserve">Порядком проведения </w:t>
      </w:r>
      <w:proofErr w:type="spellStart"/>
      <w:r w:rsidRPr="004E5809">
        <w:rPr>
          <w:color w:val="000000" w:themeColor="text1"/>
          <w:sz w:val="28"/>
          <w:szCs w:val="28"/>
        </w:rPr>
        <w:t>самообследования</w:t>
      </w:r>
      <w:proofErr w:type="spellEnd"/>
      <w:r w:rsidRPr="004E5809">
        <w:rPr>
          <w:color w:val="000000" w:themeColor="text1"/>
          <w:sz w:val="28"/>
          <w:szCs w:val="28"/>
        </w:rPr>
        <w:t xml:space="preserve"> образовательной организацией, утвержденный приказом Министерства образования и науки Российск</w:t>
      </w:r>
      <w:r>
        <w:rPr>
          <w:color w:val="000000" w:themeColor="text1"/>
          <w:sz w:val="28"/>
          <w:szCs w:val="28"/>
        </w:rPr>
        <w:t>ой Федерации от 14.06.2013 №462.</w:t>
      </w:r>
    </w:p>
    <w:p w:rsidR="00D81636" w:rsidRPr="004E5809" w:rsidRDefault="00D81636" w:rsidP="00D81636">
      <w:pPr>
        <w:pStyle w:val="a6"/>
        <w:numPr>
          <w:ilvl w:val="0"/>
          <w:numId w:val="2"/>
        </w:numPr>
        <w:tabs>
          <w:tab w:val="left" w:pos="0"/>
        </w:tabs>
        <w:spacing w:line="276" w:lineRule="auto"/>
        <w:ind w:left="0" w:firstLine="0"/>
        <w:jc w:val="both"/>
        <w:rPr>
          <w:color w:val="000000" w:themeColor="text1"/>
          <w:sz w:val="28"/>
          <w:szCs w:val="28"/>
        </w:rPr>
      </w:pPr>
      <w:r w:rsidRPr="004E5809">
        <w:rPr>
          <w:color w:val="000000" w:themeColor="text1"/>
          <w:sz w:val="28"/>
          <w:szCs w:val="28"/>
        </w:rPr>
        <w:t xml:space="preserve">Показателями деятельности образовательной организации, подлежащей </w:t>
      </w:r>
      <w:proofErr w:type="spellStart"/>
      <w:r w:rsidRPr="004E5809">
        <w:rPr>
          <w:color w:val="000000" w:themeColor="text1"/>
          <w:sz w:val="28"/>
          <w:szCs w:val="28"/>
        </w:rPr>
        <w:t>самообследованию</w:t>
      </w:r>
      <w:proofErr w:type="spellEnd"/>
      <w:r w:rsidRPr="004E5809">
        <w:rPr>
          <w:color w:val="000000" w:themeColor="text1"/>
          <w:sz w:val="28"/>
          <w:szCs w:val="28"/>
        </w:rPr>
        <w:t>, утвержденные приказом Министерства образования и науки Российско</w:t>
      </w:r>
      <w:r>
        <w:rPr>
          <w:color w:val="000000" w:themeColor="text1"/>
          <w:sz w:val="28"/>
          <w:szCs w:val="28"/>
        </w:rPr>
        <w:t>й Федерации от 10.10.2013 №1324.</w:t>
      </w:r>
    </w:p>
    <w:p w:rsidR="00D81636" w:rsidRPr="004E5809" w:rsidRDefault="00D81636" w:rsidP="00D81636">
      <w:pPr>
        <w:pStyle w:val="a6"/>
        <w:numPr>
          <w:ilvl w:val="0"/>
          <w:numId w:val="2"/>
        </w:numPr>
        <w:tabs>
          <w:tab w:val="left" w:pos="0"/>
        </w:tabs>
        <w:spacing w:line="276" w:lineRule="auto"/>
        <w:ind w:left="0" w:firstLine="0"/>
        <w:jc w:val="both"/>
        <w:rPr>
          <w:color w:val="000000" w:themeColor="text1"/>
          <w:sz w:val="28"/>
          <w:szCs w:val="28"/>
        </w:rPr>
      </w:pPr>
      <w:r w:rsidRPr="004E5809">
        <w:rPr>
          <w:color w:val="000000" w:themeColor="text1"/>
          <w:sz w:val="28"/>
          <w:szCs w:val="28"/>
        </w:rPr>
        <w:t>Постановлением Правительства Российской Федерации от 05.08.2013</w:t>
      </w:r>
      <w:r>
        <w:rPr>
          <w:color w:val="000000" w:themeColor="text1"/>
          <w:sz w:val="28"/>
          <w:szCs w:val="28"/>
        </w:rPr>
        <w:t xml:space="preserve"> </w:t>
      </w:r>
      <w:r w:rsidRPr="004E5809">
        <w:rPr>
          <w:color w:val="000000" w:themeColor="text1"/>
          <w:sz w:val="28"/>
          <w:szCs w:val="28"/>
        </w:rPr>
        <w:t>№</w:t>
      </w:r>
      <w:r w:rsidRPr="004E5809">
        <w:rPr>
          <w:color w:val="000000" w:themeColor="text1"/>
          <w:spacing w:val="-5"/>
          <w:sz w:val="28"/>
          <w:szCs w:val="28"/>
        </w:rPr>
        <w:t xml:space="preserve">662 </w:t>
      </w:r>
      <w:r w:rsidRPr="004E5809">
        <w:rPr>
          <w:color w:val="000000" w:themeColor="text1"/>
          <w:sz w:val="28"/>
          <w:szCs w:val="28"/>
        </w:rPr>
        <w:t xml:space="preserve">«Об осуществлении мониторинга системы образования» (с изменениями и </w:t>
      </w:r>
      <w:r w:rsidRPr="004E5809">
        <w:rPr>
          <w:color w:val="000000" w:themeColor="text1"/>
          <w:spacing w:val="-2"/>
          <w:sz w:val="28"/>
          <w:szCs w:val="28"/>
        </w:rPr>
        <w:t>дополнениями)</w:t>
      </w:r>
      <w:r>
        <w:rPr>
          <w:color w:val="000000" w:themeColor="text1"/>
          <w:spacing w:val="-2"/>
          <w:sz w:val="28"/>
          <w:szCs w:val="28"/>
        </w:rPr>
        <w:t>.</w:t>
      </w:r>
    </w:p>
    <w:p w:rsidR="00D81636" w:rsidRPr="004E5809" w:rsidRDefault="00D81636" w:rsidP="00D81636">
      <w:pPr>
        <w:pStyle w:val="a6"/>
        <w:numPr>
          <w:ilvl w:val="0"/>
          <w:numId w:val="2"/>
        </w:numPr>
        <w:tabs>
          <w:tab w:val="left" w:pos="0"/>
        </w:tabs>
        <w:spacing w:line="276" w:lineRule="auto"/>
        <w:ind w:left="0" w:firstLine="0"/>
        <w:jc w:val="both"/>
        <w:rPr>
          <w:color w:val="000000" w:themeColor="text1"/>
          <w:sz w:val="28"/>
          <w:szCs w:val="28"/>
        </w:rPr>
      </w:pPr>
      <w:r w:rsidRPr="004E5809">
        <w:rPr>
          <w:color w:val="000000" w:themeColor="text1"/>
          <w:sz w:val="28"/>
          <w:szCs w:val="28"/>
        </w:rPr>
        <w:t xml:space="preserve">Приказом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(с изменениями и </w:t>
      </w:r>
      <w:r w:rsidRPr="004E5809">
        <w:rPr>
          <w:color w:val="000000" w:themeColor="text1"/>
          <w:spacing w:val="-2"/>
          <w:sz w:val="28"/>
          <w:szCs w:val="28"/>
        </w:rPr>
        <w:t>дополнениями)</w:t>
      </w:r>
      <w:r>
        <w:rPr>
          <w:color w:val="000000" w:themeColor="text1"/>
          <w:spacing w:val="-2"/>
          <w:sz w:val="28"/>
          <w:szCs w:val="28"/>
        </w:rPr>
        <w:t>.</w:t>
      </w:r>
    </w:p>
    <w:p w:rsidR="00D81636" w:rsidRPr="004E5809" w:rsidRDefault="00D81636" w:rsidP="00D81636">
      <w:pPr>
        <w:pStyle w:val="a6"/>
        <w:numPr>
          <w:ilvl w:val="0"/>
          <w:numId w:val="2"/>
        </w:numPr>
        <w:tabs>
          <w:tab w:val="left" w:pos="0"/>
        </w:tabs>
        <w:spacing w:line="276" w:lineRule="auto"/>
        <w:ind w:left="0" w:firstLine="0"/>
        <w:jc w:val="both"/>
        <w:rPr>
          <w:color w:val="000000" w:themeColor="text1"/>
          <w:sz w:val="28"/>
          <w:szCs w:val="28"/>
        </w:rPr>
      </w:pPr>
      <w:r w:rsidRPr="004E5809">
        <w:rPr>
          <w:color w:val="000000" w:themeColor="text1"/>
          <w:sz w:val="28"/>
          <w:szCs w:val="28"/>
        </w:rPr>
        <w:t xml:space="preserve">приказом </w:t>
      </w:r>
      <w:proofErr w:type="spellStart"/>
      <w:r w:rsidRPr="004E5809">
        <w:rPr>
          <w:color w:val="000000" w:themeColor="text1"/>
          <w:sz w:val="28"/>
          <w:szCs w:val="28"/>
        </w:rPr>
        <w:t>Минпросвещения</w:t>
      </w:r>
      <w:proofErr w:type="spellEnd"/>
      <w:r w:rsidRPr="004E5809">
        <w:rPr>
          <w:color w:val="000000" w:themeColor="text1"/>
          <w:sz w:val="28"/>
          <w:szCs w:val="28"/>
        </w:rPr>
        <w:t xml:space="preserve"> Ро</w:t>
      </w:r>
      <w:r>
        <w:rPr>
          <w:color w:val="000000" w:themeColor="text1"/>
          <w:sz w:val="28"/>
          <w:szCs w:val="28"/>
        </w:rPr>
        <w:t>с</w:t>
      </w:r>
      <w:r w:rsidRPr="004E5809">
        <w:rPr>
          <w:color w:val="000000" w:themeColor="text1"/>
          <w:sz w:val="28"/>
          <w:szCs w:val="28"/>
        </w:rPr>
        <w:t>сии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w:t>
      </w:r>
      <w:r>
        <w:rPr>
          <w:color w:val="000000" w:themeColor="text1"/>
          <w:sz w:val="28"/>
          <w:szCs w:val="28"/>
        </w:rPr>
        <w:t>бщеобразовательным программам».</w:t>
      </w:r>
    </w:p>
    <w:p w:rsidR="00D81636" w:rsidRPr="004E5809" w:rsidRDefault="00D81636" w:rsidP="00D81636">
      <w:pPr>
        <w:pStyle w:val="a6"/>
        <w:numPr>
          <w:ilvl w:val="0"/>
          <w:numId w:val="2"/>
        </w:numPr>
        <w:tabs>
          <w:tab w:val="left" w:pos="0"/>
        </w:tabs>
        <w:spacing w:line="276" w:lineRule="auto"/>
        <w:ind w:left="0" w:firstLine="0"/>
        <w:jc w:val="both"/>
        <w:rPr>
          <w:color w:val="000000" w:themeColor="text1"/>
          <w:sz w:val="28"/>
          <w:szCs w:val="28"/>
        </w:rPr>
      </w:pPr>
      <w:r w:rsidRPr="004E5809">
        <w:rPr>
          <w:color w:val="000000" w:themeColor="text1"/>
          <w:sz w:val="28"/>
          <w:szCs w:val="28"/>
        </w:rPr>
        <w:lastRenderedPageBreak/>
        <w:t xml:space="preserve">Нормативными правовыми актами, утвержденными на муниципальном </w:t>
      </w:r>
      <w:r w:rsidRPr="004E5809">
        <w:rPr>
          <w:color w:val="000000" w:themeColor="text1"/>
          <w:spacing w:val="-2"/>
          <w:sz w:val="28"/>
          <w:szCs w:val="28"/>
        </w:rPr>
        <w:t>уровне;</w:t>
      </w:r>
    </w:p>
    <w:p w:rsidR="00D81636" w:rsidRPr="004E5809" w:rsidRDefault="00D81636" w:rsidP="00D81636">
      <w:pPr>
        <w:pStyle w:val="a6"/>
        <w:numPr>
          <w:ilvl w:val="0"/>
          <w:numId w:val="2"/>
        </w:numPr>
        <w:tabs>
          <w:tab w:val="left" w:pos="0"/>
        </w:tabs>
        <w:spacing w:line="276" w:lineRule="auto"/>
        <w:ind w:left="0" w:firstLine="0"/>
        <w:jc w:val="both"/>
        <w:rPr>
          <w:color w:val="000000" w:themeColor="text1"/>
          <w:sz w:val="28"/>
          <w:szCs w:val="28"/>
        </w:rPr>
      </w:pPr>
      <w:r w:rsidRPr="004E5809">
        <w:rPr>
          <w:color w:val="000000" w:themeColor="text1"/>
          <w:spacing w:val="-2"/>
          <w:sz w:val="28"/>
          <w:szCs w:val="28"/>
        </w:rPr>
        <w:t>Л</w:t>
      </w:r>
      <w:r w:rsidRPr="004E5809">
        <w:rPr>
          <w:color w:val="000000" w:themeColor="text1"/>
          <w:sz w:val="28"/>
          <w:szCs w:val="28"/>
        </w:rPr>
        <w:t xml:space="preserve">окальными документами </w:t>
      </w:r>
      <w:r w:rsidRPr="004E5809">
        <w:rPr>
          <w:color w:val="000000" w:themeColor="text1"/>
          <w:spacing w:val="-4"/>
          <w:sz w:val="28"/>
          <w:szCs w:val="28"/>
        </w:rPr>
        <w:t>ДОУ;</w:t>
      </w:r>
    </w:p>
    <w:p w:rsidR="00D81636" w:rsidRPr="004E5809" w:rsidRDefault="00D81636" w:rsidP="00D81636">
      <w:pPr>
        <w:pStyle w:val="a6"/>
        <w:numPr>
          <w:ilvl w:val="0"/>
          <w:numId w:val="2"/>
        </w:numPr>
        <w:tabs>
          <w:tab w:val="left" w:pos="0"/>
        </w:tabs>
        <w:spacing w:line="276" w:lineRule="auto"/>
        <w:ind w:left="0" w:firstLine="0"/>
        <w:jc w:val="both"/>
        <w:rPr>
          <w:color w:val="000000" w:themeColor="text1"/>
          <w:sz w:val="28"/>
          <w:szCs w:val="28"/>
        </w:rPr>
      </w:pPr>
      <w:r w:rsidRPr="004E5809">
        <w:rPr>
          <w:color w:val="000000" w:themeColor="text1"/>
          <w:sz w:val="28"/>
          <w:szCs w:val="28"/>
        </w:rPr>
        <w:t>Уставом Муниципального</w:t>
      </w:r>
      <w:r>
        <w:rPr>
          <w:color w:val="000000" w:themeColor="text1"/>
          <w:sz w:val="28"/>
          <w:szCs w:val="28"/>
        </w:rPr>
        <w:t xml:space="preserve"> бюджетного</w:t>
      </w:r>
      <w:r w:rsidRPr="004E5809">
        <w:rPr>
          <w:color w:val="000000" w:themeColor="text1"/>
          <w:sz w:val="28"/>
          <w:szCs w:val="28"/>
        </w:rPr>
        <w:t xml:space="preserve"> дошкольного образовательного</w:t>
      </w:r>
      <w:r>
        <w:rPr>
          <w:color w:val="000000" w:themeColor="text1"/>
          <w:sz w:val="28"/>
          <w:szCs w:val="28"/>
        </w:rPr>
        <w:t xml:space="preserve"> учреждения - детского сада № 489</w:t>
      </w:r>
      <w:r w:rsidRPr="004E5809">
        <w:rPr>
          <w:color w:val="000000" w:themeColor="text1"/>
          <w:sz w:val="28"/>
          <w:szCs w:val="28"/>
        </w:rPr>
        <w:t>.</w:t>
      </w:r>
    </w:p>
    <w:p w:rsidR="00D81636" w:rsidRDefault="00D81636" w:rsidP="00D81636">
      <w:pPr>
        <w:pStyle w:val="a6"/>
        <w:tabs>
          <w:tab w:val="left" w:pos="0"/>
        </w:tabs>
        <w:spacing w:line="276" w:lineRule="auto"/>
        <w:jc w:val="both"/>
        <w:rPr>
          <w:color w:val="000000" w:themeColor="text1"/>
          <w:sz w:val="28"/>
          <w:szCs w:val="28"/>
        </w:rPr>
      </w:pPr>
    </w:p>
    <w:p w:rsidR="00D81636" w:rsidRPr="004E5809" w:rsidRDefault="00D81636" w:rsidP="00D81636">
      <w:pPr>
        <w:pStyle w:val="a6"/>
        <w:tabs>
          <w:tab w:val="left" w:pos="0"/>
        </w:tabs>
        <w:spacing w:line="276" w:lineRule="auto"/>
        <w:jc w:val="both"/>
        <w:rPr>
          <w:color w:val="000000" w:themeColor="text1"/>
          <w:sz w:val="28"/>
          <w:szCs w:val="28"/>
        </w:rPr>
      </w:pPr>
      <w:r w:rsidRPr="004E5809">
        <w:rPr>
          <w:color w:val="000000" w:themeColor="text1"/>
          <w:sz w:val="28"/>
          <w:szCs w:val="28"/>
        </w:rPr>
        <w:t>1.3. Под внутренней системой оценки качества дошкольного образования понимается деятельность по информационному обеспечению управления образовательным учреждением, основанном на систематическом анализе качества осуществления образовательной деятельности, деятел</w:t>
      </w:r>
      <w:r>
        <w:rPr>
          <w:color w:val="000000" w:themeColor="text1"/>
          <w:sz w:val="28"/>
          <w:szCs w:val="28"/>
        </w:rPr>
        <w:t xml:space="preserve">ьности по присмотру и уходу в </w:t>
      </w:r>
      <w:r w:rsidRPr="004E5809">
        <w:rPr>
          <w:color w:val="000000" w:themeColor="text1"/>
          <w:sz w:val="28"/>
          <w:szCs w:val="28"/>
        </w:rPr>
        <w:t xml:space="preserve">ДОУ, их ресурсного обеспечения и результатов. Под ВСОКО понимается проведение комплексных процедур (контроль, мониторинга, наблюдение, обследование, изучение, анализ), направленных на установление уровня соответствия или несоответствия требованиям действующего законодательства РФ в части обеспечении качества образования. </w:t>
      </w:r>
    </w:p>
    <w:p w:rsidR="00D81636" w:rsidRDefault="00D81636" w:rsidP="00D81636">
      <w:pPr>
        <w:pStyle w:val="a6"/>
        <w:tabs>
          <w:tab w:val="left" w:pos="0"/>
        </w:tabs>
        <w:spacing w:line="276" w:lineRule="auto"/>
        <w:jc w:val="both"/>
      </w:pPr>
      <w:r w:rsidRPr="004E5809">
        <w:rPr>
          <w:color w:val="000000" w:themeColor="text1"/>
          <w:sz w:val="28"/>
          <w:szCs w:val="28"/>
        </w:rPr>
        <w:t>1.4. Внутренняя система оценки качества дошкольного образования МБДОУ предназначена для управ</w:t>
      </w:r>
      <w:r>
        <w:rPr>
          <w:color w:val="000000" w:themeColor="text1"/>
          <w:sz w:val="28"/>
          <w:szCs w:val="28"/>
        </w:rPr>
        <w:t xml:space="preserve">ления качеством образования в </w:t>
      </w:r>
      <w:r w:rsidRPr="004E5809">
        <w:rPr>
          <w:color w:val="000000" w:themeColor="text1"/>
          <w:sz w:val="28"/>
          <w:szCs w:val="28"/>
        </w:rPr>
        <w:t>ДОУ, обеспечения участников образовательных отношений достоверной информацией о качестве дошкольного образования, предоставляемого МБДОУ, и о его тенденциях развития. В рамках ВСОКО осуществляется оценка качества образования, выполняемая самостоятельно учреждением с помощью процедур мониторинга и контроля</w:t>
      </w:r>
      <w:r>
        <w:t>.</w:t>
      </w:r>
    </w:p>
    <w:p w:rsidR="00D81636" w:rsidRPr="004E5809" w:rsidRDefault="00D81636" w:rsidP="00D81636">
      <w:pPr>
        <w:pStyle w:val="a6"/>
        <w:tabs>
          <w:tab w:val="left" w:pos="0"/>
        </w:tabs>
        <w:spacing w:line="276" w:lineRule="auto"/>
        <w:jc w:val="both"/>
        <w:rPr>
          <w:color w:val="000000" w:themeColor="text1"/>
          <w:sz w:val="28"/>
          <w:szCs w:val="28"/>
        </w:rPr>
        <w:sectPr w:rsidR="00D81636" w:rsidRPr="004E5809" w:rsidSect="00D81636">
          <w:pgSz w:w="11910" w:h="16840"/>
          <w:pgMar w:top="1134" w:right="850" w:bottom="1134" w:left="1276" w:header="720" w:footer="720" w:gutter="0"/>
          <w:cols w:space="720"/>
          <w:docGrid w:linePitch="299"/>
        </w:sectPr>
      </w:pPr>
    </w:p>
    <w:p w:rsidR="00D81636"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lastRenderedPageBreak/>
        <w:t xml:space="preserve">           </w:t>
      </w:r>
      <w:r w:rsidRPr="00454995">
        <w:rPr>
          <w:color w:val="000000" w:themeColor="text1"/>
          <w:sz w:val="28"/>
          <w:szCs w:val="28"/>
        </w:rPr>
        <w:t xml:space="preserve">1.5. В настоящем Положении используются следующие термины: </w:t>
      </w:r>
      <w:r w:rsidRPr="00454995">
        <w:rPr>
          <w:b/>
          <w:color w:val="000000" w:themeColor="text1"/>
          <w:sz w:val="28"/>
          <w:szCs w:val="28"/>
        </w:rPr>
        <w:t>качество образования</w:t>
      </w:r>
      <w:r w:rsidRPr="00454995">
        <w:rPr>
          <w:color w:val="000000" w:themeColor="text1"/>
          <w:sz w:val="28"/>
          <w:szCs w:val="28"/>
        </w:rPr>
        <w:t xml:space="preserve"> - комплексная характеристика образовательной деятельности, выражающая степень их соответствия ФГОС дошкольного образования (условиям реализации основной образовательной программы (далее – ООП) и потребностям ребенка, в интересах которого осуществляется образовательная деятельность, в том числе, степень достижения планируемых результатов освоения каждым воспитанником содержания основной образовательной программы;</w:t>
      </w:r>
    </w:p>
    <w:p w:rsidR="00D81636" w:rsidRDefault="00D81636" w:rsidP="00D81636">
      <w:pPr>
        <w:tabs>
          <w:tab w:val="left" w:pos="0"/>
          <w:tab w:val="left" w:pos="1390"/>
        </w:tabs>
        <w:spacing w:before="67" w:line="276" w:lineRule="auto"/>
        <w:jc w:val="both"/>
        <w:rPr>
          <w:color w:val="000000" w:themeColor="text1"/>
          <w:sz w:val="28"/>
          <w:szCs w:val="28"/>
        </w:rPr>
      </w:pPr>
      <w:r w:rsidRPr="00454995">
        <w:rPr>
          <w:b/>
          <w:color w:val="000000" w:themeColor="text1"/>
          <w:sz w:val="28"/>
          <w:szCs w:val="28"/>
        </w:rPr>
        <w:t xml:space="preserve">Государственный образовательный стандарт дошкольного образования </w:t>
      </w:r>
      <w:r w:rsidRPr="00454995">
        <w:rPr>
          <w:color w:val="000000" w:themeColor="text1"/>
          <w:sz w:val="28"/>
          <w:szCs w:val="28"/>
        </w:rPr>
        <w:t xml:space="preserve">представляет собой совокупность обязательных требований к дошкольному образованию. Государственный образовательный стандарт дошкольного образования является ориентиром для независимой оценки качества дошкольного образования; </w:t>
      </w:r>
    </w:p>
    <w:p w:rsidR="0044015C" w:rsidRDefault="00D81636" w:rsidP="00D81636">
      <w:pPr>
        <w:tabs>
          <w:tab w:val="left" w:pos="0"/>
          <w:tab w:val="left" w:pos="1390"/>
        </w:tabs>
        <w:spacing w:before="67" w:line="276" w:lineRule="auto"/>
        <w:jc w:val="both"/>
        <w:rPr>
          <w:color w:val="000000" w:themeColor="text1"/>
          <w:sz w:val="28"/>
          <w:szCs w:val="28"/>
        </w:rPr>
      </w:pPr>
      <w:r w:rsidRPr="00454995">
        <w:rPr>
          <w:b/>
          <w:color w:val="000000" w:themeColor="text1"/>
          <w:sz w:val="28"/>
          <w:szCs w:val="28"/>
        </w:rPr>
        <w:t>качество условий</w:t>
      </w:r>
      <w:r w:rsidRPr="00454995">
        <w:rPr>
          <w:color w:val="000000" w:themeColor="text1"/>
          <w:sz w:val="28"/>
          <w:szCs w:val="28"/>
        </w:rPr>
        <w:t xml:space="preserve"> - выполнение санитарно-гигиенических норм организации образовательного процесса; организация питания в ДОУ; реализация мер по обеспечению безопасности воспитанников при организации образовательного процесса; оценка качества образования - определение с помощью диагностических и оценочных процедур степени соответствия ресурсного обеспечения, образовательного процесса, образовательных результатов нормативным требованиям, социальным и личностным ожиданиям; </w:t>
      </w:r>
    </w:p>
    <w:p w:rsidR="00D81636" w:rsidRDefault="00D81636" w:rsidP="00D81636">
      <w:pPr>
        <w:tabs>
          <w:tab w:val="left" w:pos="0"/>
          <w:tab w:val="left" w:pos="1390"/>
        </w:tabs>
        <w:spacing w:before="67" w:line="276" w:lineRule="auto"/>
        <w:jc w:val="both"/>
        <w:rPr>
          <w:color w:val="000000" w:themeColor="text1"/>
          <w:sz w:val="28"/>
          <w:szCs w:val="28"/>
        </w:rPr>
      </w:pPr>
      <w:r w:rsidRPr="00454995">
        <w:rPr>
          <w:b/>
          <w:color w:val="000000" w:themeColor="text1"/>
          <w:sz w:val="28"/>
          <w:szCs w:val="28"/>
        </w:rPr>
        <w:t>внутренняя система оценки качества образования</w:t>
      </w:r>
      <w:r w:rsidRPr="00454995">
        <w:rPr>
          <w:color w:val="000000" w:themeColor="text1"/>
          <w:sz w:val="28"/>
          <w:szCs w:val="28"/>
        </w:rPr>
        <w:t xml:space="preserve"> - целостная система диагностических и оценочных процедур, реализуемых различными субъектами государственно</w:t>
      </w:r>
      <w:r w:rsidR="0044015C">
        <w:rPr>
          <w:color w:val="000000" w:themeColor="text1"/>
          <w:sz w:val="28"/>
          <w:szCs w:val="28"/>
        </w:rPr>
        <w:t xml:space="preserve"> </w:t>
      </w:r>
      <w:r w:rsidRPr="00454995">
        <w:rPr>
          <w:color w:val="000000" w:themeColor="text1"/>
          <w:sz w:val="28"/>
          <w:szCs w:val="28"/>
        </w:rPr>
        <w:t xml:space="preserve">общественного управления образовательным учреждением, которым делегированы отдельные полномочия по оценке качества образования, а также совокупность организационных структур и нормативных правовых материалов, обеспечивающих управление качеством образования; </w:t>
      </w:r>
    </w:p>
    <w:p w:rsidR="00D81636" w:rsidRDefault="00D81636" w:rsidP="00D81636">
      <w:pPr>
        <w:tabs>
          <w:tab w:val="left" w:pos="0"/>
          <w:tab w:val="left" w:pos="1390"/>
        </w:tabs>
        <w:spacing w:before="67" w:line="276" w:lineRule="auto"/>
        <w:jc w:val="both"/>
        <w:rPr>
          <w:color w:val="000000" w:themeColor="text1"/>
          <w:sz w:val="28"/>
          <w:szCs w:val="28"/>
        </w:rPr>
      </w:pPr>
      <w:r w:rsidRPr="00454995">
        <w:rPr>
          <w:b/>
          <w:color w:val="000000" w:themeColor="text1"/>
          <w:sz w:val="28"/>
          <w:szCs w:val="28"/>
        </w:rPr>
        <w:t>измерение</w:t>
      </w:r>
      <w:r w:rsidRPr="00454995">
        <w:rPr>
          <w:color w:val="000000" w:themeColor="text1"/>
          <w:sz w:val="28"/>
          <w:szCs w:val="28"/>
        </w:rPr>
        <w:t xml:space="preserve"> – оценка уровня образовательных достижений с помощью контрольных измерительных материалов в стандартизированной форме, содержание которых соответствует реализуемым образовательным программам; </w:t>
      </w:r>
    </w:p>
    <w:p w:rsidR="00D81636" w:rsidRDefault="00D81636" w:rsidP="00D81636">
      <w:pPr>
        <w:tabs>
          <w:tab w:val="left" w:pos="0"/>
          <w:tab w:val="left" w:pos="1390"/>
        </w:tabs>
        <w:spacing w:before="67" w:line="276" w:lineRule="auto"/>
        <w:jc w:val="both"/>
        <w:rPr>
          <w:color w:val="000000" w:themeColor="text1"/>
          <w:sz w:val="28"/>
          <w:szCs w:val="28"/>
        </w:rPr>
      </w:pPr>
      <w:r w:rsidRPr="00454995">
        <w:rPr>
          <w:b/>
          <w:color w:val="000000" w:themeColor="text1"/>
          <w:sz w:val="28"/>
          <w:szCs w:val="28"/>
        </w:rPr>
        <w:t>критерий</w:t>
      </w:r>
      <w:r w:rsidRPr="00454995">
        <w:rPr>
          <w:color w:val="000000" w:themeColor="text1"/>
          <w:sz w:val="28"/>
          <w:szCs w:val="28"/>
        </w:rPr>
        <w:t xml:space="preserve"> – признак, на основании которого производится оценка, классификация оцениваемого объекта; </w:t>
      </w:r>
    </w:p>
    <w:p w:rsidR="00D81636" w:rsidRDefault="00D81636" w:rsidP="00D81636">
      <w:pPr>
        <w:tabs>
          <w:tab w:val="left" w:pos="0"/>
          <w:tab w:val="left" w:pos="1390"/>
        </w:tabs>
        <w:spacing w:before="67" w:line="276" w:lineRule="auto"/>
        <w:jc w:val="both"/>
        <w:rPr>
          <w:color w:val="000000" w:themeColor="text1"/>
          <w:sz w:val="28"/>
          <w:szCs w:val="28"/>
        </w:rPr>
      </w:pPr>
      <w:r w:rsidRPr="00454995">
        <w:rPr>
          <w:b/>
          <w:color w:val="000000" w:themeColor="text1"/>
          <w:sz w:val="28"/>
          <w:szCs w:val="28"/>
        </w:rPr>
        <w:t>мониторинг</w:t>
      </w:r>
      <w:r w:rsidRPr="00454995">
        <w:rPr>
          <w:color w:val="000000" w:themeColor="text1"/>
          <w:sz w:val="28"/>
          <w:szCs w:val="28"/>
        </w:rPr>
        <w:t xml:space="preserve"> –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 - общественных требований к качеству образования; экспертиза - всестороннее изучение и анализ состояния </w:t>
      </w:r>
      <w:r w:rsidRPr="00454995">
        <w:rPr>
          <w:color w:val="000000" w:themeColor="text1"/>
          <w:sz w:val="28"/>
          <w:szCs w:val="28"/>
        </w:rPr>
        <w:lastRenderedPageBreak/>
        <w:t>образовательного процесса, условий и результатов образовательной деятельности</w:t>
      </w:r>
      <w:r>
        <w:rPr>
          <w:color w:val="000000" w:themeColor="text1"/>
          <w:sz w:val="28"/>
          <w:szCs w:val="28"/>
        </w:rPr>
        <w:t>.</w:t>
      </w:r>
    </w:p>
    <w:p w:rsidR="00D81636"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t xml:space="preserve">         </w:t>
      </w:r>
      <w:r w:rsidRPr="00454995">
        <w:rPr>
          <w:color w:val="000000" w:themeColor="text1"/>
          <w:sz w:val="28"/>
          <w:szCs w:val="28"/>
        </w:rPr>
        <w:t xml:space="preserve">1.6. Основными пользователями результатов ВСОКО </w:t>
      </w:r>
      <w:r>
        <w:rPr>
          <w:color w:val="000000" w:themeColor="text1"/>
          <w:sz w:val="28"/>
          <w:szCs w:val="28"/>
        </w:rPr>
        <w:t>Д</w:t>
      </w:r>
      <w:r w:rsidRPr="00454995">
        <w:rPr>
          <w:color w:val="000000" w:themeColor="text1"/>
          <w:sz w:val="28"/>
          <w:szCs w:val="28"/>
        </w:rPr>
        <w:t xml:space="preserve">ОУ являются: педагоги, родители (законные представители) обучающихся. </w:t>
      </w:r>
    </w:p>
    <w:p w:rsidR="00D81636"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t xml:space="preserve">         </w:t>
      </w:r>
      <w:r w:rsidRPr="00454995">
        <w:rPr>
          <w:color w:val="000000" w:themeColor="text1"/>
          <w:sz w:val="28"/>
          <w:szCs w:val="28"/>
        </w:rPr>
        <w:t xml:space="preserve">1.7. </w:t>
      </w:r>
      <w:r>
        <w:rPr>
          <w:color w:val="000000" w:themeColor="text1"/>
          <w:sz w:val="28"/>
          <w:szCs w:val="28"/>
        </w:rPr>
        <w:t>ДОУ</w:t>
      </w:r>
      <w:r w:rsidRPr="00454995">
        <w:rPr>
          <w:color w:val="000000" w:themeColor="text1"/>
          <w:sz w:val="28"/>
          <w:szCs w:val="28"/>
        </w:rPr>
        <w:t xml:space="preserve">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 </w:t>
      </w:r>
    </w:p>
    <w:p w:rsidR="00D81636" w:rsidRPr="00454995"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t xml:space="preserve">        </w:t>
      </w:r>
      <w:r w:rsidRPr="00454995">
        <w:rPr>
          <w:color w:val="000000" w:themeColor="text1"/>
          <w:sz w:val="28"/>
          <w:szCs w:val="28"/>
        </w:rPr>
        <w:t>1.8. Настоящее положение действует до принятия нового. Все дополнения и изменения к нему рассматриваются и принимаются Педагогическим советом, утве</w:t>
      </w:r>
      <w:r>
        <w:rPr>
          <w:color w:val="000000" w:themeColor="text1"/>
          <w:sz w:val="28"/>
          <w:szCs w:val="28"/>
        </w:rPr>
        <w:t xml:space="preserve">рждаются приказом заведующего </w:t>
      </w:r>
      <w:r w:rsidRPr="00454995">
        <w:rPr>
          <w:color w:val="000000" w:themeColor="text1"/>
          <w:sz w:val="28"/>
          <w:szCs w:val="28"/>
        </w:rPr>
        <w:t>ДОУ.</w:t>
      </w:r>
    </w:p>
    <w:p w:rsidR="00D81636" w:rsidRPr="00455858" w:rsidRDefault="00D81636" w:rsidP="00D81636">
      <w:pPr>
        <w:pStyle w:val="a5"/>
        <w:numPr>
          <w:ilvl w:val="1"/>
          <w:numId w:val="1"/>
        </w:numPr>
        <w:tabs>
          <w:tab w:val="left" w:pos="0"/>
          <w:tab w:val="left" w:pos="1390"/>
        </w:tabs>
        <w:spacing w:before="67" w:line="276" w:lineRule="auto"/>
        <w:ind w:left="0" w:firstLine="0"/>
        <w:rPr>
          <w:color w:val="000000" w:themeColor="text1"/>
          <w:sz w:val="28"/>
          <w:szCs w:val="28"/>
        </w:rPr>
      </w:pPr>
    </w:p>
    <w:p w:rsidR="00D81636" w:rsidRPr="00820E55" w:rsidRDefault="00D81636" w:rsidP="00D81636">
      <w:pPr>
        <w:pStyle w:val="a5"/>
        <w:numPr>
          <w:ilvl w:val="1"/>
          <w:numId w:val="1"/>
        </w:numPr>
        <w:tabs>
          <w:tab w:val="left" w:pos="0"/>
          <w:tab w:val="left" w:pos="1390"/>
        </w:tabs>
        <w:spacing w:before="67" w:line="276" w:lineRule="auto"/>
        <w:ind w:left="0" w:firstLine="0"/>
        <w:jc w:val="center"/>
        <w:rPr>
          <w:sz w:val="28"/>
          <w:szCs w:val="28"/>
        </w:rPr>
      </w:pPr>
      <w:r w:rsidRPr="00455858">
        <w:rPr>
          <w:b/>
          <w:sz w:val="28"/>
          <w:szCs w:val="28"/>
        </w:rPr>
        <w:t>2. Основные цели, задачи, принципы внутренней системы оценки качества образования</w:t>
      </w:r>
    </w:p>
    <w:p w:rsidR="00D81636" w:rsidRDefault="00D81636" w:rsidP="00D81636">
      <w:pPr>
        <w:tabs>
          <w:tab w:val="left" w:pos="0"/>
          <w:tab w:val="left" w:pos="1390"/>
        </w:tabs>
        <w:spacing w:before="67" w:line="276" w:lineRule="auto"/>
        <w:jc w:val="both"/>
        <w:rPr>
          <w:sz w:val="28"/>
          <w:szCs w:val="28"/>
        </w:rPr>
      </w:pPr>
      <w:r>
        <w:rPr>
          <w:sz w:val="28"/>
          <w:szCs w:val="28"/>
        </w:rPr>
        <w:t xml:space="preserve">         </w:t>
      </w:r>
      <w:r w:rsidRPr="00455858">
        <w:rPr>
          <w:sz w:val="28"/>
          <w:szCs w:val="28"/>
        </w:rPr>
        <w:t xml:space="preserve">2.1. Цели внутренней системы оценки качества образования: </w:t>
      </w:r>
    </w:p>
    <w:p w:rsidR="00D81636" w:rsidRPr="00455858" w:rsidRDefault="00D81636" w:rsidP="00D81636">
      <w:pPr>
        <w:pStyle w:val="a5"/>
        <w:numPr>
          <w:ilvl w:val="0"/>
          <w:numId w:val="4"/>
        </w:numPr>
        <w:tabs>
          <w:tab w:val="left" w:pos="0"/>
          <w:tab w:val="left" w:pos="1390"/>
        </w:tabs>
        <w:spacing w:before="67" w:line="276" w:lineRule="auto"/>
        <w:ind w:left="0" w:firstLine="0"/>
        <w:rPr>
          <w:sz w:val="28"/>
          <w:szCs w:val="28"/>
        </w:rPr>
      </w:pPr>
      <w:r w:rsidRPr="00455858">
        <w:rPr>
          <w:sz w:val="28"/>
          <w:szCs w:val="28"/>
        </w:rPr>
        <w:t xml:space="preserve">формирование единой системы мониторинга и контроля состояния образования, обеспечивающей определение факторов и своевременное выявление изменений, влияющих на качество образования в ДОУ; </w:t>
      </w:r>
    </w:p>
    <w:p w:rsidR="00D81636" w:rsidRPr="00455858" w:rsidRDefault="00D81636" w:rsidP="00D81636">
      <w:pPr>
        <w:pStyle w:val="a5"/>
        <w:numPr>
          <w:ilvl w:val="0"/>
          <w:numId w:val="4"/>
        </w:numPr>
        <w:tabs>
          <w:tab w:val="left" w:pos="0"/>
          <w:tab w:val="left" w:pos="1390"/>
        </w:tabs>
        <w:spacing w:before="67" w:line="276" w:lineRule="auto"/>
        <w:ind w:left="0" w:firstLine="0"/>
        <w:rPr>
          <w:sz w:val="28"/>
          <w:szCs w:val="28"/>
        </w:rPr>
      </w:pPr>
      <w:r w:rsidRPr="00455858">
        <w:rPr>
          <w:sz w:val="28"/>
          <w:szCs w:val="28"/>
        </w:rPr>
        <w:t xml:space="preserve">получение объективной информации о функционировании и развитии дошкольного образования в ДОУ, тенденциях его изменения и причинах, влияющие на его уровень; </w:t>
      </w:r>
    </w:p>
    <w:p w:rsidR="00D81636" w:rsidRPr="00455858" w:rsidRDefault="00D81636" w:rsidP="00D81636">
      <w:pPr>
        <w:pStyle w:val="a5"/>
        <w:numPr>
          <w:ilvl w:val="0"/>
          <w:numId w:val="4"/>
        </w:numPr>
        <w:tabs>
          <w:tab w:val="left" w:pos="0"/>
          <w:tab w:val="left" w:pos="1390"/>
        </w:tabs>
        <w:spacing w:before="67" w:line="276" w:lineRule="auto"/>
        <w:ind w:left="0" w:firstLine="0"/>
        <w:rPr>
          <w:sz w:val="28"/>
          <w:szCs w:val="28"/>
        </w:rPr>
      </w:pPr>
      <w:r w:rsidRPr="00455858">
        <w:rPr>
          <w:sz w:val="28"/>
          <w:szCs w:val="28"/>
        </w:rPr>
        <w:t xml:space="preserve">предоставление всем участникам образовательных отношений и общественности достоверной информации о качестве дошкольного образования в учреждении; </w:t>
      </w:r>
    </w:p>
    <w:p w:rsidR="00D81636" w:rsidRPr="00455858" w:rsidRDefault="00D81636" w:rsidP="00D81636">
      <w:pPr>
        <w:pStyle w:val="a5"/>
        <w:numPr>
          <w:ilvl w:val="0"/>
          <w:numId w:val="4"/>
        </w:numPr>
        <w:tabs>
          <w:tab w:val="left" w:pos="0"/>
          <w:tab w:val="left" w:pos="1390"/>
        </w:tabs>
        <w:spacing w:before="67" w:line="276" w:lineRule="auto"/>
        <w:ind w:left="0" w:firstLine="0"/>
        <w:rPr>
          <w:sz w:val="28"/>
          <w:szCs w:val="28"/>
        </w:rPr>
      </w:pPr>
      <w:r w:rsidRPr="00455858">
        <w:rPr>
          <w:sz w:val="28"/>
          <w:szCs w:val="28"/>
        </w:rPr>
        <w:t xml:space="preserve">формирование информационной основы для принятия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 </w:t>
      </w:r>
    </w:p>
    <w:p w:rsidR="00D81636" w:rsidRPr="00455858" w:rsidRDefault="00D81636" w:rsidP="00D81636">
      <w:pPr>
        <w:pStyle w:val="a5"/>
        <w:numPr>
          <w:ilvl w:val="0"/>
          <w:numId w:val="4"/>
        </w:numPr>
        <w:tabs>
          <w:tab w:val="left" w:pos="0"/>
          <w:tab w:val="left" w:pos="1390"/>
        </w:tabs>
        <w:spacing w:before="67" w:line="276" w:lineRule="auto"/>
        <w:ind w:left="0" w:firstLine="0"/>
        <w:rPr>
          <w:sz w:val="28"/>
          <w:szCs w:val="28"/>
        </w:rPr>
      </w:pPr>
      <w:r w:rsidRPr="00455858">
        <w:rPr>
          <w:sz w:val="28"/>
          <w:szCs w:val="28"/>
        </w:rPr>
        <w:t xml:space="preserve">установление соответствия качества дошкольного образования в ДОУ детском саду, действующему законодательству РФ в сфере образования; </w:t>
      </w:r>
    </w:p>
    <w:p w:rsidR="00D81636" w:rsidRDefault="00D81636" w:rsidP="00D81636">
      <w:pPr>
        <w:pStyle w:val="a5"/>
        <w:numPr>
          <w:ilvl w:val="0"/>
          <w:numId w:val="4"/>
        </w:numPr>
        <w:tabs>
          <w:tab w:val="left" w:pos="0"/>
          <w:tab w:val="left" w:pos="1390"/>
        </w:tabs>
        <w:spacing w:before="67" w:line="276" w:lineRule="auto"/>
        <w:ind w:left="0" w:firstLine="0"/>
        <w:rPr>
          <w:sz w:val="28"/>
          <w:szCs w:val="28"/>
        </w:rPr>
      </w:pPr>
      <w:r w:rsidRPr="00455858">
        <w:rPr>
          <w:sz w:val="28"/>
          <w:szCs w:val="28"/>
        </w:rPr>
        <w:t>прогнозирование развития образовательной системы учреждения.</w:t>
      </w:r>
    </w:p>
    <w:p w:rsidR="00D81636" w:rsidRPr="00455858" w:rsidRDefault="00D81636" w:rsidP="00D81636">
      <w:pPr>
        <w:pStyle w:val="a5"/>
        <w:tabs>
          <w:tab w:val="left" w:pos="0"/>
          <w:tab w:val="left" w:pos="1390"/>
        </w:tabs>
        <w:spacing w:before="67" w:line="276" w:lineRule="auto"/>
        <w:ind w:left="0" w:firstLine="0"/>
        <w:rPr>
          <w:sz w:val="28"/>
          <w:szCs w:val="28"/>
        </w:rPr>
      </w:pPr>
    </w:p>
    <w:p w:rsidR="00D81636"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t xml:space="preserve">           </w:t>
      </w:r>
      <w:r w:rsidRPr="00455858">
        <w:rPr>
          <w:color w:val="000000" w:themeColor="text1"/>
          <w:sz w:val="28"/>
          <w:szCs w:val="28"/>
        </w:rPr>
        <w:t xml:space="preserve">2.2. Задачи внутренней системы оценки качества образования: </w:t>
      </w:r>
    </w:p>
    <w:p w:rsidR="00D81636" w:rsidRPr="00455858" w:rsidRDefault="00D81636" w:rsidP="00D81636">
      <w:pPr>
        <w:pStyle w:val="a5"/>
        <w:numPr>
          <w:ilvl w:val="0"/>
          <w:numId w:val="5"/>
        </w:numPr>
        <w:tabs>
          <w:tab w:val="left" w:pos="0"/>
          <w:tab w:val="left" w:pos="1390"/>
        </w:tabs>
        <w:spacing w:before="67" w:line="276" w:lineRule="auto"/>
        <w:ind w:left="0" w:firstLine="0"/>
        <w:rPr>
          <w:color w:val="000000" w:themeColor="text1"/>
          <w:sz w:val="28"/>
          <w:szCs w:val="28"/>
        </w:rPr>
      </w:pPr>
      <w:r w:rsidRPr="00455858">
        <w:rPr>
          <w:color w:val="000000" w:themeColor="text1"/>
          <w:sz w:val="28"/>
          <w:szCs w:val="28"/>
        </w:rPr>
        <w:t xml:space="preserve">формирование механизма единой системы сбора, обработки и хранения информации о состоянии качества образования в ДОУ; </w:t>
      </w:r>
    </w:p>
    <w:p w:rsidR="00D81636" w:rsidRPr="00455858" w:rsidRDefault="00D81636" w:rsidP="00D81636">
      <w:pPr>
        <w:pStyle w:val="a5"/>
        <w:numPr>
          <w:ilvl w:val="0"/>
          <w:numId w:val="5"/>
        </w:numPr>
        <w:tabs>
          <w:tab w:val="left" w:pos="0"/>
          <w:tab w:val="left" w:pos="1390"/>
        </w:tabs>
        <w:spacing w:before="67" w:line="276" w:lineRule="auto"/>
        <w:ind w:left="0" w:firstLine="0"/>
        <w:rPr>
          <w:color w:val="000000" w:themeColor="text1"/>
          <w:sz w:val="28"/>
          <w:szCs w:val="28"/>
        </w:rPr>
      </w:pPr>
      <w:r w:rsidRPr="00455858">
        <w:rPr>
          <w:color w:val="000000" w:themeColor="text1"/>
          <w:sz w:val="28"/>
          <w:szCs w:val="28"/>
        </w:rPr>
        <w:t xml:space="preserve">систематическое отслеживание и анализ состояния системы образования в ДОУ для принятия обоснованных и своевременных </w:t>
      </w:r>
      <w:r w:rsidRPr="00455858">
        <w:rPr>
          <w:color w:val="000000" w:themeColor="text1"/>
          <w:sz w:val="28"/>
          <w:szCs w:val="28"/>
        </w:rPr>
        <w:lastRenderedPageBreak/>
        <w:t xml:space="preserve">управленческих решений, направленных на повышение качества дошкольного образования; </w:t>
      </w:r>
    </w:p>
    <w:p w:rsidR="00D81636" w:rsidRPr="00455858" w:rsidRDefault="00D81636" w:rsidP="00D81636">
      <w:pPr>
        <w:pStyle w:val="a5"/>
        <w:numPr>
          <w:ilvl w:val="0"/>
          <w:numId w:val="5"/>
        </w:numPr>
        <w:tabs>
          <w:tab w:val="left" w:pos="0"/>
          <w:tab w:val="left" w:pos="1390"/>
        </w:tabs>
        <w:spacing w:before="67" w:line="276" w:lineRule="auto"/>
        <w:ind w:left="0" w:firstLine="0"/>
        <w:rPr>
          <w:color w:val="000000" w:themeColor="text1"/>
          <w:sz w:val="28"/>
          <w:szCs w:val="28"/>
        </w:rPr>
      </w:pPr>
      <w:r w:rsidRPr="00455858">
        <w:rPr>
          <w:color w:val="000000" w:themeColor="text1"/>
          <w:sz w:val="28"/>
          <w:szCs w:val="28"/>
        </w:rPr>
        <w:t xml:space="preserve">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деятельности по достижению соответствующего качества образования. </w:t>
      </w:r>
    </w:p>
    <w:p w:rsidR="00D81636" w:rsidRDefault="00D81636" w:rsidP="00D81636">
      <w:pPr>
        <w:tabs>
          <w:tab w:val="left" w:pos="0"/>
          <w:tab w:val="left" w:pos="1390"/>
        </w:tabs>
        <w:spacing w:before="67" w:line="276" w:lineRule="auto"/>
        <w:jc w:val="both"/>
        <w:rPr>
          <w:color w:val="000000" w:themeColor="text1"/>
          <w:sz w:val="28"/>
          <w:szCs w:val="28"/>
        </w:rPr>
      </w:pPr>
    </w:p>
    <w:p w:rsidR="00D81636"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t xml:space="preserve">          </w:t>
      </w:r>
      <w:r w:rsidRPr="00455858">
        <w:rPr>
          <w:color w:val="000000" w:themeColor="text1"/>
          <w:sz w:val="28"/>
          <w:szCs w:val="28"/>
        </w:rPr>
        <w:t xml:space="preserve">Назначение ВСОКО - обеспечение учреждением информацией: </w:t>
      </w:r>
    </w:p>
    <w:p w:rsidR="00D81636" w:rsidRPr="00820E55" w:rsidRDefault="00D81636" w:rsidP="00D81636">
      <w:pPr>
        <w:pStyle w:val="a5"/>
        <w:numPr>
          <w:ilvl w:val="0"/>
          <w:numId w:val="6"/>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о качестве образовательной деятельности </w:t>
      </w:r>
      <w:r>
        <w:rPr>
          <w:color w:val="000000" w:themeColor="text1"/>
          <w:sz w:val="28"/>
          <w:szCs w:val="28"/>
        </w:rPr>
        <w:t>по реализации ООП ДО, АООП ДО</w:t>
      </w:r>
      <w:r w:rsidRPr="00820E55">
        <w:rPr>
          <w:color w:val="000000" w:themeColor="text1"/>
          <w:sz w:val="28"/>
          <w:szCs w:val="28"/>
        </w:rPr>
        <w:t xml:space="preserve">; </w:t>
      </w:r>
    </w:p>
    <w:p w:rsidR="00D81636" w:rsidRPr="00820E55" w:rsidRDefault="00D81636" w:rsidP="00D81636">
      <w:pPr>
        <w:pStyle w:val="a5"/>
        <w:numPr>
          <w:ilvl w:val="0"/>
          <w:numId w:val="6"/>
        </w:numPr>
        <w:tabs>
          <w:tab w:val="left" w:pos="0"/>
          <w:tab w:val="left" w:pos="1390"/>
        </w:tabs>
        <w:spacing w:before="67" w:line="276" w:lineRule="auto"/>
        <w:ind w:left="0" w:firstLine="0"/>
        <w:rPr>
          <w:color w:val="000000" w:themeColor="text1"/>
          <w:sz w:val="28"/>
          <w:szCs w:val="28"/>
        </w:rPr>
      </w:pPr>
      <w:r>
        <w:rPr>
          <w:color w:val="000000" w:themeColor="text1"/>
          <w:sz w:val="28"/>
          <w:szCs w:val="28"/>
        </w:rPr>
        <w:t xml:space="preserve">о качестве условий в </w:t>
      </w:r>
      <w:r w:rsidRPr="00820E55">
        <w:rPr>
          <w:color w:val="000000" w:themeColor="text1"/>
          <w:sz w:val="28"/>
          <w:szCs w:val="28"/>
        </w:rPr>
        <w:t xml:space="preserve">ДОУ, обеспечивающих реализацию ООП ДО, АООП ДО; </w:t>
      </w:r>
    </w:p>
    <w:p w:rsidR="00D81636" w:rsidRPr="00820E55" w:rsidRDefault="00D81636" w:rsidP="00D81636">
      <w:pPr>
        <w:pStyle w:val="a5"/>
        <w:numPr>
          <w:ilvl w:val="0"/>
          <w:numId w:val="6"/>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о качестве образовательных результатов, достигнутых при реализации ООП ДО, АООП ДО; </w:t>
      </w:r>
    </w:p>
    <w:p w:rsidR="00D81636" w:rsidRPr="00820E55" w:rsidRDefault="00D81636" w:rsidP="00D81636">
      <w:pPr>
        <w:pStyle w:val="a5"/>
        <w:numPr>
          <w:ilvl w:val="0"/>
          <w:numId w:val="6"/>
        </w:numPr>
        <w:tabs>
          <w:tab w:val="left" w:pos="0"/>
          <w:tab w:val="left" w:pos="1390"/>
        </w:tabs>
        <w:spacing w:before="67" w:line="276" w:lineRule="auto"/>
        <w:ind w:left="0" w:firstLine="0"/>
        <w:rPr>
          <w:color w:val="000000" w:themeColor="text1"/>
          <w:sz w:val="28"/>
          <w:szCs w:val="28"/>
        </w:rPr>
      </w:pPr>
      <w:r>
        <w:rPr>
          <w:color w:val="000000" w:themeColor="text1"/>
          <w:sz w:val="28"/>
          <w:szCs w:val="28"/>
        </w:rPr>
        <w:t xml:space="preserve">о качестве управления </w:t>
      </w:r>
      <w:r w:rsidRPr="00820E55">
        <w:rPr>
          <w:color w:val="000000" w:themeColor="text1"/>
          <w:sz w:val="28"/>
          <w:szCs w:val="28"/>
        </w:rPr>
        <w:t>ДОУ.</w:t>
      </w:r>
    </w:p>
    <w:p w:rsidR="00D81636" w:rsidRDefault="00D81636" w:rsidP="00D81636">
      <w:pPr>
        <w:pStyle w:val="a5"/>
        <w:numPr>
          <w:ilvl w:val="1"/>
          <w:numId w:val="1"/>
        </w:numPr>
        <w:tabs>
          <w:tab w:val="left" w:pos="0"/>
          <w:tab w:val="left" w:pos="1390"/>
        </w:tabs>
        <w:spacing w:before="67"/>
        <w:ind w:left="0" w:firstLine="0"/>
        <w:rPr>
          <w:sz w:val="26"/>
        </w:rPr>
      </w:pPr>
    </w:p>
    <w:p w:rsidR="00D81636"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t xml:space="preserve">          </w:t>
      </w:r>
      <w:r w:rsidRPr="00820E55">
        <w:rPr>
          <w:color w:val="000000" w:themeColor="text1"/>
          <w:sz w:val="28"/>
          <w:szCs w:val="28"/>
        </w:rPr>
        <w:t xml:space="preserve">2.3. Принципы внутренней системы оценки качества образования: </w:t>
      </w:r>
    </w:p>
    <w:p w:rsidR="00D81636" w:rsidRPr="00820E55" w:rsidRDefault="00D81636" w:rsidP="00D81636">
      <w:pPr>
        <w:pStyle w:val="a5"/>
        <w:numPr>
          <w:ilvl w:val="0"/>
          <w:numId w:val="8"/>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принцип объективности, достоверности, полноты и системности информации о качестве образования; </w:t>
      </w:r>
    </w:p>
    <w:p w:rsidR="00D81636" w:rsidRDefault="00D81636" w:rsidP="00D81636">
      <w:pPr>
        <w:pStyle w:val="a5"/>
        <w:numPr>
          <w:ilvl w:val="0"/>
          <w:numId w:val="8"/>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принцип открытости, прозрачности процедур оценки качества образования; </w:t>
      </w:r>
    </w:p>
    <w:p w:rsidR="00D81636" w:rsidRPr="00820E55" w:rsidRDefault="00D81636" w:rsidP="00D81636">
      <w:pPr>
        <w:pStyle w:val="a5"/>
        <w:numPr>
          <w:ilvl w:val="0"/>
          <w:numId w:val="8"/>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принцип доступности информации о состоянии и качестве образования для участников образовательных отношений; </w:t>
      </w:r>
    </w:p>
    <w:p w:rsidR="00D81636" w:rsidRPr="00820E55" w:rsidRDefault="00D81636" w:rsidP="00D81636">
      <w:pPr>
        <w:pStyle w:val="a5"/>
        <w:numPr>
          <w:ilvl w:val="0"/>
          <w:numId w:val="8"/>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принцип 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 </w:t>
      </w:r>
    </w:p>
    <w:p w:rsidR="00D81636" w:rsidRPr="00820E55" w:rsidRDefault="00D81636" w:rsidP="00D81636">
      <w:pPr>
        <w:pStyle w:val="a5"/>
        <w:numPr>
          <w:ilvl w:val="0"/>
          <w:numId w:val="8"/>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принцип </w:t>
      </w:r>
      <w:proofErr w:type="spellStart"/>
      <w:r w:rsidRPr="00820E55">
        <w:rPr>
          <w:color w:val="000000" w:themeColor="text1"/>
          <w:sz w:val="28"/>
          <w:szCs w:val="28"/>
        </w:rPr>
        <w:t>инструментальности</w:t>
      </w:r>
      <w:proofErr w:type="spellEnd"/>
      <w:r w:rsidRPr="00820E55">
        <w:rPr>
          <w:color w:val="000000" w:themeColor="text1"/>
          <w:sz w:val="28"/>
          <w:szCs w:val="28"/>
        </w:rPr>
        <w:t xml:space="preserve">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 </w:t>
      </w:r>
    </w:p>
    <w:p w:rsidR="00D81636" w:rsidRPr="00820E55" w:rsidRDefault="00D81636" w:rsidP="00D81636">
      <w:pPr>
        <w:pStyle w:val="a5"/>
        <w:numPr>
          <w:ilvl w:val="0"/>
          <w:numId w:val="8"/>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принцип взаимного дополнения оценочных процедур, установление между ними взаимосвязей и взаимозависимостей; </w:t>
      </w:r>
    </w:p>
    <w:p w:rsidR="00D81636" w:rsidRPr="00820E55" w:rsidRDefault="00D81636" w:rsidP="00D81636">
      <w:pPr>
        <w:pStyle w:val="a5"/>
        <w:numPr>
          <w:ilvl w:val="0"/>
          <w:numId w:val="8"/>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принцип соблюдения морально-этических норм при проведении процедур </w:t>
      </w:r>
      <w:r>
        <w:rPr>
          <w:color w:val="000000" w:themeColor="text1"/>
          <w:sz w:val="28"/>
          <w:szCs w:val="28"/>
        </w:rPr>
        <w:t xml:space="preserve">оценки качества образования в </w:t>
      </w:r>
      <w:r w:rsidRPr="00820E55">
        <w:rPr>
          <w:color w:val="000000" w:themeColor="text1"/>
          <w:sz w:val="28"/>
          <w:szCs w:val="28"/>
        </w:rPr>
        <w:t xml:space="preserve">ДОУ. </w:t>
      </w:r>
    </w:p>
    <w:p w:rsidR="00D81636"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t xml:space="preserve">         </w:t>
      </w:r>
      <w:r w:rsidRPr="00820E55">
        <w:rPr>
          <w:color w:val="000000" w:themeColor="text1"/>
          <w:sz w:val="28"/>
          <w:szCs w:val="28"/>
        </w:rPr>
        <w:t xml:space="preserve">Внутренняя система оценки качества образования: </w:t>
      </w:r>
    </w:p>
    <w:p w:rsidR="00D81636" w:rsidRPr="00820E55" w:rsidRDefault="00D81636" w:rsidP="00D81636">
      <w:pPr>
        <w:pStyle w:val="a5"/>
        <w:numPr>
          <w:ilvl w:val="0"/>
          <w:numId w:val="7"/>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lastRenderedPageBreak/>
        <w:t xml:space="preserve">функционирует во взаимосвязи с системой контроля в ДОУ; </w:t>
      </w:r>
    </w:p>
    <w:p w:rsidR="00D81636" w:rsidRPr="00820E55" w:rsidRDefault="00D81636" w:rsidP="00D81636">
      <w:pPr>
        <w:pStyle w:val="a5"/>
        <w:numPr>
          <w:ilvl w:val="0"/>
          <w:numId w:val="7"/>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является базой для подготовки отчета о </w:t>
      </w:r>
      <w:proofErr w:type="spellStart"/>
      <w:r w:rsidRPr="00820E55">
        <w:rPr>
          <w:color w:val="000000" w:themeColor="text1"/>
          <w:sz w:val="28"/>
          <w:szCs w:val="28"/>
        </w:rPr>
        <w:t>самообследовании</w:t>
      </w:r>
      <w:proofErr w:type="spellEnd"/>
      <w:r w:rsidRPr="00820E55">
        <w:rPr>
          <w:color w:val="000000" w:themeColor="text1"/>
          <w:sz w:val="28"/>
          <w:szCs w:val="28"/>
        </w:rPr>
        <w:t xml:space="preserve">; </w:t>
      </w:r>
    </w:p>
    <w:p w:rsidR="00D81636" w:rsidRPr="00820E55" w:rsidRDefault="00D81636" w:rsidP="00D81636">
      <w:pPr>
        <w:pStyle w:val="a5"/>
        <w:numPr>
          <w:ilvl w:val="0"/>
          <w:numId w:val="7"/>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строится с учетом независимой оценки качества образования</w:t>
      </w:r>
    </w:p>
    <w:p w:rsidR="00D81636" w:rsidRDefault="00D81636" w:rsidP="00D81636">
      <w:pPr>
        <w:tabs>
          <w:tab w:val="left" w:pos="0"/>
          <w:tab w:val="left" w:pos="1390"/>
        </w:tabs>
        <w:spacing w:before="67"/>
        <w:jc w:val="both"/>
        <w:rPr>
          <w:sz w:val="26"/>
        </w:rPr>
      </w:pPr>
    </w:p>
    <w:p w:rsidR="00D81636" w:rsidRDefault="00D81636" w:rsidP="00D81636">
      <w:pPr>
        <w:tabs>
          <w:tab w:val="left" w:pos="0"/>
          <w:tab w:val="left" w:pos="1390"/>
        </w:tabs>
        <w:spacing w:before="67"/>
        <w:rPr>
          <w:sz w:val="26"/>
        </w:rPr>
      </w:pPr>
    </w:p>
    <w:p w:rsidR="00D81636" w:rsidRDefault="00D81636" w:rsidP="00D81636">
      <w:pPr>
        <w:tabs>
          <w:tab w:val="left" w:pos="0"/>
          <w:tab w:val="left" w:pos="1390"/>
        </w:tabs>
        <w:spacing w:before="67" w:line="276" w:lineRule="auto"/>
        <w:jc w:val="both"/>
        <w:rPr>
          <w:color w:val="000000" w:themeColor="text1"/>
          <w:sz w:val="28"/>
          <w:szCs w:val="28"/>
        </w:rPr>
      </w:pPr>
      <w:r w:rsidRPr="00820E55">
        <w:rPr>
          <w:b/>
          <w:color w:val="000000" w:themeColor="text1"/>
          <w:sz w:val="28"/>
          <w:szCs w:val="28"/>
        </w:rPr>
        <w:t>3. Организация и технология внутренней оценки качества образования</w:t>
      </w:r>
      <w:r w:rsidRPr="00820E55">
        <w:rPr>
          <w:color w:val="000000" w:themeColor="text1"/>
          <w:sz w:val="28"/>
          <w:szCs w:val="28"/>
        </w:rPr>
        <w:t xml:space="preserve"> </w:t>
      </w:r>
    </w:p>
    <w:p w:rsidR="00D81636" w:rsidRDefault="00D81636" w:rsidP="00D81636">
      <w:pPr>
        <w:tabs>
          <w:tab w:val="left" w:pos="0"/>
          <w:tab w:val="left" w:pos="1390"/>
        </w:tabs>
        <w:spacing w:before="67" w:line="276" w:lineRule="auto"/>
        <w:jc w:val="both"/>
        <w:rPr>
          <w:color w:val="000000" w:themeColor="text1"/>
          <w:sz w:val="28"/>
          <w:szCs w:val="28"/>
        </w:rPr>
      </w:pPr>
    </w:p>
    <w:p w:rsidR="00D81636"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t xml:space="preserve">        </w:t>
      </w:r>
      <w:r w:rsidRPr="00820E55">
        <w:rPr>
          <w:color w:val="000000" w:themeColor="text1"/>
          <w:sz w:val="28"/>
          <w:szCs w:val="28"/>
        </w:rPr>
        <w:t xml:space="preserve">3.1. Объектом ВСОКО является соблюдение обязательных требований действующего законодательства РФ в части дошкольного образования (ФГОС дошкольного образования). </w:t>
      </w:r>
    </w:p>
    <w:p w:rsidR="00D81636"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t xml:space="preserve">       3.2. Предметом ВСОКО в </w:t>
      </w:r>
      <w:r w:rsidRPr="00820E55">
        <w:rPr>
          <w:color w:val="000000" w:themeColor="text1"/>
          <w:sz w:val="28"/>
          <w:szCs w:val="28"/>
        </w:rPr>
        <w:t xml:space="preserve">ДОУ является деятельность, основанная на систематическом анализе: </w:t>
      </w:r>
    </w:p>
    <w:p w:rsidR="00D81636" w:rsidRPr="00820E55" w:rsidRDefault="00D81636" w:rsidP="00D81636">
      <w:pPr>
        <w:pStyle w:val="a5"/>
        <w:numPr>
          <w:ilvl w:val="0"/>
          <w:numId w:val="9"/>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качества содержания и организации образовательной деятельности; </w:t>
      </w:r>
    </w:p>
    <w:p w:rsidR="00D81636" w:rsidRPr="00820E55" w:rsidRDefault="00D81636" w:rsidP="00D81636">
      <w:pPr>
        <w:pStyle w:val="a5"/>
        <w:numPr>
          <w:ilvl w:val="0"/>
          <w:numId w:val="9"/>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качества условий, обеспечивающих образовательную деятельность; </w:t>
      </w:r>
    </w:p>
    <w:p w:rsidR="00D81636" w:rsidRPr="00820E55" w:rsidRDefault="00D81636" w:rsidP="00D81636">
      <w:pPr>
        <w:pStyle w:val="a5"/>
        <w:numPr>
          <w:ilvl w:val="0"/>
          <w:numId w:val="9"/>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качества результатов образовательной деятельности; </w:t>
      </w:r>
    </w:p>
    <w:p w:rsidR="00D81636" w:rsidRPr="00820E55" w:rsidRDefault="00D81636" w:rsidP="00D81636">
      <w:pPr>
        <w:pStyle w:val="a5"/>
        <w:numPr>
          <w:ilvl w:val="0"/>
          <w:numId w:val="9"/>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качества управлений </w:t>
      </w:r>
      <w:r>
        <w:rPr>
          <w:color w:val="000000" w:themeColor="text1"/>
          <w:sz w:val="28"/>
          <w:szCs w:val="28"/>
        </w:rPr>
        <w:t>Д</w:t>
      </w:r>
      <w:r w:rsidRPr="00820E55">
        <w:rPr>
          <w:color w:val="000000" w:themeColor="text1"/>
          <w:sz w:val="28"/>
          <w:szCs w:val="28"/>
        </w:rPr>
        <w:t xml:space="preserve">ОУ; </w:t>
      </w:r>
    </w:p>
    <w:p w:rsidR="00D81636" w:rsidRDefault="00D81636" w:rsidP="00D81636">
      <w:pPr>
        <w:pStyle w:val="a5"/>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3.3. Процесс ВСОКО состоит из следующих этапов: </w:t>
      </w:r>
    </w:p>
    <w:p w:rsidR="00D81636" w:rsidRDefault="00D81636" w:rsidP="00D81636">
      <w:pPr>
        <w:tabs>
          <w:tab w:val="left" w:pos="0"/>
          <w:tab w:val="left" w:pos="1390"/>
        </w:tabs>
        <w:spacing w:before="67" w:line="276" w:lineRule="auto"/>
        <w:rPr>
          <w:color w:val="000000" w:themeColor="text1"/>
          <w:sz w:val="28"/>
          <w:szCs w:val="28"/>
        </w:rPr>
      </w:pPr>
      <w:r w:rsidRPr="00820E55">
        <w:rPr>
          <w:color w:val="000000" w:themeColor="text1"/>
          <w:sz w:val="28"/>
          <w:szCs w:val="28"/>
        </w:rPr>
        <w:t xml:space="preserve">3.3.1 Нормативно-установочный этап: </w:t>
      </w:r>
    </w:p>
    <w:p w:rsidR="00D81636" w:rsidRDefault="00D81636" w:rsidP="00D81636">
      <w:pPr>
        <w:pStyle w:val="a5"/>
        <w:numPr>
          <w:ilvl w:val="0"/>
          <w:numId w:val="10"/>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изучение нормативных правовых документов, регламентирующих ВСОКО; </w:t>
      </w:r>
    </w:p>
    <w:p w:rsidR="00D81636" w:rsidRPr="00820E55" w:rsidRDefault="00D81636" w:rsidP="00D81636">
      <w:pPr>
        <w:pStyle w:val="a5"/>
        <w:numPr>
          <w:ilvl w:val="0"/>
          <w:numId w:val="10"/>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подготовка приказа о проведении ВСОКО в ДОУ; </w:t>
      </w:r>
    </w:p>
    <w:p w:rsidR="00D81636" w:rsidRPr="00820E55" w:rsidRDefault="00D81636" w:rsidP="00D81636">
      <w:pPr>
        <w:pStyle w:val="a5"/>
        <w:numPr>
          <w:ilvl w:val="0"/>
          <w:numId w:val="10"/>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определение направлений, основных показателей, критериев, инструментария ВСОКО; </w:t>
      </w:r>
    </w:p>
    <w:p w:rsidR="00D81636" w:rsidRPr="00820E55" w:rsidRDefault="00D81636" w:rsidP="00D81636">
      <w:pPr>
        <w:pStyle w:val="a5"/>
        <w:numPr>
          <w:ilvl w:val="0"/>
          <w:numId w:val="10"/>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определение организационной структуры, ответственных лиц, которые будут осуществлять оценку качества образования. </w:t>
      </w:r>
    </w:p>
    <w:p w:rsidR="00D81636" w:rsidRDefault="00D81636" w:rsidP="00D81636">
      <w:pPr>
        <w:tabs>
          <w:tab w:val="left" w:pos="0"/>
          <w:tab w:val="left" w:pos="1390"/>
        </w:tabs>
        <w:spacing w:before="67" w:line="276" w:lineRule="auto"/>
        <w:rPr>
          <w:color w:val="000000" w:themeColor="text1"/>
          <w:sz w:val="28"/>
          <w:szCs w:val="28"/>
        </w:rPr>
      </w:pPr>
      <w:r w:rsidRPr="00820E55">
        <w:rPr>
          <w:color w:val="000000" w:themeColor="text1"/>
          <w:sz w:val="28"/>
          <w:szCs w:val="28"/>
        </w:rPr>
        <w:t xml:space="preserve">3.3.2. Информационно-диагностический этап: </w:t>
      </w:r>
    </w:p>
    <w:p w:rsidR="00D81636" w:rsidRPr="00820E55" w:rsidRDefault="00D81636" w:rsidP="00D81636">
      <w:pPr>
        <w:pStyle w:val="a5"/>
        <w:numPr>
          <w:ilvl w:val="0"/>
          <w:numId w:val="11"/>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сбор информации с помощью подобранных методик.</w:t>
      </w:r>
    </w:p>
    <w:p w:rsidR="00D81636" w:rsidRDefault="00D81636" w:rsidP="00D81636">
      <w:pPr>
        <w:tabs>
          <w:tab w:val="left" w:pos="0"/>
          <w:tab w:val="left" w:pos="1390"/>
        </w:tabs>
        <w:spacing w:before="67" w:line="276" w:lineRule="auto"/>
        <w:rPr>
          <w:color w:val="000000" w:themeColor="text1"/>
          <w:sz w:val="28"/>
          <w:szCs w:val="28"/>
        </w:rPr>
      </w:pPr>
      <w:r w:rsidRPr="00820E55">
        <w:rPr>
          <w:color w:val="000000" w:themeColor="text1"/>
          <w:sz w:val="28"/>
          <w:szCs w:val="28"/>
        </w:rPr>
        <w:t xml:space="preserve"> 3.3.3.Аналитический этап: </w:t>
      </w:r>
    </w:p>
    <w:p w:rsidR="00D81636" w:rsidRPr="00820E55" w:rsidRDefault="00D81636" w:rsidP="00D81636">
      <w:pPr>
        <w:pStyle w:val="a5"/>
        <w:numPr>
          <w:ilvl w:val="0"/>
          <w:numId w:val="11"/>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анализ полученных результатов; </w:t>
      </w:r>
    </w:p>
    <w:p w:rsidR="00D81636" w:rsidRPr="00820E55" w:rsidRDefault="00D81636" w:rsidP="00D81636">
      <w:pPr>
        <w:pStyle w:val="a5"/>
        <w:numPr>
          <w:ilvl w:val="0"/>
          <w:numId w:val="11"/>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сопоставление результатов с нормативными показателями, установление причин отклонения, оценка рисков. </w:t>
      </w:r>
    </w:p>
    <w:p w:rsidR="00D81636" w:rsidRDefault="00D81636" w:rsidP="00D81636">
      <w:pPr>
        <w:tabs>
          <w:tab w:val="left" w:pos="0"/>
          <w:tab w:val="left" w:pos="1390"/>
        </w:tabs>
        <w:spacing w:before="67" w:line="276" w:lineRule="auto"/>
        <w:rPr>
          <w:color w:val="000000" w:themeColor="text1"/>
          <w:sz w:val="28"/>
          <w:szCs w:val="28"/>
        </w:rPr>
      </w:pPr>
      <w:r w:rsidRPr="00820E55">
        <w:rPr>
          <w:color w:val="000000" w:themeColor="text1"/>
          <w:sz w:val="28"/>
          <w:szCs w:val="28"/>
        </w:rPr>
        <w:t xml:space="preserve">3.3.4.Итогово-прогностический этап: </w:t>
      </w:r>
    </w:p>
    <w:p w:rsidR="00D81636" w:rsidRPr="00820E55" w:rsidRDefault="00D81636" w:rsidP="00D81636">
      <w:pPr>
        <w:pStyle w:val="a5"/>
        <w:numPr>
          <w:ilvl w:val="0"/>
          <w:numId w:val="12"/>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t xml:space="preserve">предъявление полученных результатов на уровень педагогического коллектива, родительской общественности; </w:t>
      </w:r>
    </w:p>
    <w:p w:rsidR="00D81636" w:rsidRPr="00820E55" w:rsidRDefault="00D81636" w:rsidP="00D81636">
      <w:pPr>
        <w:pStyle w:val="a5"/>
        <w:numPr>
          <w:ilvl w:val="0"/>
          <w:numId w:val="12"/>
        </w:numPr>
        <w:tabs>
          <w:tab w:val="left" w:pos="0"/>
          <w:tab w:val="left" w:pos="1390"/>
        </w:tabs>
        <w:spacing w:before="67" w:line="276" w:lineRule="auto"/>
        <w:ind w:left="0" w:firstLine="0"/>
        <w:rPr>
          <w:color w:val="000000" w:themeColor="text1"/>
          <w:sz w:val="28"/>
          <w:szCs w:val="28"/>
        </w:rPr>
      </w:pPr>
      <w:r w:rsidRPr="00820E55">
        <w:rPr>
          <w:color w:val="000000" w:themeColor="text1"/>
          <w:sz w:val="28"/>
          <w:szCs w:val="28"/>
        </w:rPr>
        <w:lastRenderedPageBreak/>
        <w:t xml:space="preserve">разработка дальнейшей стратегии работы ДОУ. </w:t>
      </w:r>
    </w:p>
    <w:p w:rsidR="00D81636" w:rsidRDefault="00D81636" w:rsidP="00D81636">
      <w:pPr>
        <w:tabs>
          <w:tab w:val="left" w:pos="0"/>
          <w:tab w:val="left" w:pos="1390"/>
        </w:tabs>
        <w:spacing w:before="67" w:line="276" w:lineRule="auto"/>
        <w:rPr>
          <w:color w:val="000000" w:themeColor="text1"/>
          <w:sz w:val="28"/>
          <w:szCs w:val="28"/>
        </w:rPr>
      </w:pPr>
      <w:r>
        <w:rPr>
          <w:color w:val="000000" w:themeColor="text1"/>
          <w:sz w:val="28"/>
          <w:szCs w:val="28"/>
        </w:rPr>
        <w:t xml:space="preserve">         </w:t>
      </w:r>
      <w:r w:rsidRPr="00820E55">
        <w:rPr>
          <w:color w:val="000000" w:themeColor="text1"/>
          <w:sz w:val="28"/>
          <w:szCs w:val="28"/>
        </w:rPr>
        <w:t xml:space="preserve">3.4. В качестве источников данных для оценки качества образования, осуществления присмотра и ухода за воспитанниками используются: </w:t>
      </w:r>
    </w:p>
    <w:p w:rsidR="00D81636" w:rsidRPr="00820E55" w:rsidRDefault="00D81636" w:rsidP="00D81636">
      <w:pPr>
        <w:pStyle w:val="a5"/>
        <w:numPr>
          <w:ilvl w:val="0"/>
          <w:numId w:val="13"/>
        </w:numPr>
        <w:tabs>
          <w:tab w:val="left" w:pos="0"/>
          <w:tab w:val="left" w:pos="1390"/>
        </w:tabs>
        <w:spacing w:before="67" w:line="276" w:lineRule="auto"/>
        <w:ind w:left="0" w:firstLine="0"/>
        <w:jc w:val="left"/>
        <w:rPr>
          <w:color w:val="000000" w:themeColor="text1"/>
          <w:sz w:val="28"/>
          <w:szCs w:val="28"/>
        </w:rPr>
      </w:pPr>
      <w:r w:rsidRPr="00820E55">
        <w:rPr>
          <w:color w:val="000000" w:themeColor="text1"/>
          <w:sz w:val="28"/>
          <w:szCs w:val="28"/>
        </w:rPr>
        <w:t xml:space="preserve">анализ результатов внутреннего контроля образовательной деятельности; </w:t>
      </w:r>
    </w:p>
    <w:p w:rsidR="00D81636" w:rsidRDefault="00D81636" w:rsidP="00D81636">
      <w:pPr>
        <w:pStyle w:val="a5"/>
        <w:numPr>
          <w:ilvl w:val="0"/>
          <w:numId w:val="13"/>
        </w:numPr>
        <w:tabs>
          <w:tab w:val="left" w:pos="0"/>
          <w:tab w:val="left" w:pos="1390"/>
        </w:tabs>
        <w:spacing w:before="67" w:line="276" w:lineRule="auto"/>
        <w:ind w:left="0" w:firstLine="0"/>
        <w:jc w:val="left"/>
        <w:rPr>
          <w:color w:val="000000" w:themeColor="text1"/>
          <w:sz w:val="28"/>
          <w:szCs w:val="28"/>
        </w:rPr>
      </w:pPr>
      <w:r w:rsidRPr="00820E55">
        <w:rPr>
          <w:color w:val="000000" w:themeColor="text1"/>
          <w:sz w:val="28"/>
          <w:szCs w:val="28"/>
        </w:rPr>
        <w:t xml:space="preserve">педагогический мониторинг; </w:t>
      </w:r>
    </w:p>
    <w:p w:rsidR="00D81636" w:rsidRPr="00820E55" w:rsidRDefault="00D81636" w:rsidP="00D81636">
      <w:pPr>
        <w:pStyle w:val="a5"/>
        <w:numPr>
          <w:ilvl w:val="0"/>
          <w:numId w:val="13"/>
        </w:numPr>
        <w:tabs>
          <w:tab w:val="left" w:pos="0"/>
          <w:tab w:val="left" w:pos="1390"/>
        </w:tabs>
        <w:spacing w:before="67" w:line="276" w:lineRule="auto"/>
        <w:ind w:left="0" w:firstLine="0"/>
        <w:jc w:val="left"/>
        <w:rPr>
          <w:color w:val="000000" w:themeColor="text1"/>
          <w:sz w:val="28"/>
          <w:szCs w:val="28"/>
        </w:rPr>
      </w:pPr>
      <w:r w:rsidRPr="00820E55">
        <w:rPr>
          <w:color w:val="000000" w:themeColor="text1"/>
          <w:sz w:val="28"/>
          <w:szCs w:val="28"/>
        </w:rPr>
        <w:t xml:space="preserve">психолого-педагогическая диагностика; </w:t>
      </w:r>
    </w:p>
    <w:p w:rsidR="00D81636" w:rsidRPr="00820E55" w:rsidRDefault="00D81636" w:rsidP="00D81636">
      <w:pPr>
        <w:pStyle w:val="a5"/>
        <w:numPr>
          <w:ilvl w:val="0"/>
          <w:numId w:val="13"/>
        </w:numPr>
        <w:tabs>
          <w:tab w:val="left" w:pos="0"/>
          <w:tab w:val="left" w:pos="1390"/>
        </w:tabs>
        <w:spacing w:before="67" w:line="276" w:lineRule="auto"/>
        <w:ind w:left="0" w:firstLine="0"/>
        <w:jc w:val="left"/>
        <w:rPr>
          <w:color w:val="000000" w:themeColor="text1"/>
          <w:sz w:val="28"/>
          <w:szCs w:val="28"/>
        </w:rPr>
      </w:pPr>
      <w:r w:rsidRPr="00820E55">
        <w:rPr>
          <w:color w:val="000000" w:themeColor="text1"/>
          <w:sz w:val="28"/>
          <w:szCs w:val="28"/>
        </w:rPr>
        <w:t xml:space="preserve">социологическое анкетирование участников образовательных отношений; </w:t>
      </w:r>
    </w:p>
    <w:p w:rsidR="00D81636" w:rsidRPr="00820E55" w:rsidRDefault="00D81636" w:rsidP="00D81636">
      <w:pPr>
        <w:pStyle w:val="a5"/>
        <w:numPr>
          <w:ilvl w:val="0"/>
          <w:numId w:val="13"/>
        </w:numPr>
        <w:tabs>
          <w:tab w:val="left" w:pos="0"/>
          <w:tab w:val="left" w:pos="1390"/>
        </w:tabs>
        <w:spacing w:before="67" w:line="276" w:lineRule="auto"/>
        <w:ind w:left="0" w:firstLine="0"/>
        <w:jc w:val="left"/>
        <w:rPr>
          <w:color w:val="000000" w:themeColor="text1"/>
          <w:sz w:val="28"/>
          <w:szCs w:val="28"/>
        </w:rPr>
      </w:pPr>
      <w:r w:rsidRPr="00820E55">
        <w:rPr>
          <w:color w:val="000000" w:themeColor="text1"/>
          <w:sz w:val="28"/>
          <w:szCs w:val="28"/>
        </w:rPr>
        <w:t xml:space="preserve">аналитические отчеты педагогов ДОУ; </w:t>
      </w:r>
    </w:p>
    <w:p w:rsidR="00D81636" w:rsidRPr="00820E55" w:rsidRDefault="00D81636" w:rsidP="00D81636">
      <w:pPr>
        <w:pStyle w:val="a5"/>
        <w:numPr>
          <w:ilvl w:val="0"/>
          <w:numId w:val="13"/>
        </w:numPr>
        <w:tabs>
          <w:tab w:val="left" w:pos="0"/>
          <w:tab w:val="left" w:pos="1390"/>
        </w:tabs>
        <w:spacing w:before="67" w:line="276" w:lineRule="auto"/>
        <w:ind w:left="0" w:firstLine="0"/>
        <w:jc w:val="left"/>
        <w:rPr>
          <w:color w:val="000000" w:themeColor="text1"/>
          <w:sz w:val="28"/>
          <w:szCs w:val="28"/>
        </w:rPr>
      </w:pPr>
      <w:r w:rsidRPr="00820E55">
        <w:rPr>
          <w:color w:val="000000" w:themeColor="text1"/>
          <w:sz w:val="28"/>
          <w:szCs w:val="28"/>
        </w:rPr>
        <w:t>наблюдение образовательной деятельности, меропри</w:t>
      </w:r>
      <w:r>
        <w:rPr>
          <w:color w:val="000000" w:themeColor="text1"/>
          <w:sz w:val="28"/>
          <w:szCs w:val="28"/>
        </w:rPr>
        <w:t xml:space="preserve">ятий, организуемых педагогами </w:t>
      </w:r>
      <w:r w:rsidRPr="00820E55">
        <w:rPr>
          <w:color w:val="000000" w:themeColor="text1"/>
          <w:sz w:val="28"/>
          <w:szCs w:val="28"/>
        </w:rPr>
        <w:t xml:space="preserve">ДОУ и другие источники. </w:t>
      </w:r>
    </w:p>
    <w:p w:rsidR="00D81636"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t xml:space="preserve">         </w:t>
      </w:r>
      <w:r w:rsidRPr="00820E55">
        <w:rPr>
          <w:color w:val="000000" w:themeColor="text1"/>
          <w:sz w:val="28"/>
          <w:szCs w:val="28"/>
        </w:rPr>
        <w:t>3.5. Периодичность проведения, направления (объект), методы, испо</w:t>
      </w:r>
      <w:r>
        <w:rPr>
          <w:color w:val="000000" w:themeColor="text1"/>
          <w:sz w:val="28"/>
          <w:szCs w:val="28"/>
        </w:rPr>
        <w:t xml:space="preserve">лнители, координаторы ВСОКО в </w:t>
      </w:r>
      <w:r w:rsidRPr="00820E55">
        <w:rPr>
          <w:color w:val="000000" w:themeColor="text1"/>
          <w:sz w:val="28"/>
          <w:szCs w:val="28"/>
        </w:rPr>
        <w:t xml:space="preserve">ДОУ определяются годовой программой ВСОКО на каждый учебный год. </w:t>
      </w:r>
    </w:p>
    <w:p w:rsidR="00D81636"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t xml:space="preserve">        </w:t>
      </w:r>
      <w:r w:rsidRPr="00820E55">
        <w:rPr>
          <w:color w:val="000000" w:themeColor="text1"/>
          <w:sz w:val="28"/>
          <w:szCs w:val="28"/>
        </w:rPr>
        <w:t xml:space="preserve">3.6. Показатели и критерии оценки по всем направлениям внутренней оценки качества образования, технология проведения оценки качества образования определяются </w:t>
      </w:r>
      <w:r>
        <w:rPr>
          <w:color w:val="000000" w:themeColor="text1"/>
          <w:sz w:val="28"/>
          <w:szCs w:val="28"/>
        </w:rPr>
        <w:t xml:space="preserve">планом, </w:t>
      </w:r>
      <w:r w:rsidRPr="00820E55">
        <w:rPr>
          <w:color w:val="000000" w:themeColor="text1"/>
          <w:sz w:val="28"/>
          <w:szCs w:val="28"/>
        </w:rPr>
        <w:t xml:space="preserve">которая разрабатывается и утверждается на каждый учебный год. </w:t>
      </w:r>
    </w:p>
    <w:p w:rsidR="00D81636"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t xml:space="preserve">        </w:t>
      </w:r>
      <w:r w:rsidRPr="00820E55">
        <w:rPr>
          <w:color w:val="000000" w:themeColor="text1"/>
          <w:sz w:val="28"/>
          <w:szCs w:val="28"/>
        </w:rPr>
        <w:t xml:space="preserve">3.7. Фиксация результатов мониторинга, контроля производится в картах анализа оценки качества, являющимися приложением к программе ВСОКО. </w:t>
      </w:r>
    </w:p>
    <w:p w:rsidR="00D81636"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t xml:space="preserve">        </w:t>
      </w:r>
      <w:r w:rsidRPr="00820E55">
        <w:rPr>
          <w:color w:val="000000" w:themeColor="text1"/>
          <w:sz w:val="28"/>
          <w:szCs w:val="28"/>
        </w:rPr>
        <w:t xml:space="preserve">3.8. Аналитический отчет по итогам проведения внутренней оценки качества образования оформляется в схемах, графиках, таблицах, диаграммах, отражается в </w:t>
      </w:r>
      <w:proofErr w:type="spellStart"/>
      <w:r w:rsidRPr="00820E55">
        <w:rPr>
          <w:color w:val="000000" w:themeColor="text1"/>
          <w:sz w:val="28"/>
          <w:szCs w:val="28"/>
        </w:rPr>
        <w:t>справочно</w:t>
      </w:r>
      <w:proofErr w:type="spellEnd"/>
      <w:r w:rsidRPr="00820E55">
        <w:rPr>
          <w:color w:val="000000" w:themeColor="text1"/>
          <w:sz w:val="28"/>
          <w:szCs w:val="28"/>
        </w:rPr>
        <w:t xml:space="preserve"> - аналитических материалах, содержащих констатирующую часть, выводы и конкретные адресные рекомендации. </w:t>
      </w:r>
    </w:p>
    <w:p w:rsidR="00D81636"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t xml:space="preserve">        </w:t>
      </w:r>
      <w:r w:rsidRPr="00820E55">
        <w:rPr>
          <w:color w:val="000000" w:themeColor="text1"/>
          <w:sz w:val="28"/>
          <w:szCs w:val="28"/>
        </w:rPr>
        <w:t xml:space="preserve">3.9. Итоговые результаты оценки качества образования рассматриваются на педагогическом совете в конце учебного года. </w:t>
      </w:r>
    </w:p>
    <w:p w:rsidR="00D81636" w:rsidRPr="00820E55" w:rsidRDefault="00D81636" w:rsidP="00D81636">
      <w:pPr>
        <w:tabs>
          <w:tab w:val="left" w:pos="0"/>
          <w:tab w:val="left" w:pos="1390"/>
        </w:tabs>
        <w:spacing w:before="67" w:line="276" w:lineRule="auto"/>
        <w:jc w:val="both"/>
        <w:rPr>
          <w:color w:val="000000" w:themeColor="text1"/>
          <w:sz w:val="28"/>
          <w:szCs w:val="28"/>
        </w:rPr>
      </w:pPr>
      <w:r>
        <w:rPr>
          <w:color w:val="000000" w:themeColor="text1"/>
          <w:sz w:val="28"/>
          <w:szCs w:val="28"/>
        </w:rPr>
        <w:t xml:space="preserve">        </w:t>
      </w:r>
      <w:r w:rsidRPr="00820E55">
        <w:rPr>
          <w:color w:val="000000" w:themeColor="text1"/>
          <w:sz w:val="28"/>
          <w:szCs w:val="28"/>
        </w:rPr>
        <w:t xml:space="preserve">3.10. Локальные акты, на основании которых в течение учебного года функционирует система внутренней оценки качества образования, </w:t>
      </w:r>
      <w:proofErr w:type="spellStart"/>
      <w:r w:rsidRPr="00820E55">
        <w:rPr>
          <w:color w:val="000000" w:themeColor="text1"/>
          <w:sz w:val="28"/>
          <w:szCs w:val="28"/>
        </w:rPr>
        <w:t>утверж</w:t>
      </w:r>
      <w:r>
        <w:rPr>
          <w:color w:val="000000" w:themeColor="text1"/>
          <w:sz w:val="28"/>
          <w:szCs w:val="28"/>
        </w:rPr>
        <w:t>-</w:t>
      </w:r>
      <w:r w:rsidRPr="00820E55">
        <w:rPr>
          <w:color w:val="000000" w:themeColor="text1"/>
          <w:sz w:val="28"/>
          <w:szCs w:val="28"/>
        </w:rPr>
        <w:t>даются</w:t>
      </w:r>
      <w:proofErr w:type="spellEnd"/>
      <w:r w:rsidRPr="00820E55">
        <w:rPr>
          <w:color w:val="000000" w:themeColor="text1"/>
          <w:sz w:val="28"/>
          <w:szCs w:val="28"/>
        </w:rPr>
        <w:t xml:space="preserve"> приказом заведующего.</w:t>
      </w:r>
    </w:p>
    <w:p w:rsidR="00D81636" w:rsidRDefault="00D81636" w:rsidP="00D81636">
      <w:pPr>
        <w:tabs>
          <w:tab w:val="left" w:pos="0"/>
          <w:tab w:val="left" w:pos="1390"/>
        </w:tabs>
        <w:spacing w:before="67"/>
        <w:jc w:val="both"/>
        <w:rPr>
          <w:sz w:val="26"/>
        </w:rPr>
      </w:pPr>
    </w:p>
    <w:p w:rsidR="00D81636" w:rsidRPr="00E304BF" w:rsidRDefault="00D81636" w:rsidP="00D81636">
      <w:pPr>
        <w:pStyle w:val="a6"/>
        <w:tabs>
          <w:tab w:val="left" w:pos="0"/>
        </w:tabs>
        <w:spacing w:line="276" w:lineRule="auto"/>
        <w:jc w:val="center"/>
        <w:rPr>
          <w:b/>
          <w:color w:val="000000" w:themeColor="text1"/>
          <w:sz w:val="28"/>
          <w:szCs w:val="28"/>
        </w:rPr>
      </w:pPr>
      <w:r w:rsidRPr="00E304BF">
        <w:rPr>
          <w:b/>
          <w:color w:val="000000" w:themeColor="text1"/>
          <w:sz w:val="28"/>
          <w:szCs w:val="28"/>
        </w:rPr>
        <w:t>4.Организационная структура и функциональная характеристика внутренней оценки качества образования в ДОУ</w:t>
      </w:r>
    </w:p>
    <w:p w:rsidR="00D81636" w:rsidRDefault="00D81636" w:rsidP="00D81636">
      <w:pPr>
        <w:pStyle w:val="a6"/>
        <w:tabs>
          <w:tab w:val="left" w:pos="0"/>
        </w:tabs>
        <w:spacing w:line="276" w:lineRule="auto"/>
        <w:jc w:val="both"/>
        <w:rPr>
          <w:color w:val="000000" w:themeColor="text1"/>
          <w:sz w:val="28"/>
          <w:szCs w:val="28"/>
        </w:rPr>
      </w:pPr>
    </w:p>
    <w:p w:rsidR="00D81636" w:rsidRDefault="00D81636" w:rsidP="00D81636">
      <w:pPr>
        <w:pStyle w:val="a6"/>
        <w:tabs>
          <w:tab w:val="left" w:pos="0"/>
        </w:tabs>
        <w:spacing w:line="276" w:lineRule="auto"/>
        <w:jc w:val="both"/>
        <w:rPr>
          <w:color w:val="000000" w:themeColor="text1"/>
          <w:sz w:val="28"/>
          <w:szCs w:val="28"/>
        </w:rPr>
      </w:pPr>
      <w:r>
        <w:rPr>
          <w:color w:val="000000" w:themeColor="text1"/>
          <w:sz w:val="28"/>
          <w:szCs w:val="28"/>
        </w:rPr>
        <w:t xml:space="preserve">        </w:t>
      </w:r>
      <w:r w:rsidRPr="00E304BF">
        <w:rPr>
          <w:color w:val="000000" w:themeColor="text1"/>
          <w:sz w:val="28"/>
          <w:szCs w:val="28"/>
        </w:rPr>
        <w:t xml:space="preserve">4.1. Организационная структура МБДОУ, занимающаяся оценкой качества образования и интерпретацией полученных результатов, включает в себя: </w:t>
      </w:r>
      <w:r w:rsidRPr="00E304BF">
        <w:rPr>
          <w:color w:val="000000" w:themeColor="text1"/>
          <w:sz w:val="28"/>
          <w:szCs w:val="28"/>
        </w:rPr>
        <w:lastRenderedPageBreak/>
        <w:t xml:space="preserve">администрацию учреждения, Педагогический совет, группу мониторинга ОУ, рабочие группы педагогов, комиссии и др. </w:t>
      </w:r>
    </w:p>
    <w:p w:rsidR="00D81636" w:rsidRDefault="00D81636" w:rsidP="00D81636">
      <w:pPr>
        <w:pStyle w:val="a6"/>
        <w:tabs>
          <w:tab w:val="left" w:pos="0"/>
        </w:tabs>
        <w:spacing w:line="276" w:lineRule="auto"/>
        <w:jc w:val="both"/>
        <w:rPr>
          <w:color w:val="000000" w:themeColor="text1"/>
          <w:sz w:val="28"/>
          <w:szCs w:val="28"/>
        </w:rPr>
      </w:pPr>
      <w:r>
        <w:rPr>
          <w:color w:val="000000" w:themeColor="text1"/>
          <w:sz w:val="28"/>
          <w:szCs w:val="28"/>
        </w:rPr>
        <w:t xml:space="preserve">       </w:t>
      </w:r>
      <w:r w:rsidRPr="00E304BF">
        <w:rPr>
          <w:color w:val="000000" w:themeColor="text1"/>
          <w:sz w:val="28"/>
          <w:szCs w:val="28"/>
        </w:rPr>
        <w:t xml:space="preserve">4.2. Администрация: </w:t>
      </w:r>
    </w:p>
    <w:p w:rsidR="00D81636" w:rsidRDefault="00D81636" w:rsidP="00D81636">
      <w:pPr>
        <w:pStyle w:val="a6"/>
        <w:numPr>
          <w:ilvl w:val="0"/>
          <w:numId w:val="14"/>
        </w:numPr>
        <w:tabs>
          <w:tab w:val="left" w:pos="0"/>
        </w:tabs>
        <w:spacing w:line="276" w:lineRule="auto"/>
        <w:ind w:left="0" w:firstLine="0"/>
        <w:jc w:val="both"/>
        <w:rPr>
          <w:color w:val="000000" w:themeColor="text1"/>
          <w:sz w:val="28"/>
          <w:szCs w:val="28"/>
        </w:rPr>
      </w:pPr>
      <w:r w:rsidRPr="00E304BF">
        <w:rPr>
          <w:color w:val="000000" w:themeColor="text1"/>
          <w:sz w:val="28"/>
          <w:szCs w:val="28"/>
        </w:rPr>
        <w:t>формирует блок локальных актов, регулиру</w:t>
      </w:r>
      <w:r>
        <w:rPr>
          <w:color w:val="000000" w:themeColor="text1"/>
          <w:sz w:val="28"/>
          <w:szCs w:val="28"/>
        </w:rPr>
        <w:t xml:space="preserve">ющих функционирование ВСОКО в </w:t>
      </w:r>
      <w:r w:rsidRPr="00E304BF">
        <w:rPr>
          <w:color w:val="000000" w:themeColor="text1"/>
          <w:sz w:val="28"/>
          <w:szCs w:val="28"/>
        </w:rPr>
        <w:t xml:space="preserve">ДОУ и приложений к ним, утверждает их приказом заведующего учреждения и контролирует их исполнение; </w:t>
      </w:r>
    </w:p>
    <w:p w:rsidR="00D81636" w:rsidRDefault="00D81636" w:rsidP="00D81636">
      <w:pPr>
        <w:pStyle w:val="a6"/>
        <w:numPr>
          <w:ilvl w:val="0"/>
          <w:numId w:val="14"/>
        </w:numPr>
        <w:tabs>
          <w:tab w:val="left" w:pos="0"/>
        </w:tabs>
        <w:spacing w:line="276" w:lineRule="auto"/>
        <w:ind w:left="0" w:firstLine="0"/>
        <w:jc w:val="both"/>
        <w:rPr>
          <w:color w:val="000000" w:themeColor="text1"/>
          <w:sz w:val="28"/>
          <w:szCs w:val="28"/>
        </w:rPr>
      </w:pPr>
      <w:r w:rsidRPr="00E304BF">
        <w:rPr>
          <w:color w:val="000000" w:themeColor="text1"/>
          <w:sz w:val="28"/>
          <w:szCs w:val="28"/>
        </w:rPr>
        <w:t>разрабатывает мероприятия и готовит предложения, направленные на сове</w:t>
      </w:r>
      <w:r>
        <w:rPr>
          <w:color w:val="000000" w:themeColor="text1"/>
          <w:sz w:val="28"/>
          <w:szCs w:val="28"/>
        </w:rPr>
        <w:t xml:space="preserve">ршенствование системы ВСОКО в </w:t>
      </w:r>
      <w:r w:rsidRPr="00E304BF">
        <w:rPr>
          <w:color w:val="000000" w:themeColor="text1"/>
          <w:sz w:val="28"/>
          <w:szCs w:val="28"/>
        </w:rPr>
        <w:t xml:space="preserve">ДОУ, участвует в этих мероприятиях; </w:t>
      </w:r>
    </w:p>
    <w:p w:rsidR="00D81636" w:rsidRDefault="00D81636" w:rsidP="00D81636">
      <w:pPr>
        <w:pStyle w:val="a6"/>
        <w:numPr>
          <w:ilvl w:val="0"/>
          <w:numId w:val="14"/>
        </w:numPr>
        <w:tabs>
          <w:tab w:val="left" w:pos="0"/>
        </w:tabs>
        <w:spacing w:line="276" w:lineRule="auto"/>
        <w:ind w:left="0" w:firstLine="0"/>
        <w:jc w:val="both"/>
        <w:rPr>
          <w:color w:val="000000" w:themeColor="text1"/>
          <w:sz w:val="28"/>
          <w:szCs w:val="28"/>
        </w:rPr>
      </w:pPr>
      <w:r w:rsidRPr="00E304BF">
        <w:rPr>
          <w:color w:val="000000" w:themeColor="text1"/>
          <w:sz w:val="28"/>
          <w:szCs w:val="28"/>
        </w:rPr>
        <w:t>обеспечивает на основе образоват</w:t>
      </w:r>
      <w:r>
        <w:rPr>
          <w:color w:val="000000" w:themeColor="text1"/>
          <w:sz w:val="28"/>
          <w:szCs w:val="28"/>
        </w:rPr>
        <w:t xml:space="preserve">ельной программы проведение в </w:t>
      </w:r>
      <w:r w:rsidRPr="00E304BF">
        <w:rPr>
          <w:color w:val="000000" w:themeColor="text1"/>
          <w:sz w:val="28"/>
          <w:szCs w:val="28"/>
        </w:rPr>
        <w:t xml:space="preserve">ДОУ контрольно- оценочных процедур, мониторинговых, социологических и статистических исследований по вопросам качества образования; </w:t>
      </w:r>
    </w:p>
    <w:p w:rsidR="00D81636" w:rsidRDefault="00D81636" w:rsidP="00D81636">
      <w:pPr>
        <w:pStyle w:val="a6"/>
        <w:numPr>
          <w:ilvl w:val="0"/>
          <w:numId w:val="14"/>
        </w:numPr>
        <w:tabs>
          <w:tab w:val="left" w:pos="0"/>
        </w:tabs>
        <w:spacing w:line="276" w:lineRule="auto"/>
        <w:ind w:left="0" w:firstLine="0"/>
        <w:jc w:val="both"/>
        <w:rPr>
          <w:color w:val="000000" w:themeColor="text1"/>
          <w:sz w:val="28"/>
          <w:szCs w:val="28"/>
        </w:rPr>
      </w:pPr>
      <w:r w:rsidRPr="00E304BF">
        <w:rPr>
          <w:color w:val="000000" w:themeColor="text1"/>
          <w:sz w:val="28"/>
          <w:szCs w:val="28"/>
        </w:rPr>
        <w:t>организует систему монит</w:t>
      </w:r>
      <w:r>
        <w:rPr>
          <w:color w:val="000000" w:themeColor="text1"/>
          <w:sz w:val="28"/>
          <w:szCs w:val="28"/>
        </w:rPr>
        <w:t xml:space="preserve">оринга качества образования в </w:t>
      </w:r>
      <w:r w:rsidRPr="00E304BF">
        <w:rPr>
          <w:color w:val="000000" w:themeColor="text1"/>
          <w:sz w:val="28"/>
          <w:szCs w:val="28"/>
        </w:rPr>
        <w:t xml:space="preserve">ДОУ, осуществляет сбор, обработку, хранение и представление информации о состоянии и динамике развития; </w:t>
      </w:r>
    </w:p>
    <w:p w:rsidR="00D81636" w:rsidRDefault="00D81636" w:rsidP="00D81636">
      <w:pPr>
        <w:pStyle w:val="a6"/>
        <w:numPr>
          <w:ilvl w:val="0"/>
          <w:numId w:val="14"/>
        </w:numPr>
        <w:tabs>
          <w:tab w:val="left" w:pos="0"/>
        </w:tabs>
        <w:spacing w:line="276" w:lineRule="auto"/>
        <w:ind w:left="0" w:firstLine="0"/>
        <w:jc w:val="both"/>
        <w:rPr>
          <w:color w:val="000000" w:themeColor="text1"/>
          <w:sz w:val="28"/>
          <w:szCs w:val="28"/>
        </w:rPr>
      </w:pPr>
      <w:r w:rsidRPr="00E304BF">
        <w:rPr>
          <w:color w:val="000000" w:themeColor="text1"/>
          <w:sz w:val="28"/>
          <w:szCs w:val="28"/>
        </w:rPr>
        <w:t xml:space="preserve">анализирует результаты оценки качества образования на уровне учреждения; </w:t>
      </w:r>
    </w:p>
    <w:p w:rsidR="00D81636" w:rsidRDefault="00D81636" w:rsidP="00D81636">
      <w:pPr>
        <w:pStyle w:val="a6"/>
        <w:numPr>
          <w:ilvl w:val="0"/>
          <w:numId w:val="14"/>
        </w:numPr>
        <w:tabs>
          <w:tab w:val="left" w:pos="0"/>
        </w:tabs>
        <w:spacing w:line="276" w:lineRule="auto"/>
        <w:ind w:left="0" w:firstLine="0"/>
        <w:jc w:val="both"/>
        <w:rPr>
          <w:color w:val="000000" w:themeColor="text1"/>
          <w:sz w:val="28"/>
          <w:szCs w:val="28"/>
        </w:rPr>
      </w:pPr>
      <w:r w:rsidRPr="00E304BF">
        <w:rPr>
          <w:color w:val="000000" w:themeColor="text1"/>
          <w:sz w:val="28"/>
          <w:szCs w:val="28"/>
        </w:rPr>
        <w:t xml:space="preserve">организует изучение информационных запросов основных пользователей ВСОКО; </w:t>
      </w:r>
    </w:p>
    <w:p w:rsidR="00D81636" w:rsidRDefault="00D81636" w:rsidP="00D81636">
      <w:pPr>
        <w:pStyle w:val="a6"/>
        <w:numPr>
          <w:ilvl w:val="0"/>
          <w:numId w:val="14"/>
        </w:numPr>
        <w:tabs>
          <w:tab w:val="left" w:pos="0"/>
        </w:tabs>
        <w:spacing w:line="276" w:lineRule="auto"/>
        <w:ind w:left="0" w:firstLine="0"/>
        <w:jc w:val="both"/>
        <w:rPr>
          <w:color w:val="000000" w:themeColor="text1"/>
          <w:sz w:val="28"/>
          <w:szCs w:val="28"/>
        </w:rPr>
      </w:pPr>
      <w:r w:rsidRPr="00E304BF">
        <w:rPr>
          <w:color w:val="000000" w:themeColor="text1"/>
          <w:sz w:val="28"/>
          <w:szCs w:val="28"/>
        </w:rPr>
        <w:t>обеспечивает усл</w:t>
      </w:r>
      <w:r>
        <w:rPr>
          <w:color w:val="000000" w:themeColor="text1"/>
          <w:sz w:val="28"/>
          <w:szCs w:val="28"/>
        </w:rPr>
        <w:t xml:space="preserve">овия для подготовки педагогов </w:t>
      </w:r>
      <w:r w:rsidRPr="00E304BF">
        <w:rPr>
          <w:color w:val="000000" w:themeColor="text1"/>
          <w:sz w:val="28"/>
          <w:szCs w:val="28"/>
        </w:rPr>
        <w:t xml:space="preserve">ДОУ и общественных экспертов к осуществлению контрольно-оценочных процедур; </w:t>
      </w:r>
    </w:p>
    <w:p w:rsidR="00D81636" w:rsidRDefault="00D81636" w:rsidP="00D81636">
      <w:pPr>
        <w:pStyle w:val="a6"/>
        <w:numPr>
          <w:ilvl w:val="0"/>
          <w:numId w:val="14"/>
        </w:numPr>
        <w:tabs>
          <w:tab w:val="left" w:pos="0"/>
        </w:tabs>
        <w:spacing w:line="276" w:lineRule="auto"/>
        <w:ind w:left="0" w:firstLine="0"/>
        <w:jc w:val="both"/>
        <w:rPr>
          <w:color w:val="000000" w:themeColor="text1"/>
          <w:sz w:val="28"/>
          <w:szCs w:val="28"/>
        </w:rPr>
      </w:pPr>
      <w:r w:rsidRPr="00E304BF">
        <w:rPr>
          <w:color w:val="000000" w:themeColor="text1"/>
          <w:sz w:val="28"/>
          <w:szCs w:val="28"/>
        </w:rPr>
        <w:t xml:space="preserve"> обеспечивает предостав</w:t>
      </w:r>
      <w:r>
        <w:rPr>
          <w:color w:val="000000" w:themeColor="text1"/>
          <w:sz w:val="28"/>
          <w:szCs w:val="28"/>
        </w:rPr>
        <w:t xml:space="preserve">ление информации о качестве в </w:t>
      </w:r>
      <w:r w:rsidRPr="00E304BF">
        <w:rPr>
          <w:color w:val="000000" w:themeColor="text1"/>
          <w:sz w:val="28"/>
          <w:szCs w:val="28"/>
        </w:rPr>
        <w:t xml:space="preserve">ДОУ; </w:t>
      </w:r>
    </w:p>
    <w:p w:rsidR="00D81636" w:rsidRDefault="00D81636" w:rsidP="00D81636">
      <w:pPr>
        <w:pStyle w:val="a6"/>
        <w:numPr>
          <w:ilvl w:val="0"/>
          <w:numId w:val="14"/>
        </w:numPr>
        <w:tabs>
          <w:tab w:val="left" w:pos="0"/>
        </w:tabs>
        <w:spacing w:line="276" w:lineRule="auto"/>
        <w:ind w:left="0" w:firstLine="0"/>
        <w:jc w:val="both"/>
        <w:rPr>
          <w:color w:val="000000" w:themeColor="text1"/>
          <w:sz w:val="28"/>
          <w:szCs w:val="28"/>
        </w:rPr>
      </w:pPr>
      <w:r w:rsidRPr="00E304BF">
        <w:rPr>
          <w:color w:val="000000" w:themeColor="text1"/>
          <w:sz w:val="28"/>
          <w:szCs w:val="28"/>
        </w:rPr>
        <w:t>формирует информационно – аналитические материалы по результатам оценки качест</w:t>
      </w:r>
      <w:r>
        <w:rPr>
          <w:color w:val="000000" w:themeColor="text1"/>
          <w:sz w:val="28"/>
          <w:szCs w:val="28"/>
        </w:rPr>
        <w:t xml:space="preserve">ва образования (анализ работы </w:t>
      </w:r>
      <w:r w:rsidRPr="00E304BF">
        <w:rPr>
          <w:color w:val="000000" w:themeColor="text1"/>
          <w:sz w:val="28"/>
          <w:szCs w:val="28"/>
        </w:rPr>
        <w:t xml:space="preserve">ДОУ за учебный год, </w:t>
      </w:r>
      <w:proofErr w:type="spellStart"/>
      <w:r w:rsidRPr="00E304BF">
        <w:rPr>
          <w:color w:val="000000" w:themeColor="text1"/>
          <w:sz w:val="28"/>
          <w:szCs w:val="28"/>
        </w:rPr>
        <w:t>самообследование</w:t>
      </w:r>
      <w:proofErr w:type="spellEnd"/>
      <w:r w:rsidRPr="00E304BF">
        <w:rPr>
          <w:color w:val="000000" w:themeColor="text1"/>
          <w:sz w:val="28"/>
          <w:szCs w:val="28"/>
        </w:rPr>
        <w:t xml:space="preserve"> деятельности); </w:t>
      </w:r>
    </w:p>
    <w:p w:rsidR="00D81636" w:rsidRDefault="00D81636" w:rsidP="00D81636">
      <w:pPr>
        <w:pStyle w:val="a6"/>
        <w:numPr>
          <w:ilvl w:val="0"/>
          <w:numId w:val="14"/>
        </w:numPr>
        <w:tabs>
          <w:tab w:val="left" w:pos="0"/>
        </w:tabs>
        <w:spacing w:line="276" w:lineRule="auto"/>
        <w:ind w:left="0" w:firstLine="0"/>
        <w:jc w:val="both"/>
        <w:rPr>
          <w:color w:val="000000" w:themeColor="text1"/>
          <w:sz w:val="28"/>
          <w:szCs w:val="28"/>
        </w:rPr>
      </w:pPr>
      <w:r w:rsidRPr="00E304BF">
        <w:rPr>
          <w:color w:val="000000" w:themeColor="text1"/>
          <w:sz w:val="28"/>
          <w:szCs w:val="28"/>
        </w:rPr>
        <w:t>принимает управленческие решения по развитию качества образования на основе анализа результатов, полученн</w:t>
      </w:r>
      <w:r>
        <w:rPr>
          <w:color w:val="000000" w:themeColor="text1"/>
          <w:sz w:val="28"/>
          <w:szCs w:val="28"/>
        </w:rPr>
        <w:t>ых в процессе реализации ВСОКО.</w:t>
      </w:r>
    </w:p>
    <w:p w:rsidR="00D81636" w:rsidRDefault="00D81636" w:rsidP="00D81636">
      <w:pPr>
        <w:pStyle w:val="a6"/>
        <w:tabs>
          <w:tab w:val="left" w:pos="0"/>
        </w:tabs>
        <w:spacing w:line="276" w:lineRule="auto"/>
        <w:jc w:val="both"/>
        <w:rPr>
          <w:color w:val="000000" w:themeColor="text1"/>
          <w:sz w:val="28"/>
          <w:szCs w:val="28"/>
        </w:rPr>
      </w:pPr>
    </w:p>
    <w:p w:rsidR="00D81636" w:rsidRDefault="00D81636" w:rsidP="00D81636">
      <w:pPr>
        <w:pStyle w:val="a6"/>
        <w:tabs>
          <w:tab w:val="left" w:pos="0"/>
        </w:tabs>
        <w:spacing w:line="276" w:lineRule="auto"/>
        <w:jc w:val="both"/>
        <w:rPr>
          <w:color w:val="000000" w:themeColor="text1"/>
          <w:sz w:val="28"/>
          <w:szCs w:val="28"/>
        </w:rPr>
      </w:pPr>
      <w:r>
        <w:rPr>
          <w:color w:val="000000" w:themeColor="text1"/>
          <w:sz w:val="28"/>
          <w:szCs w:val="28"/>
        </w:rPr>
        <w:t xml:space="preserve">       </w:t>
      </w:r>
      <w:r w:rsidRPr="00E304BF">
        <w:rPr>
          <w:color w:val="000000" w:themeColor="text1"/>
          <w:sz w:val="28"/>
          <w:szCs w:val="28"/>
        </w:rPr>
        <w:t xml:space="preserve">4.3. Рабочая группа мониторинга: </w:t>
      </w:r>
    </w:p>
    <w:p w:rsidR="00D81636" w:rsidRDefault="00D81636" w:rsidP="00D81636">
      <w:pPr>
        <w:pStyle w:val="a6"/>
        <w:numPr>
          <w:ilvl w:val="0"/>
          <w:numId w:val="15"/>
        </w:numPr>
        <w:tabs>
          <w:tab w:val="left" w:pos="0"/>
        </w:tabs>
        <w:spacing w:line="276" w:lineRule="auto"/>
        <w:ind w:left="0" w:firstLine="0"/>
        <w:jc w:val="both"/>
        <w:rPr>
          <w:color w:val="000000" w:themeColor="text1"/>
          <w:sz w:val="28"/>
          <w:szCs w:val="28"/>
        </w:rPr>
      </w:pPr>
      <w:r w:rsidRPr="00E304BF">
        <w:rPr>
          <w:color w:val="000000" w:themeColor="text1"/>
          <w:sz w:val="28"/>
          <w:szCs w:val="28"/>
        </w:rPr>
        <w:t xml:space="preserve">разрабатывает методики оценки качества образования; участвует в разработке системы показателей, характеризующих состояние и динамику развития учреждения; </w:t>
      </w:r>
    </w:p>
    <w:p w:rsidR="00D81636" w:rsidRDefault="00D81636" w:rsidP="00D81636">
      <w:pPr>
        <w:pStyle w:val="a6"/>
        <w:numPr>
          <w:ilvl w:val="0"/>
          <w:numId w:val="15"/>
        </w:numPr>
        <w:tabs>
          <w:tab w:val="left" w:pos="0"/>
        </w:tabs>
        <w:spacing w:line="276" w:lineRule="auto"/>
        <w:ind w:left="0" w:firstLine="0"/>
        <w:jc w:val="both"/>
        <w:rPr>
          <w:color w:val="000000" w:themeColor="text1"/>
          <w:sz w:val="28"/>
          <w:szCs w:val="28"/>
        </w:rPr>
      </w:pPr>
      <w:r w:rsidRPr="00E304BF">
        <w:rPr>
          <w:color w:val="000000" w:themeColor="text1"/>
          <w:sz w:val="28"/>
          <w:szCs w:val="28"/>
        </w:rPr>
        <w:t>участвует в разработке критериев оценки результативности профессион</w:t>
      </w:r>
      <w:r>
        <w:rPr>
          <w:color w:val="000000" w:themeColor="text1"/>
          <w:sz w:val="28"/>
          <w:szCs w:val="28"/>
        </w:rPr>
        <w:t xml:space="preserve">альной деятельности педагогов </w:t>
      </w:r>
      <w:r w:rsidRPr="00E304BF">
        <w:rPr>
          <w:color w:val="000000" w:themeColor="text1"/>
          <w:sz w:val="28"/>
          <w:szCs w:val="28"/>
        </w:rPr>
        <w:t xml:space="preserve">ДОУ; </w:t>
      </w:r>
    </w:p>
    <w:p w:rsidR="00D81636" w:rsidRDefault="00D81636" w:rsidP="00D81636">
      <w:pPr>
        <w:pStyle w:val="a6"/>
        <w:numPr>
          <w:ilvl w:val="0"/>
          <w:numId w:val="15"/>
        </w:numPr>
        <w:tabs>
          <w:tab w:val="left" w:pos="0"/>
        </w:tabs>
        <w:spacing w:line="276" w:lineRule="auto"/>
        <w:ind w:left="0" w:firstLine="0"/>
        <w:jc w:val="both"/>
        <w:rPr>
          <w:color w:val="000000" w:themeColor="text1"/>
          <w:sz w:val="28"/>
          <w:szCs w:val="28"/>
        </w:rPr>
      </w:pPr>
      <w:r w:rsidRPr="00E304BF">
        <w:rPr>
          <w:color w:val="000000" w:themeColor="text1"/>
          <w:sz w:val="28"/>
          <w:szCs w:val="28"/>
        </w:rPr>
        <w:t>содействует проведению подгото</w:t>
      </w:r>
      <w:r>
        <w:rPr>
          <w:color w:val="000000" w:themeColor="text1"/>
          <w:sz w:val="28"/>
          <w:szCs w:val="28"/>
        </w:rPr>
        <w:t xml:space="preserve">вки педагогических работников </w:t>
      </w:r>
      <w:r w:rsidRPr="00E304BF">
        <w:rPr>
          <w:color w:val="000000" w:themeColor="text1"/>
          <w:sz w:val="28"/>
          <w:szCs w:val="28"/>
        </w:rPr>
        <w:t xml:space="preserve">ДОУ и общественных экспертов по осуществлению контрольно-оценочных процедур; - проводит экспертизу организации, содержания и результатов мониторинга уровня развития обучающихся и формируют предложения по их совершенствованию; </w:t>
      </w:r>
    </w:p>
    <w:p w:rsidR="00D81636" w:rsidRDefault="00D81636" w:rsidP="00D81636">
      <w:pPr>
        <w:pStyle w:val="a6"/>
        <w:numPr>
          <w:ilvl w:val="0"/>
          <w:numId w:val="15"/>
        </w:numPr>
        <w:tabs>
          <w:tab w:val="left" w:pos="0"/>
        </w:tabs>
        <w:spacing w:line="276" w:lineRule="auto"/>
        <w:ind w:left="0" w:firstLine="0"/>
        <w:jc w:val="both"/>
        <w:rPr>
          <w:color w:val="000000" w:themeColor="text1"/>
          <w:sz w:val="28"/>
          <w:szCs w:val="28"/>
        </w:rPr>
      </w:pPr>
      <w:r w:rsidRPr="00E304BF">
        <w:rPr>
          <w:color w:val="000000" w:themeColor="text1"/>
          <w:sz w:val="28"/>
          <w:szCs w:val="28"/>
        </w:rPr>
        <w:lastRenderedPageBreak/>
        <w:t xml:space="preserve">готовит предложения для администрации по выработке управленческих решений по результатам оценки качества образования на уровне учреждения. </w:t>
      </w:r>
    </w:p>
    <w:p w:rsidR="00D81636" w:rsidRDefault="00D81636" w:rsidP="00D81636">
      <w:pPr>
        <w:pStyle w:val="a6"/>
        <w:tabs>
          <w:tab w:val="left" w:pos="0"/>
        </w:tabs>
        <w:spacing w:line="276" w:lineRule="auto"/>
        <w:jc w:val="both"/>
        <w:rPr>
          <w:color w:val="000000" w:themeColor="text1"/>
          <w:sz w:val="28"/>
          <w:szCs w:val="28"/>
        </w:rPr>
      </w:pPr>
    </w:p>
    <w:p w:rsidR="00D81636" w:rsidRDefault="00D81636" w:rsidP="00D81636">
      <w:pPr>
        <w:pStyle w:val="a6"/>
        <w:tabs>
          <w:tab w:val="left" w:pos="0"/>
        </w:tabs>
        <w:spacing w:line="276" w:lineRule="auto"/>
        <w:jc w:val="both"/>
        <w:rPr>
          <w:color w:val="000000" w:themeColor="text1"/>
          <w:sz w:val="28"/>
          <w:szCs w:val="28"/>
        </w:rPr>
      </w:pPr>
      <w:r>
        <w:rPr>
          <w:color w:val="000000" w:themeColor="text1"/>
          <w:sz w:val="28"/>
          <w:szCs w:val="28"/>
        </w:rPr>
        <w:t xml:space="preserve">     </w:t>
      </w:r>
      <w:r w:rsidRPr="00E304BF">
        <w:rPr>
          <w:color w:val="000000" w:themeColor="text1"/>
          <w:sz w:val="28"/>
          <w:szCs w:val="28"/>
        </w:rPr>
        <w:t xml:space="preserve">4.4. Педагогический совет: </w:t>
      </w:r>
    </w:p>
    <w:p w:rsidR="00D81636" w:rsidRDefault="00D81636" w:rsidP="00D81636">
      <w:pPr>
        <w:pStyle w:val="a6"/>
        <w:numPr>
          <w:ilvl w:val="0"/>
          <w:numId w:val="16"/>
        </w:numPr>
        <w:tabs>
          <w:tab w:val="left" w:pos="0"/>
        </w:tabs>
        <w:spacing w:line="276" w:lineRule="auto"/>
        <w:ind w:left="0" w:firstLine="0"/>
        <w:jc w:val="both"/>
        <w:rPr>
          <w:color w:val="000000" w:themeColor="text1"/>
          <w:sz w:val="28"/>
          <w:szCs w:val="28"/>
        </w:rPr>
      </w:pPr>
      <w:r w:rsidRPr="00E304BF">
        <w:rPr>
          <w:color w:val="000000" w:themeColor="text1"/>
          <w:sz w:val="28"/>
          <w:szCs w:val="28"/>
        </w:rPr>
        <w:t xml:space="preserve">принимает участие в формировании информационных запросов основных пользователей ВСОКО учреждения; </w:t>
      </w:r>
    </w:p>
    <w:p w:rsidR="00D81636" w:rsidRDefault="00D81636" w:rsidP="00D81636">
      <w:pPr>
        <w:pStyle w:val="a6"/>
        <w:numPr>
          <w:ilvl w:val="0"/>
          <w:numId w:val="16"/>
        </w:numPr>
        <w:tabs>
          <w:tab w:val="left" w:pos="0"/>
        </w:tabs>
        <w:spacing w:line="276" w:lineRule="auto"/>
        <w:ind w:left="0" w:firstLine="0"/>
        <w:jc w:val="both"/>
        <w:rPr>
          <w:color w:val="000000" w:themeColor="text1"/>
          <w:sz w:val="28"/>
          <w:szCs w:val="28"/>
        </w:rPr>
      </w:pPr>
      <w:r w:rsidRPr="00E304BF">
        <w:rPr>
          <w:color w:val="000000" w:themeColor="text1"/>
          <w:sz w:val="28"/>
          <w:szCs w:val="28"/>
        </w:rPr>
        <w:t xml:space="preserve">принимает участие в обсуждении системы показателей, характеризующих состояние и динамику развития системы образования; </w:t>
      </w:r>
    </w:p>
    <w:p w:rsidR="00D81636" w:rsidRDefault="00D81636" w:rsidP="00D81636">
      <w:pPr>
        <w:pStyle w:val="a6"/>
        <w:numPr>
          <w:ilvl w:val="0"/>
          <w:numId w:val="16"/>
        </w:numPr>
        <w:tabs>
          <w:tab w:val="left" w:pos="0"/>
        </w:tabs>
        <w:spacing w:line="276" w:lineRule="auto"/>
        <w:ind w:left="0" w:firstLine="0"/>
        <w:jc w:val="both"/>
        <w:rPr>
          <w:color w:val="000000" w:themeColor="text1"/>
          <w:sz w:val="28"/>
          <w:szCs w:val="28"/>
        </w:rPr>
      </w:pPr>
      <w:r w:rsidRPr="00E304BF">
        <w:rPr>
          <w:color w:val="000000" w:themeColor="text1"/>
          <w:sz w:val="28"/>
          <w:szCs w:val="28"/>
        </w:rPr>
        <w:t>принимает участие в экспертизе качества образовательных результатов, условий организаци</w:t>
      </w:r>
      <w:r>
        <w:rPr>
          <w:color w:val="000000" w:themeColor="text1"/>
          <w:sz w:val="28"/>
          <w:szCs w:val="28"/>
        </w:rPr>
        <w:t xml:space="preserve">и образовательного процесса в </w:t>
      </w:r>
      <w:r w:rsidRPr="00E304BF">
        <w:rPr>
          <w:color w:val="000000" w:themeColor="text1"/>
          <w:sz w:val="28"/>
          <w:szCs w:val="28"/>
        </w:rPr>
        <w:t xml:space="preserve">ДОУ; </w:t>
      </w:r>
    </w:p>
    <w:p w:rsidR="00D81636" w:rsidRDefault="00D81636" w:rsidP="00D81636">
      <w:pPr>
        <w:pStyle w:val="a6"/>
        <w:numPr>
          <w:ilvl w:val="0"/>
          <w:numId w:val="16"/>
        </w:numPr>
        <w:tabs>
          <w:tab w:val="left" w:pos="0"/>
        </w:tabs>
        <w:spacing w:line="276" w:lineRule="auto"/>
        <w:ind w:left="0" w:firstLine="0"/>
        <w:jc w:val="both"/>
        <w:rPr>
          <w:color w:val="000000" w:themeColor="text1"/>
          <w:sz w:val="28"/>
          <w:szCs w:val="28"/>
        </w:rPr>
      </w:pPr>
      <w:r w:rsidRPr="00E304BF">
        <w:rPr>
          <w:color w:val="000000" w:themeColor="text1"/>
          <w:sz w:val="28"/>
          <w:szCs w:val="28"/>
        </w:rPr>
        <w:t>принимает участие в оценке качества и резу</w:t>
      </w:r>
      <w:r>
        <w:rPr>
          <w:color w:val="000000" w:themeColor="text1"/>
          <w:sz w:val="28"/>
          <w:szCs w:val="28"/>
        </w:rPr>
        <w:t xml:space="preserve">льтативности труда работников </w:t>
      </w:r>
      <w:r w:rsidRPr="00E304BF">
        <w:rPr>
          <w:color w:val="000000" w:themeColor="text1"/>
          <w:sz w:val="28"/>
          <w:szCs w:val="28"/>
        </w:rPr>
        <w:t xml:space="preserve">ДОУ; </w:t>
      </w:r>
    </w:p>
    <w:p w:rsidR="00D81636" w:rsidRDefault="00D81636" w:rsidP="00D81636">
      <w:pPr>
        <w:pStyle w:val="a6"/>
        <w:numPr>
          <w:ilvl w:val="0"/>
          <w:numId w:val="16"/>
        </w:numPr>
        <w:tabs>
          <w:tab w:val="left" w:pos="0"/>
        </w:tabs>
        <w:spacing w:line="276" w:lineRule="auto"/>
        <w:ind w:left="0" w:firstLine="0"/>
        <w:jc w:val="both"/>
        <w:rPr>
          <w:color w:val="000000" w:themeColor="text1"/>
          <w:sz w:val="28"/>
          <w:szCs w:val="28"/>
        </w:rPr>
      </w:pPr>
      <w:r w:rsidRPr="00E304BF">
        <w:rPr>
          <w:color w:val="000000" w:themeColor="text1"/>
          <w:sz w:val="28"/>
          <w:szCs w:val="28"/>
        </w:rPr>
        <w:t xml:space="preserve">содействует организации работы по повышению квалификации педагогических работников, развитию их творческих инициатив; </w:t>
      </w:r>
    </w:p>
    <w:p w:rsidR="00D81636" w:rsidRDefault="00D81636" w:rsidP="00D81636">
      <w:pPr>
        <w:pStyle w:val="a6"/>
        <w:numPr>
          <w:ilvl w:val="0"/>
          <w:numId w:val="16"/>
        </w:numPr>
        <w:tabs>
          <w:tab w:val="left" w:pos="0"/>
        </w:tabs>
        <w:spacing w:line="276" w:lineRule="auto"/>
        <w:ind w:left="0" w:firstLine="0"/>
        <w:jc w:val="both"/>
        <w:rPr>
          <w:color w:val="000000" w:themeColor="text1"/>
          <w:sz w:val="28"/>
          <w:szCs w:val="28"/>
        </w:rPr>
      </w:pPr>
      <w:r w:rsidRPr="00E304BF">
        <w:rPr>
          <w:color w:val="000000" w:themeColor="text1"/>
          <w:sz w:val="28"/>
          <w:szCs w:val="28"/>
        </w:rPr>
        <w:t xml:space="preserve">принимает участие в обсуждении системы показателей, характеризующих состояние и динамику развития системы дошкольного образования в учреждении; </w:t>
      </w:r>
    </w:p>
    <w:p w:rsidR="00D81636" w:rsidRPr="00E304BF" w:rsidRDefault="00D81636" w:rsidP="00D81636">
      <w:pPr>
        <w:pStyle w:val="a6"/>
        <w:numPr>
          <w:ilvl w:val="0"/>
          <w:numId w:val="16"/>
        </w:numPr>
        <w:tabs>
          <w:tab w:val="left" w:pos="0"/>
        </w:tabs>
        <w:spacing w:line="276" w:lineRule="auto"/>
        <w:ind w:left="0" w:firstLine="0"/>
        <w:jc w:val="both"/>
        <w:rPr>
          <w:color w:val="000000" w:themeColor="text1"/>
          <w:sz w:val="28"/>
          <w:szCs w:val="28"/>
        </w:rPr>
      </w:pPr>
      <w:r w:rsidRPr="00E304BF">
        <w:rPr>
          <w:color w:val="000000" w:themeColor="text1"/>
          <w:sz w:val="28"/>
          <w:szCs w:val="28"/>
        </w:rPr>
        <w:t>заслушивает информацию и отчеты педагогических работников, доклады представителей организаций и уч</w:t>
      </w:r>
      <w:r w:rsidR="0044015C">
        <w:rPr>
          <w:color w:val="000000" w:themeColor="text1"/>
          <w:sz w:val="28"/>
          <w:szCs w:val="28"/>
        </w:rPr>
        <w:t>реждений, взаимодейст</w:t>
      </w:r>
      <w:r>
        <w:rPr>
          <w:color w:val="000000" w:themeColor="text1"/>
          <w:sz w:val="28"/>
          <w:szCs w:val="28"/>
        </w:rPr>
        <w:t xml:space="preserve">вующих с </w:t>
      </w:r>
      <w:r w:rsidRPr="00E304BF">
        <w:rPr>
          <w:color w:val="000000" w:themeColor="text1"/>
          <w:sz w:val="28"/>
          <w:szCs w:val="28"/>
        </w:rPr>
        <w:t>ДОУ по вопросам образования и воспитания обучающихся, в том числе сообщения о проверке соблюдения санитарно-гигиенического режима в учреждении, об охране труда, здоровья и жизни обучающихся и другие вопросы</w:t>
      </w:r>
      <w:r>
        <w:rPr>
          <w:color w:val="000000" w:themeColor="text1"/>
          <w:sz w:val="28"/>
          <w:szCs w:val="28"/>
        </w:rPr>
        <w:t xml:space="preserve"> образовательной деятельности </w:t>
      </w:r>
      <w:r w:rsidRPr="00E304BF">
        <w:rPr>
          <w:color w:val="000000" w:themeColor="text1"/>
          <w:sz w:val="28"/>
          <w:szCs w:val="28"/>
        </w:rPr>
        <w:t>ДОУ.</w:t>
      </w:r>
    </w:p>
    <w:p w:rsidR="00D81636" w:rsidRDefault="00D81636" w:rsidP="00D81636">
      <w:pPr>
        <w:tabs>
          <w:tab w:val="left" w:pos="0"/>
          <w:tab w:val="left" w:pos="1390"/>
        </w:tabs>
        <w:spacing w:before="67"/>
        <w:rPr>
          <w:sz w:val="26"/>
        </w:rPr>
      </w:pPr>
    </w:p>
    <w:p w:rsidR="00D81636" w:rsidRPr="001512C1" w:rsidRDefault="00D81636" w:rsidP="00D81636">
      <w:pPr>
        <w:pStyle w:val="a6"/>
        <w:tabs>
          <w:tab w:val="left" w:pos="0"/>
        </w:tabs>
        <w:spacing w:line="276" w:lineRule="auto"/>
        <w:jc w:val="center"/>
        <w:rPr>
          <w:b/>
          <w:color w:val="000000" w:themeColor="text1"/>
          <w:sz w:val="28"/>
          <w:szCs w:val="28"/>
        </w:rPr>
      </w:pPr>
      <w:r w:rsidRPr="001512C1">
        <w:rPr>
          <w:b/>
          <w:color w:val="000000" w:themeColor="text1"/>
          <w:sz w:val="28"/>
          <w:szCs w:val="28"/>
        </w:rPr>
        <w:t>5. Реализация и содержание внутренней оценки качества образования</w:t>
      </w:r>
    </w:p>
    <w:p w:rsidR="00D81636" w:rsidRDefault="00D81636" w:rsidP="00D81636">
      <w:pPr>
        <w:pStyle w:val="a6"/>
        <w:tabs>
          <w:tab w:val="left" w:pos="0"/>
        </w:tabs>
        <w:spacing w:line="276" w:lineRule="auto"/>
        <w:jc w:val="both"/>
        <w:rPr>
          <w:color w:val="000000" w:themeColor="text1"/>
          <w:sz w:val="28"/>
          <w:szCs w:val="28"/>
        </w:rPr>
      </w:pPr>
    </w:p>
    <w:p w:rsidR="00D81636" w:rsidRDefault="00D81636" w:rsidP="00D81636">
      <w:pPr>
        <w:pStyle w:val="a6"/>
        <w:tabs>
          <w:tab w:val="left" w:pos="0"/>
        </w:tabs>
        <w:spacing w:line="276" w:lineRule="auto"/>
        <w:jc w:val="both"/>
        <w:rPr>
          <w:color w:val="000000" w:themeColor="text1"/>
          <w:sz w:val="28"/>
          <w:szCs w:val="28"/>
        </w:rPr>
      </w:pPr>
      <w:r w:rsidRPr="001512C1">
        <w:rPr>
          <w:color w:val="000000" w:themeColor="text1"/>
          <w:sz w:val="28"/>
          <w:szCs w:val="28"/>
        </w:rPr>
        <w:t>5.1. Реализация В</w:t>
      </w:r>
      <w:r>
        <w:rPr>
          <w:color w:val="000000" w:themeColor="text1"/>
          <w:sz w:val="28"/>
          <w:szCs w:val="28"/>
        </w:rPr>
        <w:t xml:space="preserve">СОКО в </w:t>
      </w:r>
      <w:r w:rsidRPr="001512C1">
        <w:rPr>
          <w:color w:val="000000" w:themeColor="text1"/>
          <w:sz w:val="28"/>
          <w:szCs w:val="28"/>
        </w:rPr>
        <w:t xml:space="preserve">ДОУ осуществляется посредством: </w:t>
      </w:r>
    </w:p>
    <w:p w:rsidR="00D81636" w:rsidRDefault="00D81636" w:rsidP="00D81636">
      <w:pPr>
        <w:pStyle w:val="a6"/>
        <w:numPr>
          <w:ilvl w:val="0"/>
          <w:numId w:val="17"/>
        </w:numPr>
        <w:tabs>
          <w:tab w:val="left" w:pos="0"/>
        </w:tabs>
        <w:spacing w:line="276" w:lineRule="auto"/>
        <w:ind w:left="0" w:firstLine="0"/>
        <w:jc w:val="both"/>
        <w:rPr>
          <w:color w:val="000000" w:themeColor="text1"/>
          <w:sz w:val="28"/>
          <w:szCs w:val="28"/>
        </w:rPr>
      </w:pPr>
      <w:r w:rsidRPr="001512C1">
        <w:rPr>
          <w:color w:val="000000" w:themeColor="text1"/>
          <w:sz w:val="28"/>
          <w:szCs w:val="28"/>
        </w:rPr>
        <w:t>контроля;</w:t>
      </w:r>
    </w:p>
    <w:p w:rsidR="00D81636" w:rsidRDefault="00D81636" w:rsidP="00D81636">
      <w:pPr>
        <w:pStyle w:val="a6"/>
        <w:numPr>
          <w:ilvl w:val="0"/>
          <w:numId w:val="17"/>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мониторинга. </w:t>
      </w:r>
    </w:p>
    <w:p w:rsidR="00D81636" w:rsidRDefault="00D81636" w:rsidP="00D81636">
      <w:pPr>
        <w:pStyle w:val="a6"/>
        <w:tabs>
          <w:tab w:val="left" w:pos="0"/>
        </w:tabs>
        <w:spacing w:line="276" w:lineRule="auto"/>
        <w:jc w:val="both"/>
        <w:rPr>
          <w:color w:val="000000" w:themeColor="text1"/>
          <w:sz w:val="28"/>
          <w:szCs w:val="28"/>
        </w:rPr>
      </w:pPr>
      <w:r>
        <w:rPr>
          <w:color w:val="000000" w:themeColor="text1"/>
          <w:sz w:val="28"/>
          <w:szCs w:val="28"/>
        </w:rPr>
        <w:t xml:space="preserve">5.2. В </w:t>
      </w:r>
      <w:r w:rsidRPr="001512C1">
        <w:rPr>
          <w:color w:val="000000" w:themeColor="text1"/>
          <w:sz w:val="28"/>
          <w:szCs w:val="28"/>
        </w:rPr>
        <w:t xml:space="preserve">ДОУ осуществляются следующие виды контроля: </w:t>
      </w:r>
    </w:p>
    <w:p w:rsidR="00D81636" w:rsidRDefault="00D81636" w:rsidP="00D81636">
      <w:pPr>
        <w:pStyle w:val="a6"/>
        <w:numPr>
          <w:ilvl w:val="0"/>
          <w:numId w:val="18"/>
        </w:numPr>
        <w:tabs>
          <w:tab w:val="left" w:pos="0"/>
        </w:tabs>
        <w:spacing w:line="276" w:lineRule="auto"/>
        <w:ind w:left="0" w:firstLine="0"/>
        <w:jc w:val="both"/>
        <w:rPr>
          <w:color w:val="000000" w:themeColor="text1"/>
          <w:sz w:val="28"/>
          <w:szCs w:val="28"/>
        </w:rPr>
      </w:pPr>
      <w:r>
        <w:rPr>
          <w:color w:val="000000" w:themeColor="text1"/>
          <w:sz w:val="28"/>
          <w:szCs w:val="28"/>
        </w:rPr>
        <w:t xml:space="preserve">тематический </w:t>
      </w:r>
    </w:p>
    <w:p w:rsidR="00D81636" w:rsidRDefault="00D81636" w:rsidP="00D81636">
      <w:pPr>
        <w:pStyle w:val="a6"/>
        <w:numPr>
          <w:ilvl w:val="0"/>
          <w:numId w:val="18"/>
        </w:numPr>
        <w:tabs>
          <w:tab w:val="left" w:pos="0"/>
        </w:tabs>
        <w:spacing w:line="276" w:lineRule="auto"/>
        <w:ind w:left="0" w:firstLine="0"/>
        <w:jc w:val="both"/>
        <w:rPr>
          <w:color w:val="000000" w:themeColor="text1"/>
          <w:sz w:val="28"/>
          <w:szCs w:val="28"/>
        </w:rPr>
      </w:pPr>
      <w:r>
        <w:rPr>
          <w:color w:val="000000" w:themeColor="text1"/>
          <w:sz w:val="28"/>
          <w:szCs w:val="28"/>
        </w:rPr>
        <w:t>оперативный</w:t>
      </w:r>
    </w:p>
    <w:p w:rsidR="00D81636" w:rsidRDefault="00D81636" w:rsidP="00D81636">
      <w:pPr>
        <w:pStyle w:val="a6"/>
        <w:tabs>
          <w:tab w:val="left" w:pos="0"/>
        </w:tabs>
        <w:spacing w:line="276" w:lineRule="auto"/>
        <w:jc w:val="both"/>
        <w:rPr>
          <w:color w:val="000000" w:themeColor="text1"/>
          <w:sz w:val="28"/>
          <w:szCs w:val="28"/>
        </w:rPr>
      </w:pPr>
    </w:p>
    <w:p w:rsidR="00D81636" w:rsidRDefault="00D81636" w:rsidP="00D81636">
      <w:pPr>
        <w:pStyle w:val="a6"/>
        <w:tabs>
          <w:tab w:val="left" w:pos="0"/>
        </w:tabs>
        <w:spacing w:line="276" w:lineRule="auto"/>
        <w:jc w:val="both"/>
        <w:rPr>
          <w:color w:val="000000" w:themeColor="text1"/>
          <w:sz w:val="28"/>
          <w:szCs w:val="28"/>
        </w:rPr>
      </w:pPr>
      <w:r>
        <w:rPr>
          <w:color w:val="000000" w:themeColor="text1"/>
          <w:sz w:val="28"/>
          <w:szCs w:val="28"/>
        </w:rPr>
        <w:t>Оперативный</w:t>
      </w:r>
      <w:r w:rsidRPr="001512C1">
        <w:rPr>
          <w:color w:val="000000" w:themeColor="text1"/>
          <w:sz w:val="28"/>
          <w:szCs w:val="28"/>
        </w:rPr>
        <w:t xml:space="preserve"> контроль осуществляется в</w:t>
      </w:r>
      <w:r>
        <w:rPr>
          <w:color w:val="000000" w:themeColor="text1"/>
          <w:sz w:val="28"/>
          <w:szCs w:val="28"/>
        </w:rPr>
        <w:t xml:space="preserve"> соответствии с планом работы </w:t>
      </w:r>
      <w:r w:rsidRPr="001512C1">
        <w:rPr>
          <w:color w:val="000000" w:themeColor="text1"/>
          <w:sz w:val="28"/>
          <w:szCs w:val="28"/>
        </w:rPr>
        <w:t xml:space="preserve">ДОУ, который обеспечивает периодичность и исключает нерациональное дублирование в его организации. </w:t>
      </w:r>
    </w:p>
    <w:p w:rsidR="00D81636" w:rsidRDefault="00D81636" w:rsidP="00D81636">
      <w:pPr>
        <w:pStyle w:val="a6"/>
        <w:tabs>
          <w:tab w:val="left" w:pos="0"/>
        </w:tabs>
        <w:spacing w:line="276" w:lineRule="auto"/>
        <w:jc w:val="both"/>
        <w:rPr>
          <w:color w:val="000000" w:themeColor="text1"/>
          <w:sz w:val="28"/>
          <w:szCs w:val="28"/>
        </w:rPr>
      </w:pPr>
      <w:r w:rsidRPr="001512C1">
        <w:rPr>
          <w:color w:val="000000" w:themeColor="text1"/>
          <w:sz w:val="28"/>
          <w:szCs w:val="28"/>
        </w:rPr>
        <w:t xml:space="preserve">Тематический контроль </w:t>
      </w:r>
      <w:r>
        <w:rPr>
          <w:color w:val="000000" w:themeColor="text1"/>
          <w:sz w:val="28"/>
          <w:szCs w:val="28"/>
        </w:rPr>
        <w:t xml:space="preserve">направлен на </w:t>
      </w:r>
      <w:r w:rsidRPr="001512C1">
        <w:rPr>
          <w:color w:val="000000" w:themeColor="text1"/>
          <w:sz w:val="28"/>
          <w:szCs w:val="28"/>
        </w:rPr>
        <w:t>и</w:t>
      </w:r>
      <w:r>
        <w:rPr>
          <w:color w:val="000000" w:themeColor="text1"/>
          <w:sz w:val="28"/>
          <w:szCs w:val="28"/>
        </w:rPr>
        <w:t xml:space="preserve">зучение и анализ деятельности </w:t>
      </w:r>
      <w:r w:rsidRPr="001512C1">
        <w:rPr>
          <w:color w:val="000000" w:themeColor="text1"/>
          <w:sz w:val="28"/>
          <w:szCs w:val="28"/>
        </w:rPr>
        <w:t>ДОУ по одн</w:t>
      </w:r>
      <w:r>
        <w:rPr>
          <w:color w:val="000000" w:themeColor="text1"/>
          <w:sz w:val="28"/>
          <w:szCs w:val="28"/>
        </w:rPr>
        <w:t xml:space="preserve">ому направлению деятельности. </w:t>
      </w:r>
    </w:p>
    <w:p w:rsidR="00D81636" w:rsidRDefault="00D81636" w:rsidP="00D81636">
      <w:pPr>
        <w:pStyle w:val="a6"/>
        <w:tabs>
          <w:tab w:val="left" w:pos="0"/>
        </w:tabs>
        <w:spacing w:line="276" w:lineRule="auto"/>
        <w:jc w:val="both"/>
        <w:rPr>
          <w:color w:val="000000" w:themeColor="text1"/>
          <w:sz w:val="28"/>
          <w:szCs w:val="28"/>
        </w:rPr>
      </w:pPr>
      <w:r w:rsidRPr="001512C1">
        <w:rPr>
          <w:color w:val="000000" w:themeColor="text1"/>
          <w:sz w:val="28"/>
          <w:szCs w:val="28"/>
        </w:rPr>
        <w:lastRenderedPageBreak/>
        <w:t xml:space="preserve">Требования к проведению тематического контроля: </w:t>
      </w:r>
    </w:p>
    <w:p w:rsidR="00D81636" w:rsidRDefault="00D81636" w:rsidP="00D81636">
      <w:pPr>
        <w:pStyle w:val="a6"/>
        <w:numPr>
          <w:ilvl w:val="0"/>
          <w:numId w:val="19"/>
        </w:numPr>
        <w:tabs>
          <w:tab w:val="left" w:pos="0"/>
        </w:tabs>
        <w:spacing w:line="276" w:lineRule="auto"/>
        <w:ind w:left="0" w:firstLine="0"/>
        <w:jc w:val="both"/>
        <w:rPr>
          <w:color w:val="000000" w:themeColor="text1"/>
          <w:sz w:val="28"/>
          <w:szCs w:val="28"/>
        </w:rPr>
      </w:pPr>
      <w:r w:rsidRPr="001512C1">
        <w:rPr>
          <w:color w:val="000000" w:themeColor="text1"/>
          <w:sz w:val="28"/>
          <w:szCs w:val="28"/>
        </w:rPr>
        <w:t>до начала проведения тема</w:t>
      </w:r>
      <w:r>
        <w:rPr>
          <w:color w:val="000000" w:themeColor="text1"/>
          <w:sz w:val="28"/>
          <w:szCs w:val="28"/>
        </w:rPr>
        <w:t xml:space="preserve">тического контроля заведующий </w:t>
      </w:r>
      <w:r w:rsidRPr="001512C1">
        <w:rPr>
          <w:color w:val="000000" w:themeColor="text1"/>
          <w:sz w:val="28"/>
          <w:szCs w:val="28"/>
        </w:rPr>
        <w:t xml:space="preserve">ДОУ не менее чем за 10 рабочих дней издаѐт приказ о сроках, теме предстоящего контроля, назначении комиссии, утверждении плана-задания, установлении сроков представления итоговых материалов; </w:t>
      </w:r>
    </w:p>
    <w:p w:rsidR="00D81636" w:rsidRDefault="00D81636" w:rsidP="00D81636">
      <w:pPr>
        <w:pStyle w:val="a6"/>
        <w:numPr>
          <w:ilvl w:val="0"/>
          <w:numId w:val="19"/>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план - задание определяет специфические особенности (вопросы) контроля и должен обеспечить получение достоверной информации, сравнимость результатов контроля и обоснованность выводов в итоговом материале; </w:t>
      </w:r>
    </w:p>
    <w:p w:rsidR="00D81636" w:rsidRDefault="00D81636" w:rsidP="00D81636">
      <w:pPr>
        <w:pStyle w:val="a6"/>
        <w:numPr>
          <w:ilvl w:val="0"/>
          <w:numId w:val="19"/>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продолжительность тематического контроля не превышает 5 дней; - проверяющие имеют право запрашивать необходимую информацию, изучать документацию, относящуюся к предмету контроля; </w:t>
      </w:r>
    </w:p>
    <w:p w:rsidR="00D81636" w:rsidRDefault="00D81636" w:rsidP="00D81636">
      <w:pPr>
        <w:pStyle w:val="a6"/>
        <w:numPr>
          <w:ilvl w:val="0"/>
          <w:numId w:val="19"/>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результаты контроля оформляются в виде аналитической справки с отражением в ней фактов, выводов и предложений; </w:t>
      </w:r>
    </w:p>
    <w:p w:rsidR="00D81636" w:rsidRDefault="00D81636" w:rsidP="00D81636">
      <w:pPr>
        <w:pStyle w:val="a6"/>
        <w:numPr>
          <w:ilvl w:val="0"/>
          <w:numId w:val="19"/>
        </w:numPr>
        <w:tabs>
          <w:tab w:val="left" w:pos="0"/>
        </w:tabs>
        <w:spacing w:line="276" w:lineRule="auto"/>
        <w:ind w:left="0" w:firstLine="0"/>
        <w:jc w:val="both"/>
        <w:rPr>
          <w:color w:val="000000" w:themeColor="text1"/>
          <w:sz w:val="28"/>
          <w:szCs w:val="28"/>
        </w:rPr>
      </w:pPr>
      <w:r w:rsidRPr="001512C1">
        <w:rPr>
          <w:color w:val="000000" w:themeColor="text1"/>
          <w:sz w:val="28"/>
          <w:szCs w:val="28"/>
        </w:rPr>
        <w:t>информация о результатах кон</w:t>
      </w:r>
      <w:r>
        <w:rPr>
          <w:color w:val="000000" w:themeColor="text1"/>
          <w:sz w:val="28"/>
          <w:szCs w:val="28"/>
        </w:rPr>
        <w:t xml:space="preserve">троля доводится до работников </w:t>
      </w:r>
      <w:r w:rsidRPr="001512C1">
        <w:rPr>
          <w:color w:val="000000" w:themeColor="text1"/>
          <w:sz w:val="28"/>
          <w:szCs w:val="28"/>
        </w:rPr>
        <w:t xml:space="preserve">ДОУ в течение 7 дней с момента его завершения; </w:t>
      </w:r>
    </w:p>
    <w:p w:rsidR="00D81636" w:rsidRDefault="00D81636" w:rsidP="00D81636">
      <w:pPr>
        <w:pStyle w:val="a6"/>
        <w:numPr>
          <w:ilvl w:val="0"/>
          <w:numId w:val="19"/>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проверяемые лица после ознакомления с результатами контроля ставят подпись под итоговым материалом контроля, удостоверяющую, что они ознакомлены с результатами контроля. </w:t>
      </w:r>
    </w:p>
    <w:p w:rsidR="00D81636" w:rsidRDefault="00D81636" w:rsidP="00D81636">
      <w:pPr>
        <w:pStyle w:val="a6"/>
        <w:tabs>
          <w:tab w:val="left" w:pos="0"/>
        </w:tabs>
        <w:spacing w:line="276" w:lineRule="auto"/>
        <w:jc w:val="both"/>
        <w:rPr>
          <w:color w:val="000000" w:themeColor="text1"/>
          <w:sz w:val="28"/>
          <w:szCs w:val="28"/>
        </w:rPr>
      </w:pPr>
    </w:p>
    <w:p w:rsidR="00D81636" w:rsidRDefault="00D81636" w:rsidP="00D81636">
      <w:pPr>
        <w:pStyle w:val="a6"/>
        <w:tabs>
          <w:tab w:val="left" w:pos="0"/>
        </w:tabs>
        <w:spacing w:line="276" w:lineRule="auto"/>
        <w:jc w:val="both"/>
        <w:rPr>
          <w:color w:val="000000" w:themeColor="text1"/>
          <w:sz w:val="28"/>
          <w:szCs w:val="28"/>
        </w:rPr>
      </w:pPr>
      <w:r>
        <w:rPr>
          <w:color w:val="000000" w:themeColor="text1"/>
          <w:sz w:val="28"/>
          <w:szCs w:val="28"/>
        </w:rPr>
        <w:t xml:space="preserve">5.3. В </w:t>
      </w:r>
      <w:r w:rsidRPr="001512C1">
        <w:rPr>
          <w:color w:val="000000" w:themeColor="text1"/>
          <w:sz w:val="28"/>
          <w:szCs w:val="28"/>
        </w:rPr>
        <w:t xml:space="preserve">ДОУ проводится мониторинг оценки качества образования, при этом используются следующие методы: педагогическое исследование (наблюдение, изучение документов, продуктов детской деятельности и т.д.); </w:t>
      </w:r>
      <w:r>
        <w:rPr>
          <w:color w:val="000000" w:themeColor="text1"/>
          <w:sz w:val="28"/>
          <w:szCs w:val="28"/>
        </w:rPr>
        <w:t xml:space="preserve"> </w:t>
      </w:r>
      <w:r w:rsidRPr="001512C1">
        <w:rPr>
          <w:color w:val="000000" w:themeColor="text1"/>
          <w:sz w:val="28"/>
          <w:szCs w:val="28"/>
        </w:rPr>
        <w:t>опросные (беседы, интервью, анкетирование, с</w:t>
      </w:r>
      <w:r>
        <w:rPr>
          <w:color w:val="000000" w:themeColor="text1"/>
          <w:sz w:val="28"/>
          <w:szCs w:val="28"/>
        </w:rPr>
        <w:t xml:space="preserve">оциологический опрос и т.д.);  </w:t>
      </w:r>
      <w:r w:rsidRPr="001512C1">
        <w:rPr>
          <w:color w:val="000000" w:themeColor="text1"/>
          <w:sz w:val="28"/>
          <w:szCs w:val="28"/>
        </w:rPr>
        <w:t xml:space="preserve">диагностические (решения психолого-педагогических ситуаций, тесты и т.д.); </w:t>
      </w:r>
      <w:r>
        <w:rPr>
          <w:color w:val="000000" w:themeColor="text1"/>
          <w:sz w:val="28"/>
          <w:szCs w:val="28"/>
        </w:rPr>
        <w:t xml:space="preserve"> </w:t>
      </w:r>
      <w:proofErr w:type="spellStart"/>
      <w:r w:rsidRPr="001512C1">
        <w:rPr>
          <w:color w:val="000000" w:themeColor="text1"/>
          <w:sz w:val="28"/>
          <w:szCs w:val="28"/>
        </w:rPr>
        <w:t>самообследование</w:t>
      </w:r>
      <w:proofErr w:type="spellEnd"/>
      <w:r w:rsidRPr="001512C1">
        <w:rPr>
          <w:color w:val="000000" w:themeColor="text1"/>
          <w:sz w:val="28"/>
          <w:szCs w:val="28"/>
        </w:rPr>
        <w:t xml:space="preserve">; и другие диагностические материалы. </w:t>
      </w:r>
    </w:p>
    <w:p w:rsidR="00D81636" w:rsidRDefault="00D81636" w:rsidP="00D81636">
      <w:pPr>
        <w:pStyle w:val="a6"/>
        <w:tabs>
          <w:tab w:val="left" w:pos="0"/>
        </w:tabs>
        <w:spacing w:line="276" w:lineRule="auto"/>
        <w:jc w:val="both"/>
        <w:rPr>
          <w:color w:val="000000" w:themeColor="text1"/>
          <w:sz w:val="28"/>
          <w:szCs w:val="28"/>
        </w:rPr>
      </w:pPr>
    </w:p>
    <w:p w:rsidR="00D81636" w:rsidRDefault="00D81636" w:rsidP="00D81636">
      <w:pPr>
        <w:pStyle w:val="a6"/>
        <w:tabs>
          <w:tab w:val="left" w:pos="0"/>
        </w:tabs>
        <w:spacing w:line="276" w:lineRule="auto"/>
        <w:jc w:val="both"/>
        <w:rPr>
          <w:color w:val="000000" w:themeColor="text1"/>
          <w:sz w:val="28"/>
          <w:szCs w:val="28"/>
        </w:rPr>
      </w:pPr>
      <w:r w:rsidRPr="001512C1">
        <w:rPr>
          <w:color w:val="000000" w:themeColor="text1"/>
          <w:sz w:val="28"/>
          <w:szCs w:val="28"/>
        </w:rPr>
        <w:t xml:space="preserve">5.4. Направления мониторинговых исследований: </w:t>
      </w:r>
    </w:p>
    <w:p w:rsidR="00D81636" w:rsidRPr="001512C1" w:rsidRDefault="00D81636" w:rsidP="00D81636">
      <w:pPr>
        <w:pStyle w:val="a6"/>
        <w:tabs>
          <w:tab w:val="left" w:pos="0"/>
        </w:tabs>
        <w:spacing w:line="276" w:lineRule="auto"/>
        <w:jc w:val="both"/>
        <w:rPr>
          <w:color w:val="000000" w:themeColor="text1"/>
          <w:sz w:val="28"/>
          <w:szCs w:val="28"/>
          <w:u w:val="single"/>
        </w:rPr>
      </w:pPr>
      <w:r w:rsidRPr="001512C1">
        <w:rPr>
          <w:color w:val="000000" w:themeColor="text1"/>
          <w:sz w:val="28"/>
          <w:szCs w:val="28"/>
          <w:u w:val="single"/>
        </w:rPr>
        <w:t xml:space="preserve">Качество содержания и организации образовательной деятельности: </w:t>
      </w:r>
    </w:p>
    <w:p w:rsidR="00D81636" w:rsidRDefault="00D81636" w:rsidP="00D81636">
      <w:pPr>
        <w:pStyle w:val="a6"/>
        <w:numPr>
          <w:ilvl w:val="0"/>
          <w:numId w:val="20"/>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качество ООП ДО, АООП ДО, соответствие требованиям ФГОС ДО, </w:t>
      </w:r>
    </w:p>
    <w:p w:rsidR="00D81636" w:rsidRDefault="00D81636" w:rsidP="00D81636">
      <w:pPr>
        <w:pStyle w:val="a6"/>
        <w:numPr>
          <w:ilvl w:val="0"/>
          <w:numId w:val="20"/>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качество дополнительных </w:t>
      </w:r>
      <w:proofErr w:type="spellStart"/>
      <w:r w:rsidRPr="001512C1">
        <w:rPr>
          <w:color w:val="000000" w:themeColor="text1"/>
          <w:sz w:val="28"/>
          <w:szCs w:val="28"/>
        </w:rPr>
        <w:t>общеразвивающих</w:t>
      </w:r>
      <w:proofErr w:type="spellEnd"/>
      <w:r w:rsidRPr="001512C1">
        <w:rPr>
          <w:color w:val="000000" w:themeColor="text1"/>
          <w:sz w:val="28"/>
          <w:szCs w:val="28"/>
        </w:rPr>
        <w:t xml:space="preserve"> программ, </w:t>
      </w:r>
    </w:p>
    <w:p w:rsidR="00D81636" w:rsidRDefault="00D81636" w:rsidP="00D81636">
      <w:pPr>
        <w:pStyle w:val="a6"/>
        <w:numPr>
          <w:ilvl w:val="0"/>
          <w:numId w:val="20"/>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качество образовательного процесса (организованного взрослым и самостоятельной детской деятельности); </w:t>
      </w:r>
    </w:p>
    <w:p w:rsidR="00D81636" w:rsidRPr="007D35FB" w:rsidRDefault="00D81636" w:rsidP="00D81636">
      <w:pPr>
        <w:pStyle w:val="a6"/>
        <w:numPr>
          <w:ilvl w:val="0"/>
          <w:numId w:val="20"/>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качество взаимодействия всех участников образовательных отношений. </w:t>
      </w:r>
    </w:p>
    <w:p w:rsidR="00D81636" w:rsidRPr="001512C1" w:rsidRDefault="00D81636" w:rsidP="00D81636">
      <w:pPr>
        <w:pStyle w:val="a6"/>
        <w:tabs>
          <w:tab w:val="left" w:pos="0"/>
        </w:tabs>
        <w:spacing w:line="276" w:lineRule="auto"/>
        <w:jc w:val="both"/>
        <w:rPr>
          <w:color w:val="000000" w:themeColor="text1"/>
          <w:sz w:val="28"/>
          <w:szCs w:val="28"/>
          <w:u w:val="single"/>
        </w:rPr>
      </w:pPr>
      <w:r>
        <w:rPr>
          <w:color w:val="000000" w:themeColor="text1"/>
          <w:sz w:val="28"/>
          <w:szCs w:val="28"/>
        </w:rPr>
        <w:t xml:space="preserve">           </w:t>
      </w:r>
      <w:r w:rsidRPr="001512C1">
        <w:rPr>
          <w:color w:val="000000" w:themeColor="text1"/>
          <w:sz w:val="28"/>
          <w:szCs w:val="28"/>
          <w:u w:val="single"/>
        </w:rPr>
        <w:t xml:space="preserve">Качество условий, обеспечивающих образовательную деятельность: </w:t>
      </w:r>
    </w:p>
    <w:p w:rsidR="00D81636" w:rsidRDefault="00D81636" w:rsidP="00D81636">
      <w:pPr>
        <w:pStyle w:val="a6"/>
        <w:numPr>
          <w:ilvl w:val="0"/>
          <w:numId w:val="20"/>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качество финансовых условий, </w:t>
      </w:r>
    </w:p>
    <w:p w:rsidR="00D81636" w:rsidRDefault="00D81636" w:rsidP="00D81636">
      <w:pPr>
        <w:pStyle w:val="a6"/>
        <w:numPr>
          <w:ilvl w:val="0"/>
          <w:numId w:val="20"/>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качество материально-технических условий, </w:t>
      </w:r>
    </w:p>
    <w:p w:rsidR="00D81636" w:rsidRDefault="00D81636" w:rsidP="00D81636">
      <w:pPr>
        <w:pStyle w:val="a6"/>
        <w:numPr>
          <w:ilvl w:val="0"/>
          <w:numId w:val="20"/>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качество психолого-педагогических условий, </w:t>
      </w:r>
    </w:p>
    <w:p w:rsidR="00D81636" w:rsidRDefault="00D81636" w:rsidP="00D81636">
      <w:pPr>
        <w:pStyle w:val="a6"/>
        <w:numPr>
          <w:ilvl w:val="0"/>
          <w:numId w:val="20"/>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качество кадровых условий, </w:t>
      </w:r>
    </w:p>
    <w:p w:rsidR="00D81636" w:rsidRDefault="00D81636" w:rsidP="00D81636">
      <w:pPr>
        <w:pStyle w:val="a6"/>
        <w:numPr>
          <w:ilvl w:val="0"/>
          <w:numId w:val="20"/>
        </w:numPr>
        <w:tabs>
          <w:tab w:val="left" w:pos="0"/>
        </w:tabs>
        <w:spacing w:line="276" w:lineRule="auto"/>
        <w:ind w:left="0" w:firstLine="0"/>
        <w:jc w:val="both"/>
        <w:rPr>
          <w:color w:val="000000" w:themeColor="text1"/>
          <w:sz w:val="28"/>
          <w:szCs w:val="28"/>
        </w:rPr>
      </w:pPr>
      <w:r w:rsidRPr="001512C1">
        <w:rPr>
          <w:color w:val="000000" w:themeColor="text1"/>
          <w:sz w:val="28"/>
          <w:szCs w:val="28"/>
        </w:rPr>
        <w:lastRenderedPageBreak/>
        <w:t xml:space="preserve">качество развивающей предметно-пространственной среды, </w:t>
      </w:r>
    </w:p>
    <w:p w:rsidR="00D81636" w:rsidRDefault="00D81636" w:rsidP="00D81636">
      <w:pPr>
        <w:pStyle w:val="a6"/>
        <w:numPr>
          <w:ilvl w:val="0"/>
          <w:numId w:val="20"/>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качество условий для обучающихся с ОВЗ, </w:t>
      </w:r>
    </w:p>
    <w:p w:rsidR="00D81636" w:rsidRDefault="00D81636" w:rsidP="00D81636">
      <w:pPr>
        <w:pStyle w:val="a6"/>
        <w:numPr>
          <w:ilvl w:val="0"/>
          <w:numId w:val="20"/>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качество условий для развития личности в соответствии с возрастными и индивидуальными особенностями детей по следующим компонентам: </w:t>
      </w:r>
      <w:proofErr w:type="spellStart"/>
      <w:r w:rsidRPr="001512C1">
        <w:rPr>
          <w:color w:val="000000" w:themeColor="text1"/>
          <w:sz w:val="28"/>
          <w:szCs w:val="28"/>
        </w:rPr>
        <w:t>социально</w:t>
      </w:r>
      <w:r>
        <w:rPr>
          <w:color w:val="000000" w:themeColor="text1"/>
          <w:sz w:val="28"/>
          <w:szCs w:val="28"/>
        </w:rPr>
        <w:t>-</w:t>
      </w:r>
      <w:r w:rsidRPr="001512C1">
        <w:rPr>
          <w:color w:val="000000" w:themeColor="text1"/>
          <w:sz w:val="28"/>
          <w:szCs w:val="28"/>
        </w:rPr>
        <w:t>комуникативное</w:t>
      </w:r>
      <w:proofErr w:type="spellEnd"/>
      <w:r w:rsidRPr="001512C1">
        <w:rPr>
          <w:color w:val="000000" w:themeColor="text1"/>
          <w:sz w:val="28"/>
          <w:szCs w:val="28"/>
        </w:rPr>
        <w:t xml:space="preserve"> развитие, познавательное развитие, речевое развитие, художественно</w:t>
      </w:r>
      <w:r>
        <w:rPr>
          <w:color w:val="000000" w:themeColor="text1"/>
          <w:sz w:val="28"/>
          <w:szCs w:val="28"/>
        </w:rPr>
        <w:t>-</w:t>
      </w:r>
      <w:r w:rsidRPr="001512C1">
        <w:rPr>
          <w:color w:val="000000" w:themeColor="text1"/>
          <w:sz w:val="28"/>
          <w:szCs w:val="28"/>
        </w:rPr>
        <w:t xml:space="preserve">эстетическое развитие, физическое развитие, </w:t>
      </w:r>
    </w:p>
    <w:p w:rsidR="00D81636" w:rsidRDefault="00D81636" w:rsidP="00D81636">
      <w:pPr>
        <w:pStyle w:val="a6"/>
        <w:numPr>
          <w:ilvl w:val="0"/>
          <w:numId w:val="20"/>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качество условий по обеспечению здоровья, безопасности и качеству услуг по присмотру и уходу за детьми. </w:t>
      </w:r>
    </w:p>
    <w:p w:rsidR="00D81636" w:rsidRDefault="00D81636" w:rsidP="00D81636">
      <w:pPr>
        <w:pStyle w:val="a6"/>
        <w:tabs>
          <w:tab w:val="left" w:pos="0"/>
        </w:tabs>
        <w:spacing w:line="276" w:lineRule="auto"/>
        <w:jc w:val="both"/>
        <w:rPr>
          <w:color w:val="000000" w:themeColor="text1"/>
          <w:sz w:val="28"/>
          <w:szCs w:val="28"/>
        </w:rPr>
      </w:pPr>
    </w:p>
    <w:p w:rsidR="00D81636" w:rsidRDefault="00D81636" w:rsidP="00D81636">
      <w:pPr>
        <w:pStyle w:val="a6"/>
        <w:tabs>
          <w:tab w:val="left" w:pos="0"/>
        </w:tabs>
        <w:spacing w:line="276" w:lineRule="auto"/>
        <w:jc w:val="both"/>
        <w:rPr>
          <w:color w:val="000000" w:themeColor="text1"/>
          <w:sz w:val="28"/>
          <w:szCs w:val="28"/>
        </w:rPr>
      </w:pPr>
      <w:r>
        <w:rPr>
          <w:color w:val="000000" w:themeColor="text1"/>
          <w:sz w:val="28"/>
          <w:szCs w:val="28"/>
          <w:u w:val="single"/>
        </w:rPr>
        <w:t xml:space="preserve"> </w:t>
      </w:r>
      <w:r w:rsidRPr="001512C1">
        <w:rPr>
          <w:color w:val="000000" w:themeColor="text1"/>
          <w:sz w:val="28"/>
          <w:szCs w:val="28"/>
          <w:u w:val="single"/>
        </w:rPr>
        <w:t>Качество результатов образовательной деятельности</w:t>
      </w:r>
      <w:r w:rsidRPr="001512C1">
        <w:rPr>
          <w:color w:val="000000" w:themeColor="text1"/>
          <w:sz w:val="28"/>
          <w:szCs w:val="28"/>
        </w:rPr>
        <w:t xml:space="preserve">: </w:t>
      </w:r>
    </w:p>
    <w:p w:rsidR="00D81636" w:rsidRDefault="00D81636" w:rsidP="00D81636">
      <w:pPr>
        <w:pStyle w:val="a6"/>
        <w:numPr>
          <w:ilvl w:val="0"/>
          <w:numId w:val="21"/>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качество (динамика) освоения детьми содержания ООП ДО, АООП ДО, дополнительных общеобразовательных </w:t>
      </w:r>
      <w:proofErr w:type="spellStart"/>
      <w:r w:rsidRPr="001512C1">
        <w:rPr>
          <w:color w:val="000000" w:themeColor="text1"/>
          <w:sz w:val="28"/>
          <w:szCs w:val="28"/>
        </w:rPr>
        <w:t>общеразвивающих</w:t>
      </w:r>
      <w:proofErr w:type="spellEnd"/>
      <w:r w:rsidRPr="001512C1">
        <w:rPr>
          <w:color w:val="000000" w:themeColor="text1"/>
          <w:sz w:val="28"/>
          <w:szCs w:val="28"/>
        </w:rPr>
        <w:t xml:space="preserve"> программ; </w:t>
      </w:r>
    </w:p>
    <w:p w:rsidR="00D81636" w:rsidRDefault="00D81636" w:rsidP="00D81636">
      <w:pPr>
        <w:pStyle w:val="a6"/>
        <w:numPr>
          <w:ilvl w:val="0"/>
          <w:numId w:val="21"/>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достижения обучающихся, здоровье обучающихся (динамика); </w:t>
      </w:r>
    </w:p>
    <w:p w:rsidR="00D81636" w:rsidRDefault="00D81636" w:rsidP="00D81636">
      <w:pPr>
        <w:pStyle w:val="a6"/>
        <w:numPr>
          <w:ilvl w:val="0"/>
          <w:numId w:val="21"/>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удовлетворенность родителей (законных представителей) обучающихся качеством образовательных результатов. </w:t>
      </w:r>
    </w:p>
    <w:p w:rsidR="00D81636" w:rsidRDefault="00D81636" w:rsidP="00D81636">
      <w:pPr>
        <w:pStyle w:val="a6"/>
        <w:tabs>
          <w:tab w:val="left" w:pos="0"/>
        </w:tabs>
        <w:spacing w:line="276" w:lineRule="auto"/>
        <w:jc w:val="both"/>
        <w:rPr>
          <w:color w:val="000000" w:themeColor="text1"/>
          <w:sz w:val="28"/>
          <w:szCs w:val="28"/>
        </w:rPr>
      </w:pPr>
      <w:r w:rsidRPr="007D35FB">
        <w:rPr>
          <w:color w:val="000000" w:themeColor="text1"/>
          <w:sz w:val="28"/>
          <w:szCs w:val="28"/>
          <w:u w:val="single"/>
        </w:rPr>
        <w:t>Качество управления ДОУ</w:t>
      </w:r>
      <w:r w:rsidRPr="001512C1">
        <w:rPr>
          <w:color w:val="000000" w:themeColor="text1"/>
          <w:sz w:val="28"/>
          <w:szCs w:val="28"/>
        </w:rPr>
        <w:t xml:space="preserve">: </w:t>
      </w:r>
    </w:p>
    <w:p w:rsidR="00D81636" w:rsidRDefault="00D81636" w:rsidP="00D81636">
      <w:pPr>
        <w:pStyle w:val="a6"/>
        <w:numPr>
          <w:ilvl w:val="0"/>
          <w:numId w:val="22"/>
        </w:numPr>
        <w:tabs>
          <w:tab w:val="left" w:pos="0"/>
        </w:tabs>
        <w:spacing w:line="276" w:lineRule="auto"/>
        <w:ind w:left="0" w:firstLine="0"/>
        <w:jc w:val="both"/>
        <w:rPr>
          <w:color w:val="000000" w:themeColor="text1"/>
          <w:sz w:val="28"/>
          <w:szCs w:val="28"/>
        </w:rPr>
      </w:pPr>
      <w:r w:rsidRPr="001512C1">
        <w:rPr>
          <w:color w:val="000000" w:themeColor="text1"/>
          <w:sz w:val="28"/>
          <w:szCs w:val="28"/>
        </w:rPr>
        <w:t>нормативно-правов</w:t>
      </w:r>
      <w:r>
        <w:rPr>
          <w:color w:val="000000" w:themeColor="text1"/>
          <w:sz w:val="28"/>
          <w:szCs w:val="28"/>
        </w:rPr>
        <w:t xml:space="preserve">ого обеспечение мониторинга в </w:t>
      </w:r>
      <w:r w:rsidRPr="001512C1">
        <w:rPr>
          <w:color w:val="000000" w:themeColor="text1"/>
          <w:sz w:val="28"/>
          <w:szCs w:val="28"/>
        </w:rPr>
        <w:t xml:space="preserve">ДОУ; </w:t>
      </w:r>
    </w:p>
    <w:p w:rsidR="00D81636" w:rsidRDefault="00D81636" w:rsidP="00D81636">
      <w:pPr>
        <w:pStyle w:val="a6"/>
        <w:numPr>
          <w:ilvl w:val="0"/>
          <w:numId w:val="22"/>
        </w:numPr>
        <w:tabs>
          <w:tab w:val="left" w:pos="0"/>
        </w:tabs>
        <w:spacing w:line="276" w:lineRule="auto"/>
        <w:ind w:left="0" w:firstLine="0"/>
        <w:jc w:val="both"/>
        <w:rPr>
          <w:color w:val="000000" w:themeColor="text1"/>
          <w:sz w:val="28"/>
          <w:szCs w:val="28"/>
        </w:rPr>
      </w:pPr>
      <w:r w:rsidRPr="001512C1">
        <w:rPr>
          <w:color w:val="000000" w:themeColor="text1"/>
          <w:sz w:val="28"/>
          <w:szCs w:val="28"/>
        </w:rPr>
        <w:t xml:space="preserve">функционирования системы государственно-общественного управления; </w:t>
      </w:r>
    </w:p>
    <w:p w:rsidR="00D81636" w:rsidRDefault="00D81636" w:rsidP="00D81636">
      <w:pPr>
        <w:pStyle w:val="a6"/>
        <w:numPr>
          <w:ilvl w:val="0"/>
          <w:numId w:val="22"/>
        </w:numPr>
        <w:tabs>
          <w:tab w:val="left" w:pos="0"/>
        </w:tabs>
        <w:spacing w:line="276" w:lineRule="auto"/>
        <w:ind w:left="0" w:firstLine="0"/>
        <w:jc w:val="both"/>
        <w:rPr>
          <w:color w:val="000000" w:themeColor="text1"/>
          <w:sz w:val="28"/>
          <w:szCs w:val="28"/>
        </w:rPr>
      </w:pPr>
      <w:r w:rsidRPr="001512C1">
        <w:rPr>
          <w:color w:val="000000" w:themeColor="text1"/>
          <w:sz w:val="28"/>
          <w:szCs w:val="28"/>
        </w:rPr>
        <w:t>реализацию инновац</w:t>
      </w:r>
      <w:r>
        <w:rPr>
          <w:color w:val="000000" w:themeColor="text1"/>
          <w:sz w:val="28"/>
          <w:szCs w:val="28"/>
        </w:rPr>
        <w:t xml:space="preserve">ионную деятельность в </w:t>
      </w:r>
      <w:r w:rsidRPr="001512C1">
        <w:rPr>
          <w:color w:val="000000" w:themeColor="text1"/>
          <w:sz w:val="28"/>
          <w:szCs w:val="28"/>
        </w:rPr>
        <w:t xml:space="preserve">ДОУ; </w:t>
      </w:r>
    </w:p>
    <w:p w:rsidR="00D81636" w:rsidRDefault="00D81636" w:rsidP="00D81636">
      <w:pPr>
        <w:pStyle w:val="a6"/>
        <w:numPr>
          <w:ilvl w:val="0"/>
          <w:numId w:val="22"/>
        </w:numPr>
        <w:tabs>
          <w:tab w:val="left" w:pos="0"/>
        </w:tabs>
        <w:spacing w:line="276" w:lineRule="auto"/>
        <w:ind w:left="0" w:firstLine="0"/>
        <w:jc w:val="both"/>
        <w:rPr>
          <w:color w:val="000000" w:themeColor="text1"/>
          <w:sz w:val="28"/>
          <w:szCs w:val="28"/>
        </w:rPr>
      </w:pPr>
      <w:r>
        <w:rPr>
          <w:color w:val="000000" w:themeColor="text1"/>
          <w:sz w:val="28"/>
          <w:szCs w:val="28"/>
        </w:rPr>
        <w:t xml:space="preserve">открытость и доступность </w:t>
      </w:r>
      <w:r w:rsidRPr="001512C1">
        <w:rPr>
          <w:color w:val="000000" w:themeColor="text1"/>
          <w:sz w:val="28"/>
          <w:szCs w:val="28"/>
        </w:rPr>
        <w:t xml:space="preserve">ДОУ для участников образовательных отношений; </w:t>
      </w:r>
    </w:p>
    <w:p w:rsidR="00D81636" w:rsidRPr="001512C1" w:rsidRDefault="00D81636" w:rsidP="00D81636">
      <w:pPr>
        <w:pStyle w:val="a6"/>
        <w:numPr>
          <w:ilvl w:val="0"/>
          <w:numId w:val="22"/>
        </w:numPr>
        <w:tabs>
          <w:tab w:val="left" w:pos="0"/>
        </w:tabs>
        <w:spacing w:line="276" w:lineRule="auto"/>
        <w:ind w:left="0" w:firstLine="0"/>
        <w:jc w:val="both"/>
        <w:rPr>
          <w:color w:val="000000" w:themeColor="text1"/>
          <w:sz w:val="28"/>
          <w:szCs w:val="28"/>
        </w:rPr>
      </w:pPr>
      <w:r w:rsidRPr="001512C1">
        <w:rPr>
          <w:color w:val="000000" w:themeColor="text1"/>
          <w:sz w:val="28"/>
          <w:szCs w:val="28"/>
        </w:rPr>
        <w:t>развитие системы управления охраной труда.</w:t>
      </w:r>
    </w:p>
    <w:p w:rsidR="00D81636" w:rsidRDefault="00D81636" w:rsidP="00D81636">
      <w:pPr>
        <w:tabs>
          <w:tab w:val="left" w:pos="0"/>
          <w:tab w:val="left" w:pos="1390"/>
        </w:tabs>
        <w:spacing w:before="67"/>
        <w:rPr>
          <w:sz w:val="26"/>
        </w:rPr>
      </w:pPr>
    </w:p>
    <w:p w:rsidR="00D81636" w:rsidRPr="007D35FB" w:rsidRDefault="00D81636" w:rsidP="00D81636">
      <w:pPr>
        <w:pStyle w:val="a6"/>
        <w:tabs>
          <w:tab w:val="left" w:pos="0"/>
        </w:tabs>
        <w:spacing w:line="276" w:lineRule="auto"/>
        <w:jc w:val="center"/>
        <w:rPr>
          <w:b/>
          <w:sz w:val="28"/>
          <w:szCs w:val="28"/>
        </w:rPr>
      </w:pPr>
      <w:r w:rsidRPr="007D35FB">
        <w:rPr>
          <w:b/>
          <w:sz w:val="28"/>
          <w:szCs w:val="28"/>
        </w:rPr>
        <w:t>7. Подведение итогов и оформление результатов внутренней оценки качества образования</w:t>
      </w:r>
    </w:p>
    <w:p w:rsidR="00D81636" w:rsidRDefault="00D81636" w:rsidP="00D81636">
      <w:pPr>
        <w:pStyle w:val="a6"/>
        <w:tabs>
          <w:tab w:val="left" w:pos="0"/>
        </w:tabs>
        <w:spacing w:line="276" w:lineRule="auto"/>
        <w:jc w:val="both"/>
        <w:rPr>
          <w:sz w:val="28"/>
          <w:szCs w:val="28"/>
        </w:rPr>
      </w:pPr>
    </w:p>
    <w:p w:rsidR="00D81636" w:rsidRDefault="00D81636" w:rsidP="00D81636">
      <w:pPr>
        <w:pStyle w:val="a6"/>
        <w:tabs>
          <w:tab w:val="left" w:pos="0"/>
        </w:tabs>
        <w:spacing w:line="276" w:lineRule="auto"/>
        <w:jc w:val="both"/>
        <w:rPr>
          <w:sz w:val="28"/>
          <w:szCs w:val="28"/>
        </w:rPr>
      </w:pPr>
      <w:r w:rsidRPr="007D35FB">
        <w:rPr>
          <w:sz w:val="28"/>
          <w:szCs w:val="28"/>
        </w:rPr>
        <w:t xml:space="preserve">7.1. Формой отчета является аналитическая справка, которая предоставляется не позднее 7 дней с момента завершения ВСОКО. </w:t>
      </w:r>
    </w:p>
    <w:p w:rsidR="00D81636" w:rsidRDefault="00D81636" w:rsidP="00D81636">
      <w:pPr>
        <w:pStyle w:val="a6"/>
        <w:tabs>
          <w:tab w:val="left" w:pos="0"/>
        </w:tabs>
        <w:spacing w:line="276" w:lineRule="auto"/>
        <w:jc w:val="both"/>
        <w:rPr>
          <w:sz w:val="28"/>
          <w:szCs w:val="28"/>
        </w:rPr>
      </w:pPr>
      <w:r w:rsidRPr="007D35FB">
        <w:rPr>
          <w:sz w:val="28"/>
          <w:szCs w:val="28"/>
        </w:rPr>
        <w:t xml:space="preserve">7.2. По итогам ВСОКО проводятся заседания педагогического совета учреждения, производственные собрания, административные и педагогические совещания. </w:t>
      </w:r>
    </w:p>
    <w:p w:rsidR="00D81636" w:rsidRDefault="00D81636" w:rsidP="00D81636">
      <w:pPr>
        <w:pStyle w:val="a6"/>
        <w:tabs>
          <w:tab w:val="left" w:pos="0"/>
        </w:tabs>
        <w:spacing w:line="276" w:lineRule="auto"/>
        <w:jc w:val="both"/>
        <w:rPr>
          <w:sz w:val="28"/>
          <w:szCs w:val="28"/>
        </w:rPr>
      </w:pPr>
      <w:r w:rsidRPr="007D35FB">
        <w:rPr>
          <w:sz w:val="28"/>
          <w:szCs w:val="28"/>
        </w:rPr>
        <w:t>7.3. По окончании учебного года, на основании аналитической справки по итогам ВСОКО, определяются: качество условий образова</w:t>
      </w:r>
      <w:r>
        <w:rPr>
          <w:sz w:val="28"/>
          <w:szCs w:val="28"/>
        </w:rPr>
        <w:t xml:space="preserve">ния в </w:t>
      </w:r>
      <w:r w:rsidRPr="007D35FB">
        <w:rPr>
          <w:sz w:val="28"/>
          <w:szCs w:val="28"/>
        </w:rPr>
        <w:t xml:space="preserve">ДОУ, сопоставление с нормативными показателями, проблемы, пути их </w:t>
      </w:r>
      <w:r>
        <w:rPr>
          <w:sz w:val="28"/>
          <w:szCs w:val="28"/>
        </w:rPr>
        <w:t xml:space="preserve">решения и приоритетные задачи </w:t>
      </w:r>
      <w:r w:rsidRPr="007D35FB">
        <w:rPr>
          <w:sz w:val="28"/>
          <w:szCs w:val="28"/>
        </w:rPr>
        <w:t xml:space="preserve">ДОУ для реализации ООП ДО, АООП ДО в новом учебном году. </w:t>
      </w:r>
    </w:p>
    <w:p w:rsidR="00D81636" w:rsidRDefault="00D81636" w:rsidP="00D81636">
      <w:pPr>
        <w:pStyle w:val="a6"/>
        <w:tabs>
          <w:tab w:val="left" w:pos="0"/>
        </w:tabs>
        <w:spacing w:line="276" w:lineRule="auto"/>
        <w:jc w:val="both"/>
        <w:rPr>
          <w:sz w:val="28"/>
          <w:szCs w:val="28"/>
        </w:rPr>
      </w:pPr>
      <w:r w:rsidRPr="007D35FB">
        <w:rPr>
          <w:sz w:val="28"/>
          <w:szCs w:val="28"/>
        </w:rPr>
        <w:t>7.4. Аналитические данные являются документальной основой для составления ежегодного отчета о</w:t>
      </w:r>
      <w:r>
        <w:rPr>
          <w:sz w:val="28"/>
          <w:szCs w:val="28"/>
        </w:rPr>
        <w:t xml:space="preserve"> результатах </w:t>
      </w:r>
      <w:proofErr w:type="spellStart"/>
      <w:r>
        <w:rPr>
          <w:sz w:val="28"/>
          <w:szCs w:val="28"/>
        </w:rPr>
        <w:t>самообследования</w:t>
      </w:r>
      <w:proofErr w:type="spellEnd"/>
      <w:r>
        <w:rPr>
          <w:sz w:val="28"/>
          <w:szCs w:val="28"/>
        </w:rPr>
        <w:t xml:space="preserve"> </w:t>
      </w:r>
      <w:r w:rsidRPr="007D35FB">
        <w:rPr>
          <w:sz w:val="28"/>
          <w:szCs w:val="28"/>
        </w:rPr>
        <w:t xml:space="preserve">ДОУ, для разработки и </w:t>
      </w:r>
      <w:r w:rsidRPr="007D35FB">
        <w:rPr>
          <w:sz w:val="28"/>
          <w:szCs w:val="28"/>
        </w:rPr>
        <w:lastRenderedPageBreak/>
        <w:t>кор</w:t>
      </w:r>
      <w:r>
        <w:rPr>
          <w:sz w:val="28"/>
          <w:szCs w:val="28"/>
        </w:rPr>
        <w:t xml:space="preserve">ректировки программы развития </w:t>
      </w:r>
      <w:r w:rsidRPr="007D35FB">
        <w:rPr>
          <w:sz w:val="28"/>
          <w:szCs w:val="28"/>
        </w:rPr>
        <w:t xml:space="preserve">ДОУ, образовательных программ дошкольного образования, адаптированных образовательных программ дошкольного образования, дополнительных </w:t>
      </w:r>
      <w:proofErr w:type="spellStart"/>
      <w:r w:rsidRPr="007D35FB">
        <w:rPr>
          <w:sz w:val="28"/>
          <w:szCs w:val="28"/>
        </w:rPr>
        <w:t>общеразвивающих</w:t>
      </w:r>
      <w:proofErr w:type="spellEnd"/>
      <w:r w:rsidRPr="007D35FB">
        <w:rPr>
          <w:sz w:val="28"/>
          <w:szCs w:val="28"/>
        </w:rPr>
        <w:t xml:space="preserve"> п</w:t>
      </w:r>
      <w:r>
        <w:rPr>
          <w:sz w:val="28"/>
          <w:szCs w:val="28"/>
        </w:rPr>
        <w:t xml:space="preserve">рограмм ДОУ, годового плана </w:t>
      </w:r>
      <w:r w:rsidRPr="007D35FB">
        <w:rPr>
          <w:sz w:val="28"/>
          <w:szCs w:val="28"/>
        </w:rPr>
        <w:t xml:space="preserve">ДОУ. </w:t>
      </w:r>
    </w:p>
    <w:p w:rsidR="00D81636" w:rsidRDefault="00D81636" w:rsidP="00D81636">
      <w:pPr>
        <w:pStyle w:val="a6"/>
        <w:tabs>
          <w:tab w:val="left" w:pos="0"/>
        </w:tabs>
        <w:spacing w:line="276" w:lineRule="auto"/>
        <w:jc w:val="both"/>
        <w:rPr>
          <w:sz w:val="28"/>
          <w:szCs w:val="28"/>
        </w:rPr>
      </w:pPr>
      <w:r w:rsidRPr="007D35FB">
        <w:rPr>
          <w:sz w:val="28"/>
          <w:szCs w:val="28"/>
        </w:rPr>
        <w:t xml:space="preserve">7.5. На основании анализа результатов, полученных в ходе контроля и мониторинга, участникам образовательных отношений даются адресные рекомендации по использованию успешных практик, методических и иных материалов. </w:t>
      </w:r>
    </w:p>
    <w:p w:rsidR="00D81636" w:rsidRDefault="00D81636" w:rsidP="00D81636">
      <w:pPr>
        <w:pStyle w:val="a6"/>
        <w:tabs>
          <w:tab w:val="left" w:pos="0"/>
        </w:tabs>
        <w:spacing w:line="276" w:lineRule="auto"/>
        <w:jc w:val="both"/>
        <w:rPr>
          <w:sz w:val="28"/>
          <w:szCs w:val="28"/>
        </w:rPr>
      </w:pPr>
    </w:p>
    <w:p w:rsidR="00D81636" w:rsidRDefault="00D81636" w:rsidP="00D81636">
      <w:pPr>
        <w:pStyle w:val="a6"/>
        <w:tabs>
          <w:tab w:val="left" w:pos="0"/>
        </w:tabs>
        <w:spacing w:line="276" w:lineRule="auto"/>
        <w:jc w:val="both"/>
        <w:rPr>
          <w:sz w:val="28"/>
          <w:szCs w:val="28"/>
        </w:rPr>
      </w:pPr>
      <w:r w:rsidRPr="007D35FB">
        <w:rPr>
          <w:sz w:val="28"/>
          <w:szCs w:val="28"/>
        </w:rPr>
        <w:t>7.6. На основании рекомендаций, полученных после анализа результатов оценки, предпринимаются меры и мероприятия, направленные на повышение качества образовательных програ</w:t>
      </w:r>
      <w:r>
        <w:rPr>
          <w:sz w:val="28"/>
          <w:szCs w:val="28"/>
        </w:rPr>
        <w:t xml:space="preserve">мм, образовательных условий в </w:t>
      </w:r>
      <w:r w:rsidRPr="007D35FB">
        <w:rPr>
          <w:sz w:val="28"/>
          <w:szCs w:val="28"/>
        </w:rPr>
        <w:t xml:space="preserve">ДОУ, на профессиональное развитие педагогических работников, на повышение качества дошкольного образования для детей с ОВЗ, на развитие механизмов управления качеством дошкольного образования. После проведенных мероприятий осуществляется анализ эффективности принятых мере, мероприятий, управленческих решений. </w:t>
      </w:r>
    </w:p>
    <w:p w:rsidR="00D81636" w:rsidRPr="007D35FB" w:rsidRDefault="00D81636" w:rsidP="00D81636">
      <w:pPr>
        <w:pStyle w:val="a6"/>
        <w:tabs>
          <w:tab w:val="left" w:pos="0"/>
        </w:tabs>
        <w:spacing w:line="276" w:lineRule="auto"/>
        <w:jc w:val="center"/>
        <w:rPr>
          <w:b/>
          <w:sz w:val="28"/>
          <w:szCs w:val="28"/>
        </w:rPr>
      </w:pPr>
      <w:r>
        <w:rPr>
          <w:sz w:val="28"/>
          <w:szCs w:val="28"/>
        </w:rPr>
        <w:br/>
      </w:r>
      <w:r w:rsidRPr="007D35FB">
        <w:rPr>
          <w:b/>
          <w:sz w:val="28"/>
          <w:szCs w:val="28"/>
        </w:rPr>
        <w:t>8. Ответственность</w:t>
      </w:r>
    </w:p>
    <w:p w:rsidR="00D81636" w:rsidRDefault="00D81636" w:rsidP="00D81636">
      <w:pPr>
        <w:pStyle w:val="a6"/>
        <w:tabs>
          <w:tab w:val="left" w:pos="0"/>
        </w:tabs>
        <w:spacing w:line="276" w:lineRule="auto"/>
        <w:jc w:val="both"/>
        <w:rPr>
          <w:sz w:val="28"/>
          <w:szCs w:val="28"/>
        </w:rPr>
      </w:pPr>
    </w:p>
    <w:p w:rsidR="00D81636" w:rsidRDefault="00D81636" w:rsidP="00D81636">
      <w:pPr>
        <w:pStyle w:val="a6"/>
        <w:tabs>
          <w:tab w:val="left" w:pos="0"/>
        </w:tabs>
        <w:spacing w:line="276" w:lineRule="auto"/>
        <w:jc w:val="both"/>
        <w:rPr>
          <w:sz w:val="28"/>
          <w:szCs w:val="28"/>
        </w:rPr>
      </w:pPr>
      <w:r w:rsidRPr="007D35FB">
        <w:rPr>
          <w:sz w:val="28"/>
          <w:szCs w:val="28"/>
        </w:rPr>
        <w:t xml:space="preserve"> 8.1. Лица, осуществляющие оценку качества образования в МБДОУ, несут ответственность за достоверность излагаемых фактов, представляемых в справках по итогам оценки. </w:t>
      </w:r>
    </w:p>
    <w:p w:rsidR="00D81636" w:rsidRDefault="00D81636" w:rsidP="00D81636">
      <w:pPr>
        <w:pStyle w:val="a6"/>
        <w:tabs>
          <w:tab w:val="left" w:pos="0"/>
        </w:tabs>
        <w:spacing w:line="276" w:lineRule="auto"/>
        <w:jc w:val="both"/>
        <w:rPr>
          <w:sz w:val="28"/>
          <w:szCs w:val="28"/>
        </w:rPr>
      </w:pPr>
      <w:r>
        <w:rPr>
          <w:sz w:val="28"/>
          <w:szCs w:val="28"/>
        </w:rPr>
        <w:t xml:space="preserve">8.2. Заведующий </w:t>
      </w:r>
      <w:r w:rsidRPr="007D35FB">
        <w:rPr>
          <w:sz w:val="28"/>
          <w:szCs w:val="28"/>
        </w:rPr>
        <w:t xml:space="preserve">ДОУ несет ответственность за предоставление информации об уровне качества образования Учредителю и размещение на сайте учреждения. </w:t>
      </w:r>
    </w:p>
    <w:p w:rsidR="00D81636" w:rsidRDefault="00D81636" w:rsidP="00D81636">
      <w:pPr>
        <w:pStyle w:val="a6"/>
        <w:tabs>
          <w:tab w:val="left" w:pos="0"/>
        </w:tabs>
        <w:spacing w:line="276" w:lineRule="auto"/>
        <w:jc w:val="both"/>
        <w:rPr>
          <w:sz w:val="28"/>
          <w:szCs w:val="28"/>
        </w:rPr>
      </w:pPr>
    </w:p>
    <w:p w:rsidR="00D81636" w:rsidRPr="007D35FB" w:rsidRDefault="00D81636" w:rsidP="00D81636">
      <w:pPr>
        <w:pStyle w:val="a6"/>
        <w:tabs>
          <w:tab w:val="left" w:pos="0"/>
        </w:tabs>
        <w:spacing w:line="276" w:lineRule="auto"/>
        <w:jc w:val="center"/>
        <w:rPr>
          <w:b/>
          <w:sz w:val="28"/>
          <w:szCs w:val="28"/>
        </w:rPr>
      </w:pPr>
      <w:r w:rsidRPr="007D35FB">
        <w:rPr>
          <w:b/>
          <w:sz w:val="28"/>
          <w:szCs w:val="28"/>
        </w:rPr>
        <w:t>9. Делопроизводство</w:t>
      </w:r>
    </w:p>
    <w:p w:rsidR="00D81636" w:rsidRDefault="00D81636" w:rsidP="00D81636">
      <w:pPr>
        <w:pStyle w:val="a6"/>
        <w:tabs>
          <w:tab w:val="left" w:pos="0"/>
        </w:tabs>
        <w:spacing w:line="276" w:lineRule="auto"/>
        <w:jc w:val="both"/>
        <w:rPr>
          <w:sz w:val="28"/>
          <w:szCs w:val="28"/>
        </w:rPr>
      </w:pPr>
    </w:p>
    <w:p w:rsidR="00D81636" w:rsidRPr="007D35FB" w:rsidRDefault="00D81636" w:rsidP="00D81636">
      <w:pPr>
        <w:tabs>
          <w:tab w:val="left" w:pos="0"/>
          <w:tab w:val="left" w:pos="1313"/>
        </w:tabs>
        <w:spacing w:line="276" w:lineRule="auto"/>
        <w:jc w:val="both"/>
        <w:rPr>
          <w:color w:val="000000" w:themeColor="text1"/>
          <w:sz w:val="26"/>
        </w:rPr>
      </w:pPr>
      <w:r w:rsidRPr="007D35FB">
        <w:rPr>
          <w:color w:val="000000" w:themeColor="text1"/>
          <w:sz w:val="28"/>
          <w:szCs w:val="28"/>
        </w:rPr>
        <w:t xml:space="preserve">           9.1. Результаты ВСОКО (информационно – аналитические справки, таблицы, диаграммы и др.) оформляются на бумажных и электронных носителях и хранятся в методическом кабинете </w:t>
      </w:r>
      <w:r w:rsidRPr="007D35FB">
        <w:rPr>
          <w:color w:val="000000" w:themeColor="text1"/>
          <w:sz w:val="26"/>
        </w:rPr>
        <w:t>в течение трех лет.</w:t>
      </w:r>
    </w:p>
    <w:p w:rsidR="00D81636" w:rsidRPr="007D35FB" w:rsidRDefault="00D81636" w:rsidP="00D81636">
      <w:pPr>
        <w:pStyle w:val="a6"/>
        <w:tabs>
          <w:tab w:val="left" w:pos="0"/>
        </w:tabs>
        <w:spacing w:line="276" w:lineRule="auto"/>
        <w:jc w:val="both"/>
        <w:rPr>
          <w:color w:val="000000" w:themeColor="text1"/>
          <w:sz w:val="28"/>
          <w:szCs w:val="28"/>
        </w:rPr>
      </w:pPr>
      <w:r w:rsidRPr="007D35FB">
        <w:rPr>
          <w:color w:val="000000" w:themeColor="text1"/>
          <w:sz w:val="28"/>
          <w:szCs w:val="28"/>
        </w:rPr>
        <w:t>9.2. По истечении срока хранения документация по результатам ВСОКО передается в архив учреждения.</w:t>
      </w:r>
    </w:p>
    <w:p w:rsidR="00D81636" w:rsidRPr="007D35FB" w:rsidRDefault="00D81636" w:rsidP="00D81636">
      <w:pPr>
        <w:tabs>
          <w:tab w:val="left" w:pos="0"/>
          <w:tab w:val="left" w:pos="1390"/>
        </w:tabs>
        <w:spacing w:before="67" w:line="276" w:lineRule="auto"/>
        <w:jc w:val="both"/>
        <w:rPr>
          <w:color w:val="000000" w:themeColor="text1"/>
          <w:sz w:val="26"/>
        </w:rPr>
      </w:pPr>
    </w:p>
    <w:p w:rsidR="00187267" w:rsidRDefault="00187267" w:rsidP="00D81636">
      <w:pPr>
        <w:tabs>
          <w:tab w:val="left" w:pos="0"/>
        </w:tabs>
      </w:pPr>
    </w:p>
    <w:sectPr w:rsidR="00187267" w:rsidSect="00D81636">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F94"/>
    <w:multiLevelType w:val="hybridMultilevel"/>
    <w:tmpl w:val="F95A7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BD370B"/>
    <w:multiLevelType w:val="hybridMultilevel"/>
    <w:tmpl w:val="AE5C9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CC4FD6"/>
    <w:multiLevelType w:val="hybridMultilevel"/>
    <w:tmpl w:val="26B8A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CF78BB"/>
    <w:multiLevelType w:val="hybridMultilevel"/>
    <w:tmpl w:val="F48665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4A0443B"/>
    <w:multiLevelType w:val="hybridMultilevel"/>
    <w:tmpl w:val="B5EA7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737F13"/>
    <w:multiLevelType w:val="hybridMultilevel"/>
    <w:tmpl w:val="94027E6A"/>
    <w:lvl w:ilvl="0" w:tplc="04190001">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6">
    <w:nsid w:val="2A7E71BC"/>
    <w:multiLevelType w:val="hybridMultilevel"/>
    <w:tmpl w:val="21E6D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9F347D"/>
    <w:multiLevelType w:val="hybridMultilevel"/>
    <w:tmpl w:val="C256EC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05B43E6"/>
    <w:multiLevelType w:val="hybridMultilevel"/>
    <w:tmpl w:val="0268C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8E76FE"/>
    <w:multiLevelType w:val="hybridMultilevel"/>
    <w:tmpl w:val="88362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A377C2"/>
    <w:multiLevelType w:val="hybridMultilevel"/>
    <w:tmpl w:val="4776F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B16DBD"/>
    <w:multiLevelType w:val="hybridMultilevel"/>
    <w:tmpl w:val="770698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EA608EF"/>
    <w:multiLevelType w:val="hybridMultilevel"/>
    <w:tmpl w:val="A9E2F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943AAE"/>
    <w:multiLevelType w:val="hybridMultilevel"/>
    <w:tmpl w:val="CC4E88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46873BD"/>
    <w:multiLevelType w:val="hybridMultilevel"/>
    <w:tmpl w:val="E39EA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C47752"/>
    <w:multiLevelType w:val="hybridMultilevel"/>
    <w:tmpl w:val="ABA66E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70D4EC4"/>
    <w:multiLevelType w:val="hybridMultilevel"/>
    <w:tmpl w:val="DFCC2DB0"/>
    <w:lvl w:ilvl="0" w:tplc="04190001">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17">
    <w:nsid w:val="5F7271EC"/>
    <w:multiLevelType w:val="hybridMultilevel"/>
    <w:tmpl w:val="6DB88F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2795080"/>
    <w:multiLevelType w:val="hybridMultilevel"/>
    <w:tmpl w:val="288AB50A"/>
    <w:lvl w:ilvl="0" w:tplc="04190001">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19">
    <w:nsid w:val="75EB172A"/>
    <w:multiLevelType w:val="hybridMultilevel"/>
    <w:tmpl w:val="B49663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90D3501"/>
    <w:multiLevelType w:val="hybridMultilevel"/>
    <w:tmpl w:val="017073E6"/>
    <w:lvl w:ilvl="0" w:tplc="7FF0B916">
      <w:start w:val="2025"/>
      <w:numFmt w:val="decimal"/>
      <w:lvlText w:val="%1"/>
      <w:lvlJc w:val="left"/>
      <w:pPr>
        <w:ind w:left="1320" w:hanging="6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F941870"/>
    <w:multiLevelType w:val="hybridMultilevel"/>
    <w:tmpl w:val="E806B480"/>
    <w:lvl w:ilvl="0" w:tplc="42308078">
      <w:start w:val="1"/>
      <w:numFmt w:val="decimal"/>
      <w:lvlText w:val="%1."/>
      <w:lvlJc w:val="left"/>
      <w:pPr>
        <w:ind w:left="404" w:hanging="264"/>
        <w:jc w:val="right"/>
      </w:pPr>
      <w:rPr>
        <w:rFonts w:hint="default"/>
        <w:spacing w:val="0"/>
        <w:w w:val="89"/>
        <w:lang w:val="ru-RU" w:eastAsia="en-US" w:bidi="ar-SA"/>
      </w:rPr>
    </w:lvl>
    <w:lvl w:ilvl="1" w:tplc="D8329824">
      <w:numFmt w:val="none"/>
      <w:lvlText w:val=""/>
      <w:lvlJc w:val="left"/>
      <w:pPr>
        <w:tabs>
          <w:tab w:val="num" w:pos="360"/>
        </w:tabs>
      </w:pPr>
    </w:lvl>
    <w:lvl w:ilvl="2" w:tplc="44CE2052">
      <w:numFmt w:val="none"/>
      <w:lvlText w:val=""/>
      <w:lvlJc w:val="left"/>
      <w:pPr>
        <w:tabs>
          <w:tab w:val="num" w:pos="360"/>
        </w:tabs>
      </w:pPr>
    </w:lvl>
    <w:lvl w:ilvl="3" w:tplc="34B2146A">
      <w:numFmt w:val="bullet"/>
      <w:lvlText w:val="-"/>
      <w:lvlJc w:val="left"/>
      <w:pPr>
        <w:ind w:left="140" w:hanging="192"/>
      </w:pPr>
      <w:rPr>
        <w:rFonts w:ascii="Times New Roman" w:eastAsia="Times New Roman" w:hAnsi="Times New Roman" w:cs="Times New Roman" w:hint="default"/>
        <w:b w:val="0"/>
        <w:bCs w:val="0"/>
        <w:i w:val="0"/>
        <w:iCs w:val="0"/>
        <w:spacing w:val="0"/>
        <w:w w:val="99"/>
        <w:sz w:val="26"/>
        <w:szCs w:val="26"/>
        <w:lang w:val="ru-RU" w:eastAsia="en-US" w:bidi="ar-SA"/>
      </w:rPr>
    </w:lvl>
    <w:lvl w:ilvl="4" w:tplc="9940D210">
      <w:numFmt w:val="bullet"/>
      <w:lvlText w:val="•"/>
      <w:lvlJc w:val="left"/>
      <w:pPr>
        <w:ind w:left="1320" w:hanging="192"/>
      </w:pPr>
      <w:rPr>
        <w:rFonts w:hint="default"/>
        <w:lang w:val="ru-RU" w:eastAsia="en-US" w:bidi="ar-SA"/>
      </w:rPr>
    </w:lvl>
    <w:lvl w:ilvl="5" w:tplc="2CD08E72">
      <w:numFmt w:val="bullet"/>
      <w:lvlText w:val="•"/>
      <w:lvlJc w:val="left"/>
      <w:pPr>
        <w:ind w:left="1500" w:hanging="192"/>
      </w:pPr>
      <w:rPr>
        <w:rFonts w:hint="default"/>
        <w:lang w:val="ru-RU" w:eastAsia="en-US" w:bidi="ar-SA"/>
      </w:rPr>
    </w:lvl>
    <w:lvl w:ilvl="6" w:tplc="2356EE70">
      <w:numFmt w:val="bullet"/>
      <w:lvlText w:val="•"/>
      <w:lvlJc w:val="left"/>
      <w:pPr>
        <w:ind w:left="3127" w:hanging="192"/>
      </w:pPr>
      <w:rPr>
        <w:rFonts w:hint="default"/>
        <w:lang w:val="ru-RU" w:eastAsia="en-US" w:bidi="ar-SA"/>
      </w:rPr>
    </w:lvl>
    <w:lvl w:ilvl="7" w:tplc="087CF6C2">
      <w:numFmt w:val="bullet"/>
      <w:lvlText w:val="•"/>
      <w:lvlJc w:val="left"/>
      <w:pPr>
        <w:ind w:left="4754" w:hanging="192"/>
      </w:pPr>
      <w:rPr>
        <w:rFonts w:hint="default"/>
        <w:lang w:val="ru-RU" w:eastAsia="en-US" w:bidi="ar-SA"/>
      </w:rPr>
    </w:lvl>
    <w:lvl w:ilvl="8" w:tplc="120A4DB2">
      <w:numFmt w:val="bullet"/>
      <w:lvlText w:val="•"/>
      <w:lvlJc w:val="left"/>
      <w:pPr>
        <w:ind w:left="6382" w:hanging="192"/>
      </w:pPr>
      <w:rPr>
        <w:rFonts w:hint="default"/>
        <w:lang w:val="ru-RU" w:eastAsia="en-US" w:bidi="ar-SA"/>
      </w:rPr>
    </w:lvl>
  </w:abstractNum>
  <w:num w:numId="1">
    <w:abstractNumId w:val="21"/>
  </w:num>
  <w:num w:numId="2">
    <w:abstractNumId w:val="2"/>
  </w:num>
  <w:num w:numId="3">
    <w:abstractNumId w:val="20"/>
  </w:num>
  <w:num w:numId="4">
    <w:abstractNumId w:val="16"/>
  </w:num>
  <w:num w:numId="5">
    <w:abstractNumId w:val="1"/>
  </w:num>
  <w:num w:numId="6">
    <w:abstractNumId w:val="9"/>
  </w:num>
  <w:num w:numId="7">
    <w:abstractNumId w:val="18"/>
  </w:num>
  <w:num w:numId="8">
    <w:abstractNumId w:val="5"/>
  </w:num>
  <w:num w:numId="9">
    <w:abstractNumId w:val="14"/>
  </w:num>
  <w:num w:numId="10">
    <w:abstractNumId w:val="0"/>
  </w:num>
  <w:num w:numId="11">
    <w:abstractNumId w:val="12"/>
  </w:num>
  <w:num w:numId="12">
    <w:abstractNumId w:val="4"/>
  </w:num>
  <w:num w:numId="13">
    <w:abstractNumId w:val="10"/>
  </w:num>
  <w:num w:numId="14">
    <w:abstractNumId w:val="6"/>
  </w:num>
  <w:num w:numId="15">
    <w:abstractNumId w:val="8"/>
  </w:num>
  <w:num w:numId="16">
    <w:abstractNumId w:val="3"/>
  </w:num>
  <w:num w:numId="17">
    <w:abstractNumId w:val="19"/>
  </w:num>
  <w:num w:numId="18">
    <w:abstractNumId w:val="13"/>
  </w:num>
  <w:num w:numId="19">
    <w:abstractNumId w:val="17"/>
  </w:num>
  <w:num w:numId="20">
    <w:abstractNumId w:val="11"/>
  </w:num>
  <w:num w:numId="21">
    <w:abstractNumId w:val="7"/>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81636"/>
    <w:rsid w:val="00187267"/>
    <w:rsid w:val="002B15A2"/>
    <w:rsid w:val="0044015C"/>
    <w:rsid w:val="00464378"/>
    <w:rsid w:val="00D81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81636"/>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81636"/>
    <w:pPr>
      <w:ind w:left="140" w:firstLine="710"/>
      <w:jc w:val="both"/>
    </w:pPr>
    <w:rPr>
      <w:sz w:val="26"/>
      <w:szCs w:val="26"/>
    </w:rPr>
  </w:style>
  <w:style w:type="character" w:customStyle="1" w:styleId="a4">
    <w:name w:val="Основной текст Знак"/>
    <w:basedOn w:val="a0"/>
    <w:link w:val="a3"/>
    <w:uiPriority w:val="1"/>
    <w:rsid w:val="00D81636"/>
    <w:rPr>
      <w:rFonts w:ascii="Times New Roman" w:eastAsia="Times New Roman" w:hAnsi="Times New Roman" w:cs="Times New Roman"/>
      <w:sz w:val="26"/>
      <w:szCs w:val="26"/>
    </w:rPr>
  </w:style>
  <w:style w:type="paragraph" w:customStyle="1" w:styleId="Heading1">
    <w:name w:val="Heading 1"/>
    <w:basedOn w:val="a"/>
    <w:uiPriority w:val="1"/>
    <w:qFormat/>
    <w:rsid w:val="00D81636"/>
    <w:pPr>
      <w:ind w:left="140" w:hanging="262"/>
      <w:jc w:val="both"/>
      <w:outlineLvl w:val="1"/>
    </w:pPr>
    <w:rPr>
      <w:b/>
      <w:bCs/>
      <w:sz w:val="26"/>
      <w:szCs w:val="26"/>
    </w:rPr>
  </w:style>
  <w:style w:type="paragraph" w:styleId="a5">
    <w:name w:val="List Paragraph"/>
    <w:basedOn w:val="a"/>
    <w:uiPriority w:val="1"/>
    <w:qFormat/>
    <w:rsid w:val="00D81636"/>
    <w:pPr>
      <w:ind w:left="140" w:firstLine="710"/>
      <w:jc w:val="both"/>
    </w:pPr>
  </w:style>
  <w:style w:type="paragraph" w:styleId="a6">
    <w:name w:val="No Spacing"/>
    <w:uiPriority w:val="1"/>
    <w:qFormat/>
    <w:rsid w:val="00D81636"/>
    <w:pPr>
      <w:spacing w:after="0" w:line="240" w:lineRule="auto"/>
    </w:pPr>
    <w:rPr>
      <w:rFonts w:ascii="Times New Roman" w:eastAsia="Calibri" w:hAnsi="Times New Roman" w:cs="Times New Roman"/>
      <w:sz w:val="24"/>
      <w:szCs w:val="24"/>
    </w:rPr>
  </w:style>
  <w:style w:type="paragraph" w:styleId="a7">
    <w:name w:val="Balloon Text"/>
    <w:basedOn w:val="a"/>
    <w:link w:val="a8"/>
    <w:uiPriority w:val="99"/>
    <w:semiHidden/>
    <w:unhideWhenUsed/>
    <w:rsid w:val="00464378"/>
    <w:rPr>
      <w:rFonts w:ascii="Tahoma" w:hAnsi="Tahoma" w:cs="Tahoma"/>
      <w:sz w:val="16"/>
      <w:szCs w:val="16"/>
    </w:rPr>
  </w:style>
  <w:style w:type="character" w:customStyle="1" w:styleId="a8">
    <w:name w:val="Текст выноски Знак"/>
    <w:basedOn w:val="a0"/>
    <w:link w:val="a7"/>
    <w:uiPriority w:val="99"/>
    <w:semiHidden/>
    <w:rsid w:val="0046437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3345</Words>
  <Characters>19071</Characters>
  <Application>Microsoft Office Word</Application>
  <DocSecurity>0</DocSecurity>
  <Lines>158</Lines>
  <Paragraphs>44</Paragraphs>
  <ScaleCrop>false</ScaleCrop>
  <Company/>
  <LinksUpToDate>false</LinksUpToDate>
  <CharactersWithSpaces>22372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2026-05-19T10:44:00Z</dcterms:created>
  <dcterms:modified xsi:type="dcterms:W3CDTF">2026-05-21T12:43:00Z</dcterms:modified>
</cp:coreProperties>
</file>