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24" w:rsidRPr="007B53AF" w:rsidRDefault="004E0524" w:rsidP="004E0524">
      <w:pPr>
        <w:pStyle w:val="a3"/>
        <w:jc w:val="center"/>
        <w:rPr>
          <w:sz w:val="18"/>
          <w:szCs w:val="18"/>
        </w:rPr>
      </w:pPr>
      <w:r w:rsidRPr="007B53AF">
        <w:rPr>
          <w:b/>
          <w:bCs/>
          <w:sz w:val="44"/>
          <w:szCs w:val="44"/>
          <w:u w:val="single"/>
        </w:rPr>
        <w:t>Консультация для родителей</w:t>
      </w:r>
    </w:p>
    <w:p w:rsidR="007B53AF" w:rsidRDefault="007B53AF" w:rsidP="007B53AF">
      <w:pPr>
        <w:pStyle w:val="a3"/>
        <w:rPr>
          <w:rStyle w:val="a5"/>
          <w:b/>
          <w:bCs/>
          <w:color w:val="000000"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«Разучиваем стихи с помощью пиктограмм</w:t>
      </w:r>
      <w:r w:rsidR="004E0524" w:rsidRPr="004E0524">
        <w:rPr>
          <w:b/>
          <w:bCs/>
          <w:i/>
          <w:iCs/>
          <w:sz w:val="44"/>
          <w:szCs w:val="44"/>
        </w:rPr>
        <w:t>»</w:t>
      </w:r>
      <w:r w:rsidRPr="007B53AF">
        <w:rPr>
          <w:rStyle w:val="a5"/>
          <w:b/>
          <w:bCs/>
          <w:color w:val="000000"/>
          <w:sz w:val="28"/>
          <w:szCs w:val="28"/>
        </w:rPr>
        <w:t xml:space="preserve"> </w:t>
      </w:r>
    </w:p>
    <w:p w:rsidR="007B53AF" w:rsidRDefault="007B53AF" w:rsidP="009C0F74">
      <w:pPr>
        <w:pStyle w:val="a3"/>
        <w:jc w:val="both"/>
        <w:rPr>
          <w:color w:val="000000"/>
          <w:sz w:val="28"/>
          <w:szCs w:val="28"/>
        </w:rPr>
      </w:pPr>
      <w:r w:rsidRPr="007B53AF">
        <w:rPr>
          <w:rStyle w:val="a5"/>
          <w:b/>
          <w:bCs/>
          <w:color w:val="000000"/>
          <w:sz w:val="28"/>
          <w:szCs w:val="28"/>
        </w:rPr>
        <w:t>Как хорошо когда ребёнок знает много стихотворений и с удовольствием их рассказывает.</w:t>
      </w:r>
      <w:r w:rsidRPr="007B53AF">
        <w:rPr>
          <w:rStyle w:val="apple-converted-space"/>
          <w:color w:val="000000"/>
          <w:sz w:val="28"/>
          <w:szCs w:val="28"/>
        </w:rPr>
        <w:t> </w:t>
      </w:r>
      <w:r w:rsidR="0069582B">
        <w:rPr>
          <w:rStyle w:val="apple-converted-space"/>
          <w:color w:val="000000"/>
          <w:sz w:val="28"/>
          <w:szCs w:val="28"/>
        </w:rPr>
        <w:t xml:space="preserve"> </w:t>
      </w:r>
      <w:r w:rsidRPr="007B53AF">
        <w:rPr>
          <w:color w:val="000000"/>
          <w:sz w:val="28"/>
          <w:szCs w:val="28"/>
        </w:rPr>
        <w:t>Ведь стихотворные строки расширяют кругозор, способствуют более быстрому обогащению устной речи, учат восприятию поэзии, способствует формированию общего уровня культуры человека. Но самое главное – заучивание стихов способствует развитию памяти! А память — показатель интеллекта</w:t>
      </w:r>
      <w:r>
        <w:rPr>
          <w:color w:val="000000"/>
          <w:sz w:val="28"/>
          <w:szCs w:val="28"/>
        </w:rPr>
        <w:t>.</w:t>
      </w:r>
      <w:r w:rsidR="00512C35">
        <w:rPr>
          <w:color w:val="000000"/>
          <w:sz w:val="28"/>
          <w:szCs w:val="28"/>
        </w:rPr>
        <w:t xml:space="preserve"> </w:t>
      </w:r>
    </w:p>
    <w:p w:rsidR="00512C35" w:rsidRDefault="002328D2" w:rsidP="009C0F74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Детям  с ТНР  тяжело учить стихи с абстрактными словами, образными выражениями, трудными прилагательными.   </w:t>
      </w:r>
      <w:r w:rsidR="00512C35">
        <w:rPr>
          <w:color w:val="000000"/>
          <w:sz w:val="28"/>
          <w:szCs w:val="28"/>
        </w:rPr>
        <w:t>Как же быстро и легко выучить с ребенком стихи к празднику</w:t>
      </w:r>
      <w:r>
        <w:rPr>
          <w:color w:val="000000"/>
          <w:sz w:val="28"/>
          <w:szCs w:val="28"/>
        </w:rPr>
        <w:t xml:space="preserve"> или на конкурс чтецов</w:t>
      </w:r>
      <w:r w:rsidR="00512C35">
        <w:rPr>
          <w:color w:val="000000"/>
          <w:sz w:val="28"/>
          <w:szCs w:val="28"/>
        </w:rPr>
        <w:t xml:space="preserve"> в детском саду?  В этом хорошо помогают пиктограммы…</w:t>
      </w:r>
    </w:p>
    <w:p w:rsidR="004E0524" w:rsidRPr="007B53AF" w:rsidRDefault="001D044B" w:rsidP="009C0F74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53AF">
        <w:rPr>
          <w:color w:val="000000"/>
          <w:sz w:val="28"/>
          <w:szCs w:val="28"/>
        </w:rPr>
        <w:t xml:space="preserve"> П</w:t>
      </w:r>
      <w:r w:rsidR="007B53AF" w:rsidRPr="007B53AF">
        <w:rPr>
          <w:sz w:val="28"/>
          <w:szCs w:val="28"/>
        </w:rPr>
        <w:t>иктограммы</w:t>
      </w:r>
      <w:r w:rsidR="004E0524" w:rsidRPr="007B53AF">
        <w:rPr>
          <w:sz w:val="28"/>
          <w:szCs w:val="28"/>
        </w:rPr>
        <w:t>  эффективны при разучивании стихотворений. Суть заключается в том, что на каждое слово или маленькое словосочетание придумывается картинка – символ, изображающая действие</w:t>
      </w:r>
      <w:r w:rsidR="00512C35">
        <w:rPr>
          <w:sz w:val="28"/>
          <w:szCs w:val="28"/>
        </w:rPr>
        <w:t xml:space="preserve"> или предмет; таким образом, всё</w:t>
      </w:r>
      <w:r w:rsidR="004E0524" w:rsidRPr="007B53AF">
        <w:rPr>
          <w:sz w:val="28"/>
          <w:szCs w:val="28"/>
        </w:rPr>
        <w:t xml:space="preserve"> стихотворение зарисовывается схематически. Овладение п</w:t>
      </w:r>
      <w:r w:rsidR="007B53AF" w:rsidRPr="007B53AF">
        <w:rPr>
          <w:sz w:val="28"/>
          <w:szCs w:val="28"/>
        </w:rPr>
        <w:t xml:space="preserve">риемами работы с пиктограммами </w:t>
      </w:r>
      <w:r w:rsidR="004E0524" w:rsidRPr="007B53AF">
        <w:rPr>
          <w:sz w:val="28"/>
          <w:szCs w:val="28"/>
        </w:rPr>
        <w:t xml:space="preserve">значительно сокращает время обучения и одновременно решает задачи, направленные на развитие основных психических процессов — памяти, внимания, образного мышления; развитие мелкой моторики рук при частичном или полном  графическом  воспроизведении текста. Мнемотехника помогает развивать: ассоциативное мышление, зрительную и слуховую память, зрительное и слуховое внимание, воображение. Использование опорных рисунков для обучения заучиванию стихотворений увлекает детей, превращает занятие в игру.  Зрительный же образ, сохранившийся у ребенка после прослушивания, сопровождающегося просмотром рисунков, позволяет значительно быстрее запомнить текст. Для разучивания каждого стихотворения совместно с детьми разрабатываем и составляем </w:t>
      </w:r>
      <w:proofErr w:type="spellStart"/>
      <w:r w:rsidR="004E0524" w:rsidRPr="007B53AF">
        <w:rPr>
          <w:sz w:val="28"/>
          <w:szCs w:val="28"/>
        </w:rPr>
        <w:t>мнемотаблицу</w:t>
      </w:r>
      <w:proofErr w:type="spellEnd"/>
      <w:r w:rsidR="004E0524" w:rsidRPr="007B53AF">
        <w:rPr>
          <w:sz w:val="28"/>
          <w:szCs w:val="28"/>
        </w:rPr>
        <w:t>, но</w:t>
      </w:r>
      <w:r>
        <w:rPr>
          <w:sz w:val="28"/>
          <w:szCs w:val="28"/>
        </w:rPr>
        <w:t xml:space="preserve"> вначале эмоционально прочитываем</w:t>
      </w:r>
      <w:r w:rsidR="004E0524" w:rsidRPr="007B53AF">
        <w:rPr>
          <w:sz w:val="28"/>
          <w:szCs w:val="28"/>
        </w:rPr>
        <w:t xml:space="preserve"> детям стихот</w:t>
      </w:r>
      <w:r w:rsidR="00512C35">
        <w:rPr>
          <w:sz w:val="28"/>
          <w:szCs w:val="28"/>
        </w:rPr>
        <w:t>ворение, и объясняем значение</w:t>
      </w:r>
      <w:r w:rsidR="004E0524" w:rsidRPr="007B53AF">
        <w:rPr>
          <w:sz w:val="28"/>
          <w:szCs w:val="28"/>
        </w:rPr>
        <w:t xml:space="preserve"> незнакомых слов, беседу по смыслу прочитанного. Следующий этап работы с </w:t>
      </w:r>
      <w:proofErr w:type="spellStart"/>
      <w:r w:rsidR="004E0524" w:rsidRPr="007B53AF">
        <w:rPr>
          <w:sz w:val="28"/>
          <w:szCs w:val="28"/>
        </w:rPr>
        <w:t>мнемотаблицей</w:t>
      </w:r>
      <w:proofErr w:type="spellEnd"/>
      <w:r w:rsidR="004E0524" w:rsidRPr="007B53AF">
        <w:rPr>
          <w:sz w:val="28"/>
          <w:szCs w:val="28"/>
        </w:rPr>
        <w:t xml:space="preserve"> – эмоциональное, выразительное воспроизв</w:t>
      </w:r>
      <w:r w:rsidR="00512C35">
        <w:rPr>
          <w:sz w:val="28"/>
          <w:szCs w:val="28"/>
        </w:rPr>
        <w:t xml:space="preserve">едение текста стихотворения. </w:t>
      </w:r>
      <w:r w:rsidR="002328D2">
        <w:rPr>
          <w:sz w:val="28"/>
          <w:szCs w:val="28"/>
        </w:rPr>
        <w:t xml:space="preserve"> </w:t>
      </w:r>
      <w:r w:rsidR="00512C35">
        <w:rPr>
          <w:sz w:val="28"/>
          <w:szCs w:val="28"/>
        </w:rPr>
        <w:t xml:space="preserve"> Б</w:t>
      </w:r>
      <w:r w:rsidR="004E0524" w:rsidRPr="007B53AF">
        <w:rPr>
          <w:sz w:val="28"/>
          <w:szCs w:val="28"/>
        </w:rPr>
        <w:t>ольшинство дет</w:t>
      </w:r>
      <w:r w:rsidR="002328D2">
        <w:rPr>
          <w:sz w:val="28"/>
          <w:szCs w:val="28"/>
        </w:rPr>
        <w:t xml:space="preserve">ей </w:t>
      </w:r>
      <w:r w:rsidR="004E0524" w:rsidRPr="007B53AF">
        <w:rPr>
          <w:sz w:val="28"/>
          <w:szCs w:val="28"/>
        </w:rPr>
        <w:t xml:space="preserve"> заучивают стихотворение наизусть, пока кодируют его в таблице, так как при шифровке текста происходит детальный разбор и привязка к зрительному образу, что способствует расширению мыслительных процессов. Постепенно память дошкольников укрепляется,  их образное мышление развивается, они запоминают тексты намного лучше, больше по объёму, легче и эмоциональнее. При таком способе работы стихотворение запоминается целиком. Разучивание стало для дошкольников делом весёлым, эмоциональным, и при этом содержание текста – осязаемым, видимым, представляемым.</w:t>
      </w:r>
    </w:p>
    <w:p w:rsidR="007B53AF" w:rsidRDefault="004E0524" w:rsidP="009C0F74">
      <w:pPr>
        <w:pStyle w:val="a3"/>
        <w:spacing w:line="245" w:lineRule="atLeast"/>
        <w:jc w:val="both"/>
        <w:rPr>
          <w:sz w:val="28"/>
          <w:szCs w:val="28"/>
        </w:rPr>
      </w:pPr>
      <w:r w:rsidRPr="007B53AF">
        <w:rPr>
          <w:sz w:val="28"/>
          <w:szCs w:val="28"/>
        </w:rPr>
        <w:lastRenderedPageBreak/>
        <w:t>Владение мнемотехникой позволяет параллельно решать ряд задач: развитие мелкой моторики рук, совершенствование навыков ориентировки на плоскости листа и др.</w:t>
      </w:r>
      <w:r w:rsidR="002328D2">
        <w:rPr>
          <w:sz w:val="28"/>
          <w:szCs w:val="28"/>
        </w:rPr>
        <w:t xml:space="preserve">   </w:t>
      </w:r>
    </w:p>
    <w:p w:rsidR="004E0524" w:rsidRPr="004E0524" w:rsidRDefault="004E0524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E0524">
        <w:rPr>
          <w:rStyle w:val="a4"/>
          <w:color w:val="000000"/>
          <w:sz w:val="28"/>
          <w:szCs w:val="28"/>
        </w:rPr>
        <w:t>Например:</w:t>
      </w:r>
      <w:r w:rsidR="001D044B">
        <w:rPr>
          <w:rStyle w:val="a4"/>
          <w:color w:val="000000"/>
          <w:sz w:val="28"/>
          <w:szCs w:val="28"/>
        </w:rPr>
        <w:t xml:space="preserve"> </w:t>
      </w:r>
      <w:r w:rsidRPr="004E052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E0524">
        <w:rPr>
          <w:color w:val="000000"/>
          <w:sz w:val="28"/>
          <w:szCs w:val="28"/>
        </w:rPr>
        <w:t>мнемотаблица</w:t>
      </w:r>
      <w:proofErr w:type="spellEnd"/>
      <w:r w:rsidRPr="004E0524">
        <w:rPr>
          <w:color w:val="000000"/>
          <w:sz w:val="28"/>
          <w:szCs w:val="28"/>
        </w:rPr>
        <w:t xml:space="preserve"> стихотворения</w:t>
      </w:r>
    </w:p>
    <w:p w:rsidR="001D044B" w:rsidRDefault="004E0524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E0524">
        <w:rPr>
          <w:noProof/>
          <w:color w:val="000000"/>
          <w:sz w:val="28"/>
          <w:szCs w:val="28"/>
        </w:rPr>
        <w:drawing>
          <wp:inline distT="0" distB="0" distL="0" distR="0">
            <wp:extent cx="2724150" cy="2857500"/>
            <wp:effectExtent l="19050" t="0" r="0" b="0"/>
            <wp:docPr id="1" name="Рисунок 1" descr="Книги с пиктограммами для дет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иги с пиктограммам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044B" w:rsidRDefault="001D044B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4E0524" w:rsidRPr="004E0524" w:rsidRDefault="004E0524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E0524">
        <w:rPr>
          <w:color w:val="000000"/>
          <w:sz w:val="28"/>
          <w:szCs w:val="28"/>
        </w:rPr>
        <w:t>К фруктам относятся сливы,</w:t>
      </w:r>
    </w:p>
    <w:p w:rsidR="004E0524" w:rsidRPr="004E0524" w:rsidRDefault="004E0524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E0524">
        <w:rPr>
          <w:color w:val="000000"/>
          <w:sz w:val="28"/>
          <w:szCs w:val="28"/>
        </w:rPr>
        <w:t>Яблоки, груши, бананы.</w:t>
      </w:r>
    </w:p>
    <w:p w:rsidR="004E0524" w:rsidRPr="004E0524" w:rsidRDefault="004E0524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E0524">
        <w:rPr>
          <w:color w:val="000000"/>
          <w:sz w:val="28"/>
          <w:szCs w:val="28"/>
        </w:rPr>
        <w:t>Лимоны и апельсины,</w:t>
      </w:r>
    </w:p>
    <w:p w:rsidR="004E0524" w:rsidRDefault="004E0524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E0524">
        <w:rPr>
          <w:color w:val="000000"/>
          <w:sz w:val="28"/>
          <w:szCs w:val="28"/>
        </w:rPr>
        <w:t xml:space="preserve">Любят </w:t>
      </w:r>
      <w:proofErr w:type="gramStart"/>
      <w:r w:rsidRPr="004E0524">
        <w:rPr>
          <w:color w:val="000000"/>
          <w:sz w:val="28"/>
          <w:szCs w:val="28"/>
        </w:rPr>
        <w:t>их</w:t>
      </w:r>
      <w:proofErr w:type="gramEnd"/>
      <w:r w:rsidRPr="004E0524">
        <w:rPr>
          <w:color w:val="000000"/>
          <w:sz w:val="28"/>
          <w:szCs w:val="28"/>
        </w:rPr>
        <w:t xml:space="preserve"> есть обезьяны!</w:t>
      </w:r>
    </w:p>
    <w:p w:rsidR="00557BE0" w:rsidRDefault="00557BE0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1D044B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A571F2" w:rsidRDefault="00A571F2" w:rsidP="009C0F7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sectPr w:rsidR="00A571F2" w:rsidSect="0087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524"/>
    <w:rsid w:val="0013736A"/>
    <w:rsid w:val="001D044B"/>
    <w:rsid w:val="002328D2"/>
    <w:rsid w:val="0026770D"/>
    <w:rsid w:val="004E0524"/>
    <w:rsid w:val="00512C35"/>
    <w:rsid w:val="00557BE0"/>
    <w:rsid w:val="0069582B"/>
    <w:rsid w:val="007B53AF"/>
    <w:rsid w:val="00852269"/>
    <w:rsid w:val="008728DD"/>
    <w:rsid w:val="009C0F74"/>
    <w:rsid w:val="00A571F2"/>
    <w:rsid w:val="00BE7331"/>
    <w:rsid w:val="00C94538"/>
    <w:rsid w:val="00F6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524"/>
    <w:rPr>
      <w:b/>
      <w:bCs/>
    </w:rPr>
  </w:style>
  <w:style w:type="character" w:styleId="a5">
    <w:name w:val="Emphasis"/>
    <w:basedOn w:val="a0"/>
    <w:uiPriority w:val="20"/>
    <w:qFormat/>
    <w:rsid w:val="004E0524"/>
    <w:rPr>
      <w:i/>
      <w:iCs/>
    </w:rPr>
  </w:style>
  <w:style w:type="character" w:customStyle="1" w:styleId="apple-converted-space">
    <w:name w:val="apple-converted-space"/>
    <w:basedOn w:val="a0"/>
    <w:rsid w:val="004E0524"/>
  </w:style>
  <w:style w:type="paragraph" w:styleId="a6">
    <w:name w:val="Balloon Text"/>
    <w:basedOn w:val="a"/>
    <w:link w:val="a7"/>
    <w:uiPriority w:val="99"/>
    <w:semiHidden/>
    <w:unhideWhenUsed/>
    <w:rsid w:val="004E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52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522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lanetadetstva.net/pedagogam/pedsovet/uchim-stixi-igraya-ispolzovanie-piktogramm-dlya-razuchivaniya-stixotvorenij-s-detmi-doshkolnogo-vozrasta.html/attachment/miniatyura-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МБДОУ № 537</cp:lastModifiedBy>
  <cp:revision>8</cp:revision>
  <cp:lastPrinted>2017-04-12T06:58:00Z</cp:lastPrinted>
  <dcterms:created xsi:type="dcterms:W3CDTF">2017-04-10T15:58:00Z</dcterms:created>
  <dcterms:modified xsi:type="dcterms:W3CDTF">2019-03-13T09:15:00Z</dcterms:modified>
</cp:coreProperties>
</file>