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88FF1" w14:textId="301E8DC4" w:rsidR="00DE48DE" w:rsidRDefault="00DE48DE" w:rsidP="00DE48DE">
      <w:pPr>
        <w:pStyle w:val="af0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color w:val="111111"/>
          <w:sz w:val="27"/>
          <w:szCs w:val="27"/>
        </w:rPr>
      </w:pPr>
      <w:r w:rsidRPr="00DE48DE">
        <w:rPr>
          <w:rStyle w:val="af1"/>
          <w:rFonts w:ascii="Arial" w:eastAsiaTheme="majorEastAsia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Аналитическая справка о результатах</w:t>
      </w:r>
      <w:r w:rsidRPr="00DE48DE">
        <w:rPr>
          <w:rFonts w:ascii="Arial" w:hAnsi="Arial" w:cs="Arial"/>
          <w:b/>
          <w:bCs/>
          <w:color w:val="111111"/>
          <w:sz w:val="27"/>
          <w:szCs w:val="27"/>
        </w:rPr>
        <w:t> </w:t>
      </w:r>
      <w:r w:rsidRPr="00576B91">
        <w:rPr>
          <w:rFonts w:ascii="Arial" w:hAnsi="Arial" w:cs="Arial"/>
          <w:color w:val="111111"/>
          <w:sz w:val="27"/>
          <w:szCs w:val="27"/>
        </w:rPr>
        <w:t>диагностики образовательного процесса и детского развития на </w:t>
      </w:r>
      <w:r w:rsidRPr="00DE48DE">
        <w:rPr>
          <w:rStyle w:val="af1"/>
          <w:rFonts w:ascii="Arial" w:eastAsiaTheme="majorEastAsia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начало</w:t>
      </w:r>
      <w:r w:rsidR="00F77AE5">
        <w:rPr>
          <w:rStyle w:val="af1"/>
          <w:rFonts w:ascii="Arial" w:eastAsiaTheme="majorEastAsia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proofErr w:type="gramStart"/>
      <w:r w:rsidR="00F77AE5">
        <w:rPr>
          <w:rStyle w:val="af1"/>
          <w:rFonts w:ascii="Arial" w:eastAsiaTheme="majorEastAsia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2025-2026</w:t>
      </w:r>
      <w:proofErr w:type="gramEnd"/>
      <w:r w:rsidRPr="00DE48DE">
        <w:rPr>
          <w:rStyle w:val="af1"/>
          <w:rFonts w:ascii="Arial" w:eastAsiaTheme="majorEastAsia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учебного года в старшей группе</w:t>
      </w:r>
      <w:r w:rsidRPr="00DE48DE">
        <w:rPr>
          <w:rFonts w:ascii="Arial" w:hAnsi="Arial" w:cs="Arial"/>
          <w:b/>
          <w:bCs/>
          <w:color w:val="111111"/>
          <w:sz w:val="27"/>
          <w:szCs w:val="27"/>
        </w:rPr>
        <w:t>.</w:t>
      </w:r>
    </w:p>
    <w:p w14:paraId="51F5DA15" w14:textId="7C417955" w:rsidR="00576B91" w:rsidRPr="00576B91" w:rsidRDefault="00576B91" w:rsidP="00576B91">
      <w:pPr>
        <w:pStyle w:val="af0"/>
        <w:shd w:val="clear" w:color="auto" w:fill="FFFFFF"/>
        <w:spacing w:before="0" w:beforeAutospacing="0" w:after="0" w:afterAutospacing="0"/>
        <w:ind w:firstLine="360"/>
        <w:jc w:val="right"/>
        <w:rPr>
          <w:rFonts w:ascii="Arial" w:hAnsi="Arial" w:cs="Arial"/>
          <w:color w:val="111111"/>
          <w:sz w:val="27"/>
          <w:szCs w:val="27"/>
        </w:rPr>
      </w:pPr>
      <w:r w:rsidRPr="00576B91">
        <w:rPr>
          <w:rFonts w:ascii="Arial" w:hAnsi="Arial" w:cs="Arial"/>
          <w:color w:val="111111"/>
          <w:sz w:val="27"/>
          <w:szCs w:val="27"/>
        </w:rPr>
        <w:t xml:space="preserve">Воспитатель: Пинигина А.С </w:t>
      </w:r>
    </w:p>
    <w:p w14:paraId="51114402" w14:textId="77777777" w:rsidR="00DE48DE" w:rsidRPr="00DE48DE" w:rsidRDefault="00DE48DE" w:rsidP="00DE48DE">
      <w:pPr>
        <w:pStyle w:val="af0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color w:val="111111"/>
          <w:sz w:val="27"/>
          <w:szCs w:val="27"/>
        </w:rPr>
      </w:pPr>
    </w:p>
    <w:p w14:paraId="27A6E17A" w14:textId="44E5B935" w:rsidR="00DE48DE" w:rsidRPr="00DE48DE" w:rsidRDefault="00DE48DE" w:rsidP="00DE48DE">
      <w:pPr>
        <w:pStyle w:val="af0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48DE">
        <w:rPr>
          <w:color w:val="111111"/>
          <w:sz w:val="28"/>
          <w:szCs w:val="28"/>
        </w:rPr>
        <w:t>МБДОУ </w:t>
      </w:r>
      <w:r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детский сад-</w:t>
      </w:r>
      <w:r w:rsidR="00F77AE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№489</w:t>
      </w:r>
      <w:r w:rsidRPr="00DE48DE">
        <w:rPr>
          <w:color w:val="111111"/>
          <w:sz w:val="28"/>
          <w:szCs w:val="28"/>
        </w:rPr>
        <w:t> осуществляет свою деятельность на основе общеобразовательной программы дошкольного образования </w:t>
      </w:r>
      <w:r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«От рождения до школы»</w:t>
      </w:r>
      <w:r w:rsidRPr="00DE48DE">
        <w:rPr>
          <w:color w:val="111111"/>
          <w:sz w:val="28"/>
          <w:szCs w:val="28"/>
        </w:rPr>
        <w:t xml:space="preserve"> под редакцией Н. Е. </w:t>
      </w:r>
      <w:proofErr w:type="spellStart"/>
      <w:r w:rsidRPr="00DE48DE">
        <w:rPr>
          <w:color w:val="111111"/>
          <w:sz w:val="28"/>
          <w:szCs w:val="28"/>
        </w:rPr>
        <w:t>Вераксы</w:t>
      </w:r>
      <w:proofErr w:type="spellEnd"/>
      <w:r w:rsidRPr="00DE48DE">
        <w:rPr>
          <w:color w:val="111111"/>
          <w:sz w:val="28"/>
          <w:szCs w:val="28"/>
        </w:rPr>
        <w:t>, Т. С. Комаровой, М. А. Васильевой.</w:t>
      </w:r>
    </w:p>
    <w:p w14:paraId="44CF3067" w14:textId="45C641A7" w:rsidR="00DE48DE" w:rsidRDefault="00DE48DE" w:rsidP="00DE48DE">
      <w:pPr>
        <w:pStyle w:val="af0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Диагностика эффективности достижений детьми планируемых </w:t>
      </w:r>
      <w:r w:rsidRPr="00F77AE5">
        <w:rPr>
          <w:rStyle w:val="af1"/>
          <w:rFonts w:ascii="Arial" w:eastAsiaTheme="majorEastAsia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результатов</w:t>
      </w:r>
      <w:r>
        <w:rPr>
          <w:rFonts w:ascii="Arial" w:hAnsi="Arial" w:cs="Arial"/>
          <w:color w:val="111111"/>
          <w:sz w:val="27"/>
          <w:szCs w:val="27"/>
        </w:rPr>
        <w:t> освоения образовательной программы проводилась в </w:t>
      </w:r>
      <w:r w:rsidRPr="00F77AE5">
        <w:rPr>
          <w:rStyle w:val="af1"/>
          <w:rFonts w:ascii="Arial" w:eastAsiaTheme="majorEastAsia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начале года в старшей группе</w:t>
      </w:r>
      <w:r>
        <w:rPr>
          <w:rFonts w:ascii="Arial" w:hAnsi="Arial" w:cs="Arial"/>
          <w:color w:val="111111"/>
          <w:sz w:val="27"/>
          <w:szCs w:val="27"/>
        </w:rPr>
        <w:t xml:space="preserve">. Обследовано 34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дошкольников</w:t>
      </w:r>
      <w:proofErr w:type="gramEnd"/>
      <w:r>
        <w:rPr>
          <w:rFonts w:ascii="Arial" w:hAnsi="Arial" w:cs="Arial"/>
          <w:color w:val="111111"/>
          <w:sz w:val="27"/>
          <w:szCs w:val="27"/>
        </w:rPr>
        <w:t>, по 5 образовательным областям,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соответствующим ФГОС </w:t>
      </w: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дошкольногообразования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«Социально-коммуникативное развитие»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«Познавательное развитие»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Речевое  развитие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«Художественно-эстетическое развитие»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«Физическое развитие»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5B80A76C" w14:textId="77777777" w:rsidR="00DE48DE" w:rsidRDefault="00DE48DE" w:rsidP="00DE48DE">
      <w:pPr>
        <w:pStyle w:val="af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определить степень освоения ребенком образовательной программы дошкольного образования и влияние образовательного процесса, организуемого в дошкольном учреждении на развитие ребенка.</w:t>
      </w:r>
    </w:p>
    <w:p w14:paraId="71A3C96D" w14:textId="77777777" w:rsidR="00DE48DE" w:rsidRDefault="00DE48DE" w:rsidP="00DE48DE">
      <w:pPr>
        <w:pStyle w:val="af0"/>
        <w:shd w:val="clear" w:color="auto" w:fill="FFFFFF"/>
        <w:spacing w:before="0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Объектом диагностики являются физические, интеллектуальные и личностные качества воспитанников.</w:t>
      </w:r>
    </w:p>
    <w:p w14:paraId="337349B8" w14:textId="77777777" w:rsidR="00DE48DE" w:rsidRDefault="00DE48DE" w:rsidP="00DE48DE">
      <w:pPr>
        <w:pStyle w:val="af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Предметом исследования являются навыки и умения детей.</w:t>
      </w:r>
    </w:p>
    <w:p w14:paraId="68DFD9B4" w14:textId="77777777" w:rsidR="00DE48DE" w:rsidRDefault="00DE48DE" w:rsidP="00DE48DE">
      <w:pPr>
        <w:pStyle w:val="af0"/>
        <w:shd w:val="clear" w:color="auto" w:fill="FFFFFF"/>
        <w:spacing w:before="0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Субъект диагностики – дети дошкольного возраста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5 – 6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лет.</w:t>
      </w:r>
    </w:p>
    <w:p w14:paraId="6EAFC1A1" w14:textId="77777777" w:rsidR="00DE48DE" w:rsidRPr="00DE48DE" w:rsidRDefault="00DE48DE" w:rsidP="00DE48DE">
      <w:pPr>
        <w:pStyle w:val="af0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48DE">
        <w:rPr>
          <w:color w:val="111111"/>
          <w:sz w:val="28"/>
          <w:szCs w:val="28"/>
          <w:u w:val="single"/>
          <w:bdr w:val="none" w:sz="0" w:space="0" w:color="auto" w:frame="1"/>
        </w:rPr>
        <w:t>Методы проведения</w:t>
      </w:r>
      <w:r w:rsidRPr="00DE48DE">
        <w:rPr>
          <w:color w:val="111111"/>
          <w:sz w:val="28"/>
          <w:szCs w:val="28"/>
        </w:rPr>
        <w:t>:</w:t>
      </w:r>
    </w:p>
    <w:p w14:paraId="7FBC669D" w14:textId="77777777" w:rsidR="00DE48DE" w:rsidRDefault="00DE48DE" w:rsidP="00DE48DE">
      <w:pPr>
        <w:pStyle w:val="af0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48DE">
        <w:rPr>
          <w:color w:val="111111"/>
          <w:sz w:val="28"/>
          <w:szCs w:val="28"/>
        </w:rPr>
        <w:t>- наблюдение;</w:t>
      </w:r>
    </w:p>
    <w:p w14:paraId="1F366B36" w14:textId="3BDF473B" w:rsidR="00DE48DE" w:rsidRPr="00DE48DE" w:rsidRDefault="00DE48DE" w:rsidP="00DE48DE">
      <w:pPr>
        <w:pStyle w:val="af0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48DE">
        <w:rPr>
          <w:color w:val="111111"/>
          <w:sz w:val="28"/>
          <w:szCs w:val="28"/>
        </w:rPr>
        <w:t>- проблемная </w:t>
      </w:r>
      <w:r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(диагностическая ситуация)</w:t>
      </w:r>
      <w:r w:rsidRPr="00DE48DE">
        <w:rPr>
          <w:color w:val="111111"/>
          <w:sz w:val="28"/>
          <w:szCs w:val="28"/>
        </w:rPr>
        <w:t>;</w:t>
      </w:r>
    </w:p>
    <w:p w14:paraId="05BBB15D" w14:textId="77777777" w:rsidR="00DE48DE" w:rsidRPr="00DE48DE" w:rsidRDefault="00DE48DE" w:rsidP="00DE48DE">
      <w:pPr>
        <w:pStyle w:val="af0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48DE">
        <w:rPr>
          <w:color w:val="111111"/>
          <w:sz w:val="28"/>
          <w:szCs w:val="28"/>
        </w:rPr>
        <w:t>- беседа;</w:t>
      </w:r>
    </w:p>
    <w:p w14:paraId="0C8FFFD9" w14:textId="77777777" w:rsidR="00DE48DE" w:rsidRPr="00DE48DE" w:rsidRDefault="00DE48DE" w:rsidP="00DE48DE">
      <w:pPr>
        <w:pStyle w:val="af0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48DE">
        <w:rPr>
          <w:color w:val="111111"/>
          <w:sz w:val="28"/>
          <w:szCs w:val="28"/>
        </w:rPr>
        <w:t>- игра.</w:t>
      </w:r>
    </w:p>
    <w:p w14:paraId="0B56F11E" w14:textId="77777777" w:rsidR="00DE48DE" w:rsidRPr="00DE48DE" w:rsidRDefault="00DE48DE" w:rsidP="00DE48DE">
      <w:pPr>
        <w:pStyle w:val="af0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48DE">
        <w:rPr>
          <w:color w:val="111111"/>
          <w:sz w:val="28"/>
          <w:szCs w:val="28"/>
          <w:u w:val="single"/>
          <w:bdr w:val="none" w:sz="0" w:space="0" w:color="auto" w:frame="1"/>
        </w:rPr>
        <w:t>Формы проведения</w:t>
      </w:r>
      <w:r w:rsidRPr="00DE48DE">
        <w:rPr>
          <w:color w:val="111111"/>
          <w:sz w:val="28"/>
          <w:szCs w:val="28"/>
        </w:rPr>
        <w:t>:</w:t>
      </w:r>
    </w:p>
    <w:p w14:paraId="216CB1BD" w14:textId="77777777" w:rsidR="00DE48DE" w:rsidRPr="00DE48DE" w:rsidRDefault="00DE48DE" w:rsidP="00DE48DE">
      <w:pPr>
        <w:pStyle w:val="af0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48DE">
        <w:rPr>
          <w:color w:val="111111"/>
          <w:sz w:val="28"/>
          <w:szCs w:val="28"/>
        </w:rPr>
        <w:t>- индивидуальная;</w:t>
      </w:r>
    </w:p>
    <w:p w14:paraId="61EB6F15" w14:textId="77777777" w:rsidR="00DE48DE" w:rsidRPr="00DE48DE" w:rsidRDefault="00DE48DE" w:rsidP="00DE48DE">
      <w:pPr>
        <w:pStyle w:val="af0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111111"/>
          <w:sz w:val="28"/>
          <w:szCs w:val="28"/>
        </w:rPr>
      </w:pPr>
      <w:r w:rsidRPr="00DE48DE">
        <w:rPr>
          <w:b/>
          <w:bCs/>
          <w:color w:val="111111"/>
          <w:sz w:val="28"/>
          <w:szCs w:val="28"/>
        </w:rPr>
        <w:t>- </w:t>
      </w:r>
      <w:r w:rsidRPr="00DE48DE">
        <w:rPr>
          <w:rStyle w:val="af1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подгрупповая</w:t>
      </w:r>
      <w:r w:rsidRPr="00DE48DE">
        <w:rPr>
          <w:b/>
          <w:bCs/>
          <w:color w:val="111111"/>
          <w:sz w:val="28"/>
          <w:szCs w:val="28"/>
        </w:rPr>
        <w:t>;</w:t>
      </w:r>
    </w:p>
    <w:p w14:paraId="20116727" w14:textId="77777777" w:rsidR="00DE48DE" w:rsidRPr="00DE48DE" w:rsidRDefault="00DE48DE" w:rsidP="00DE48DE">
      <w:pPr>
        <w:pStyle w:val="af0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111111"/>
          <w:sz w:val="28"/>
          <w:szCs w:val="28"/>
        </w:rPr>
      </w:pPr>
      <w:r w:rsidRPr="00DE48DE">
        <w:rPr>
          <w:b/>
          <w:bCs/>
          <w:color w:val="111111"/>
          <w:sz w:val="28"/>
          <w:szCs w:val="28"/>
        </w:rPr>
        <w:t>- </w:t>
      </w:r>
      <w:r w:rsidRPr="00DE48DE">
        <w:rPr>
          <w:rStyle w:val="af1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групповая</w:t>
      </w:r>
      <w:r w:rsidRPr="00DE48DE">
        <w:rPr>
          <w:b/>
          <w:bCs/>
          <w:color w:val="111111"/>
          <w:sz w:val="28"/>
          <w:szCs w:val="28"/>
        </w:rPr>
        <w:t>.</w:t>
      </w:r>
    </w:p>
    <w:p w14:paraId="56AEF392" w14:textId="77777777" w:rsidR="00DE48DE" w:rsidRDefault="00DE48DE" w:rsidP="00DE48DE">
      <w:pPr>
        <w:pStyle w:val="af0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48DE">
        <w:rPr>
          <w:rStyle w:val="af1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Результаты </w:t>
      </w:r>
      <w:proofErr w:type="gramStart"/>
      <w:r w:rsidRPr="00DE48DE">
        <w:rPr>
          <w:rStyle w:val="af1"/>
          <w:rFonts w:eastAsiaTheme="majorEastAsia"/>
          <w:color w:val="111111"/>
          <w:sz w:val="28"/>
          <w:szCs w:val="28"/>
          <w:bdr w:val="none" w:sz="0" w:space="0" w:color="auto" w:frame="1"/>
        </w:rPr>
        <w:t>диагностики</w:t>
      </w:r>
      <w:r w:rsidRPr="00DE48DE">
        <w:rPr>
          <w:color w:val="111111"/>
          <w:sz w:val="28"/>
          <w:szCs w:val="28"/>
        </w:rPr>
        <w:t> :</w:t>
      </w:r>
      <w:proofErr w:type="gramEnd"/>
    </w:p>
    <w:p w14:paraId="580F7F9C" w14:textId="77777777" w:rsidR="00F77AE5" w:rsidRPr="00DE48DE" w:rsidRDefault="00F77AE5" w:rsidP="00DE48DE">
      <w:pPr>
        <w:pStyle w:val="af0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10C30EEB" w14:textId="5474ECA3" w:rsidR="00DE48DE" w:rsidRPr="00DE48DE" w:rsidRDefault="00F77AE5" w:rsidP="00DE48DE">
      <w:pPr>
        <w:pStyle w:val="af0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="00DE48DE" w:rsidRPr="00DE48DE">
        <w:rPr>
          <w:color w:val="111111"/>
          <w:sz w:val="28"/>
          <w:szCs w:val="28"/>
        </w:rPr>
        <w:t>Образовательная область </w:t>
      </w:r>
      <w:r w:rsidR="00DE48DE"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«Социально - коммуникативное развитие»</w:t>
      </w:r>
      <w:r w:rsidR="00DE48DE" w:rsidRPr="00DE48DE">
        <w:rPr>
          <w:color w:val="111111"/>
          <w:sz w:val="28"/>
          <w:szCs w:val="28"/>
        </w:rPr>
        <w:t> показала, что в </w:t>
      </w:r>
      <w:r w:rsidR="00DE48DE" w:rsidRPr="00F77AE5">
        <w:rPr>
          <w:rStyle w:val="af1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группе 19 детей</w:t>
      </w:r>
      <w:r w:rsidR="00DE48DE" w:rsidRPr="00DE48DE">
        <w:rPr>
          <w:rStyle w:val="af1"/>
          <w:rFonts w:eastAsiaTheme="majorEastAsia"/>
          <w:color w:val="111111"/>
          <w:sz w:val="28"/>
          <w:szCs w:val="28"/>
          <w:bdr w:val="none" w:sz="0" w:space="0" w:color="auto" w:frame="1"/>
        </w:rPr>
        <w:t> </w:t>
      </w:r>
      <w:r w:rsidR="00DE48DE" w:rsidRPr="00DE48DE">
        <w:rPr>
          <w:color w:val="111111"/>
          <w:sz w:val="28"/>
          <w:szCs w:val="28"/>
          <w:bdr w:val="none" w:sz="0" w:space="0" w:color="auto" w:frame="1"/>
        </w:rPr>
        <w:t>(</w:t>
      </w:r>
      <w:r w:rsidR="00DE48DE">
        <w:rPr>
          <w:color w:val="111111"/>
          <w:sz w:val="28"/>
          <w:szCs w:val="28"/>
          <w:bdr w:val="none" w:sz="0" w:space="0" w:color="auto" w:frame="1"/>
        </w:rPr>
        <w:t>56</w:t>
      </w:r>
      <w:r w:rsidR="00DE48DE" w:rsidRPr="00DE48DE">
        <w:rPr>
          <w:color w:val="111111"/>
          <w:sz w:val="28"/>
          <w:szCs w:val="28"/>
          <w:bdr w:val="none" w:sz="0" w:space="0" w:color="auto" w:frame="1"/>
        </w:rPr>
        <w:t>%)</w:t>
      </w:r>
      <w:r w:rsidR="00DE48DE" w:rsidRPr="00DE48DE">
        <w:rPr>
          <w:color w:val="111111"/>
          <w:sz w:val="28"/>
          <w:szCs w:val="28"/>
        </w:rPr>
        <w:t> с высоким уровнем развития.</w:t>
      </w:r>
    </w:p>
    <w:p w14:paraId="26200FE9" w14:textId="77777777" w:rsidR="00DE48DE" w:rsidRPr="00DE48DE" w:rsidRDefault="00DE48DE" w:rsidP="00DE48DE">
      <w:pPr>
        <w:pStyle w:val="af0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48DE">
        <w:rPr>
          <w:color w:val="111111"/>
          <w:sz w:val="28"/>
          <w:szCs w:val="28"/>
        </w:rPr>
        <w:t>Эти дети соблюдают правила поведения в общественных местах, в общении с взрослыми и сверстниками. Могут дать нравственную оценку своим и чужим поступкам, в том числе изображенным. Договариваются и принимают роль в игре со сверстниками, соблюдают ролевое поведение, проявляют инициативу в игре.</w:t>
      </w:r>
    </w:p>
    <w:p w14:paraId="370F1C83" w14:textId="02254022" w:rsidR="00DE48DE" w:rsidRPr="00DE48DE" w:rsidRDefault="00DE48DE" w:rsidP="00DE48DE">
      <w:pPr>
        <w:pStyle w:val="af0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8</w:t>
      </w:r>
      <w:r w:rsidRPr="00DE48DE">
        <w:rPr>
          <w:color w:val="111111"/>
          <w:sz w:val="28"/>
          <w:szCs w:val="28"/>
        </w:rPr>
        <w:t xml:space="preserve"> детей </w:t>
      </w:r>
      <w:r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2</w:t>
      </w:r>
      <w:r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3%)</w:t>
      </w:r>
      <w:r w:rsidRPr="00DE48DE">
        <w:rPr>
          <w:color w:val="111111"/>
          <w:sz w:val="28"/>
          <w:szCs w:val="28"/>
        </w:rPr>
        <w:t> со средним уровнем развития. Проявляют интерес к кукольному театру, выбирает предпочитаемых героев, могут поддерживать ролевые диалоги. Эти ребята могут действовать по правилу и образцу, могут дать нравственную оценку своим и чужим поступкам с частичной помощью взрослого.</w:t>
      </w:r>
    </w:p>
    <w:p w14:paraId="59C59046" w14:textId="7E415DB2" w:rsidR="00DE48DE" w:rsidRPr="00DE48DE" w:rsidRDefault="00DE48DE" w:rsidP="00DE48DE">
      <w:pPr>
        <w:pStyle w:val="af0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7</w:t>
      </w:r>
      <w:r w:rsidRPr="00DE48DE">
        <w:rPr>
          <w:color w:val="111111"/>
          <w:sz w:val="28"/>
          <w:szCs w:val="28"/>
        </w:rPr>
        <w:t xml:space="preserve"> </w:t>
      </w:r>
      <w:proofErr w:type="gramStart"/>
      <w:r w:rsidRPr="00DE48DE">
        <w:rPr>
          <w:color w:val="111111"/>
          <w:sz w:val="28"/>
          <w:szCs w:val="28"/>
        </w:rPr>
        <w:t>детей</w:t>
      </w:r>
      <w:r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>
        <w:rPr>
          <w:i/>
          <w:iCs/>
          <w:color w:val="111111"/>
          <w:sz w:val="28"/>
          <w:szCs w:val="28"/>
          <w:bdr w:val="none" w:sz="0" w:space="0" w:color="auto" w:frame="1"/>
        </w:rPr>
        <w:t>21</w:t>
      </w:r>
      <w:r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%)</w:t>
      </w:r>
      <w:r w:rsidRPr="00DE48DE">
        <w:rPr>
          <w:color w:val="111111"/>
          <w:sz w:val="28"/>
          <w:szCs w:val="28"/>
        </w:rPr>
        <w:t> низкий уровень. Часто эти дети являются организаторами игры, способные принять игровую проблемную ситуацию, изменить собственное ролевое поведение проявляют уважительное отношение к сверстникам и взрослым. Но в дидактических играх не могут оценить свои возможности, не умеют оформлять свою игру, не всегда соблюдают правила игры. Частично видят свои ошибки и </w:t>
      </w:r>
      <w:r w:rsidRPr="00DE48DE">
        <w:rPr>
          <w:rStyle w:val="af1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исправляют</w:t>
      </w:r>
      <w:r w:rsidRPr="00DE48DE">
        <w:rPr>
          <w:b/>
          <w:bCs/>
          <w:color w:val="111111"/>
          <w:sz w:val="28"/>
          <w:szCs w:val="28"/>
        </w:rPr>
        <w:t> </w:t>
      </w:r>
      <w:r w:rsidRPr="00DE48DE">
        <w:rPr>
          <w:color w:val="111111"/>
          <w:sz w:val="28"/>
          <w:szCs w:val="28"/>
        </w:rPr>
        <w:t>их с помощью взрослого. </w:t>
      </w:r>
      <w:r w:rsidRPr="00DE48DE">
        <w:rPr>
          <w:color w:val="111111"/>
          <w:sz w:val="28"/>
          <w:szCs w:val="28"/>
          <w:bdr w:val="none" w:sz="0" w:space="0" w:color="auto" w:frame="1"/>
        </w:rPr>
        <w:t>Предполагаемая причина такого качества усвоения программного материала детьми по данному разделу</w:t>
      </w:r>
      <w:r w:rsidRPr="00DE48DE">
        <w:rPr>
          <w:color w:val="111111"/>
          <w:sz w:val="28"/>
          <w:szCs w:val="28"/>
        </w:rPr>
        <w:t xml:space="preserve">: возрастные и </w:t>
      </w:r>
      <w:proofErr w:type="gramStart"/>
      <w:r w:rsidRPr="00DE48DE">
        <w:rPr>
          <w:color w:val="111111"/>
          <w:sz w:val="28"/>
          <w:szCs w:val="28"/>
        </w:rPr>
        <w:t>индивидуальные особенности</w:t>
      </w:r>
      <w:proofErr w:type="gramEnd"/>
      <w:r w:rsidRPr="00DE48DE">
        <w:rPr>
          <w:color w:val="111111"/>
          <w:sz w:val="28"/>
          <w:szCs w:val="28"/>
        </w:rPr>
        <w:t xml:space="preserve"> детей.</w:t>
      </w:r>
    </w:p>
    <w:p w14:paraId="0B3CC099" w14:textId="669798E4" w:rsidR="00DE48DE" w:rsidRPr="00DE48DE" w:rsidRDefault="00DE48DE" w:rsidP="00DE48DE">
      <w:pPr>
        <w:pStyle w:val="af0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48DE">
        <w:rPr>
          <w:color w:val="111111"/>
          <w:sz w:val="28"/>
          <w:szCs w:val="28"/>
        </w:rPr>
        <w:t>Образовательная область </w:t>
      </w:r>
      <w:r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«Речевое развитие»</w:t>
      </w:r>
      <w:r w:rsidRPr="00DE48DE">
        <w:rPr>
          <w:color w:val="111111"/>
          <w:sz w:val="28"/>
          <w:szCs w:val="28"/>
        </w:rPr>
        <w:t> показала, что в </w:t>
      </w:r>
      <w:r w:rsidRPr="00DE48DE">
        <w:rPr>
          <w:rStyle w:val="af1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группе </w:t>
      </w:r>
      <w:r>
        <w:rPr>
          <w:rStyle w:val="af1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3</w:t>
      </w:r>
      <w:r w:rsidRPr="00DE48DE">
        <w:rPr>
          <w:rStyle w:val="af1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детей </w:t>
      </w:r>
      <w:r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9</w:t>
      </w:r>
      <w:r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%)</w:t>
      </w:r>
      <w:r w:rsidRPr="00DE48DE">
        <w:rPr>
          <w:color w:val="111111"/>
          <w:sz w:val="28"/>
          <w:szCs w:val="28"/>
        </w:rPr>
        <w:t> с высоким уровнем развития. Рассказывают о содержании сюжетной картинки, в том числе по опорной схеме. Имеют предпочтение в литературных произведениях. При повторном чтении проговаривают слова, небольшие предложения, пересказывают рассказ своими словами, отлично заучивают стихотворения.</w:t>
      </w:r>
    </w:p>
    <w:p w14:paraId="34B56807" w14:textId="23BA2037" w:rsidR="00DE48DE" w:rsidRPr="00DE48DE" w:rsidRDefault="00DE48DE" w:rsidP="00DE48DE">
      <w:pPr>
        <w:pStyle w:val="af0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48DE">
        <w:rPr>
          <w:color w:val="111111"/>
          <w:sz w:val="28"/>
          <w:szCs w:val="28"/>
        </w:rPr>
        <w:t>21 детей </w:t>
      </w:r>
      <w:r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62</w:t>
      </w:r>
      <w:r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%)</w:t>
      </w:r>
      <w:r w:rsidRPr="00DE48DE">
        <w:rPr>
          <w:color w:val="111111"/>
          <w:sz w:val="28"/>
          <w:szCs w:val="28"/>
        </w:rPr>
        <w:t> со средним уровнем развития. Основная масса детей называют некоторые жанры детской литературы, могут пересказать небольшое литературное произведение, составляют рассказы по сюжетным картинам. Проявляют эмоциональную заинтересованность в драматизации знакомых сказок. Заучивают небольшие стихотворения наизусть.</w:t>
      </w:r>
    </w:p>
    <w:p w14:paraId="2E64A218" w14:textId="77777777" w:rsidR="00DE48DE" w:rsidRPr="00DE48DE" w:rsidRDefault="00DE48DE" w:rsidP="00DE48DE">
      <w:pPr>
        <w:pStyle w:val="af0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E48DE">
        <w:rPr>
          <w:color w:val="111111"/>
          <w:sz w:val="28"/>
          <w:szCs w:val="28"/>
        </w:rPr>
        <w:t>Могут повторить образцы описания игрушки. Все задания выполняют с частичной помощью взрослого.</w:t>
      </w:r>
    </w:p>
    <w:p w14:paraId="65AB4C7B" w14:textId="65B06672" w:rsidR="00DE48DE" w:rsidRPr="00DE48DE" w:rsidRDefault="00DE48DE" w:rsidP="00DE48DE">
      <w:pPr>
        <w:pStyle w:val="af0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48DE">
        <w:rPr>
          <w:color w:val="111111"/>
          <w:sz w:val="28"/>
          <w:szCs w:val="28"/>
        </w:rPr>
        <w:t>1</w:t>
      </w:r>
      <w:r>
        <w:rPr>
          <w:color w:val="111111"/>
          <w:sz w:val="28"/>
          <w:szCs w:val="28"/>
        </w:rPr>
        <w:t>0</w:t>
      </w:r>
      <w:r w:rsidRPr="00DE48DE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детей</w:t>
      </w:r>
      <w:r w:rsidRPr="00DE48DE">
        <w:rPr>
          <w:color w:val="111111"/>
          <w:sz w:val="28"/>
          <w:szCs w:val="28"/>
        </w:rPr>
        <w:t> </w:t>
      </w:r>
      <w:r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29</w:t>
      </w:r>
      <w:r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%)</w:t>
      </w:r>
      <w:r w:rsidRPr="00DE48DE">
        <w:rPr>
          <w:color w:val="111111"/>
          <w:sz w:val="28"/>
          <w:szCs w:val="28"/>
        </w:rPr>
        <w:t> с низким уровнем развития. Дети слуша</w:t>
      </w:r>
      <w:r>
        <w:rPr>
          <w:color w:val="111111"/>
          <w:sz w:val="28"/>
          <w:szCs w:val="28"/>
        </w:rPr>
        <w:t>ю</w:t>
      </w:r>
      <w:r w:rsidRPr="00DE48DE">
        <w:rPr>
          <w:color w:val="111111"/>
          <w:sz w:val="28"/>
          <w:szCs w:val="28"/>
        </w:rPr>
        <w:t>т доступные по содержанию стихи, сказки, рассказы. Рассматрива</w:t>
      </w:r>
      <w:r>
        <w:rPr>
          <w:color w:val="111111"/>
          <w:sz w:val="28"/>
          <w:szCs w:val="28"/>
        </w:rPr>
        <w:t>ю</w:t>
      </w:r>
      <w:r w:rsidRPr="00DE48DE">
        <w:rPr>
          <w:color w:val="111111"/>
          <w:sz w:val="28"/>
          <w:szCs w:val="28"/>
        </w:rPr>
        <w:t xml:space="preserve">т иллюстрации в знакомых </w:t>
      </w:r>
      <w:proofErr w:type="gramStart"/>
      <w:r w:rsidRPr="00DE48DE">
        <w:rPr>
          <w:color w:val="111111"/>
          <w:sz w:val="28"/>
          <w:szCs w:val="28"/>
        </w:rPr>
        <w:t>книжках</w:t>
      </w:r>
      <w:proofErr w:type="gramEnd"/>
      <w:r w:rsidRPr="00DE48DE">
        <w:rPr>
          <w:color w:val="111111"/>
          <w:sz w:val="28"/>
          <w:szCs w:val="28"/>
        </w:rPr>
        <w:t>. Пересказать сюжет литературного произведения или выучить стихотворение наизусть не мо</w:t>
      </w:r>
      <w:r>
        <w:rPr>
          <w:color w:val="111111"/>
          <w:sz w:val="28"/>
          <w:szCs w:val="28"/>
        </w:rPr>
        <w:t>гут</w:t>
      </w:r>
      <w:r w:rsidRPr="00DE48DE">
        <w:rPr>
          <w:color w:val="111111"/>
          <w:sz w:val="28"/>
          <w:szCs w:val="28"/>
        </w:rPr>
        <w:t xml:space="preserve">, так как </w:t>
      </w:r>
      <w:r>
        <w:rPr>
          <w:color w:val="111111"/>
          <w:sz w:val="28"/>
          <w:szCs w:val="28"/>
        </w:rPr>
        <w:t>дети</w:t>
      </w:r>
      <w:r w:rsidRPr="00DE48DE">
        <w:rPr>
          <w:color w:val="111111"/>
          <w:sz w:val="28"/>
          <w:szCs w:val="28"/>
        </w:rPr>
        <w:t xml:space="preserve"> не усидчивы</w:t>
      </w:r>
      <w:r>
        <w:rPr>
          <w:color w:val="111111"/>
          <w:sz w:val="28"/>
          <w:szCs w:val="28"/>
        </w:rPr>
        <w:t>е</w:t>
      </w:r>
      <w:r w:rsidRPr="00DE48DE">
        <w:rPr>
          <w:color w:val="111111"/>
          <w:sz w:val="28"/>
          <w:szCs w:val="28"/>
        </w:rPr>
        <w:t>, часто отвлекается, пропускает занятия</w:t>
      </w:r>
      <w:r w:rsidR="00576B91">
        <w:rPr>
          <w:color w:val="111111"/>
          <w:sz w:val="28"/>
          <w:szCs w:val="28"/>
        </w:rPr>
        <w:t xml:space="preserve">, есть </w:t>
      </w:r>
      <w:r w:rsidRPr="00DE48DE">
        <w:rPr>
          <w:color w:val="111111"/>
          <w:sz w:val="28"/>
          <w:szCs w:val="28"/>
        </w:rPr>
        <w:t>нарушение речи.</w:t>
      </w:r>
    </w:p>
    <w:p w14:paraId="77A1FBBF" w14:textId="35910585" w:rsidR="00DE48DE" w:rsidRPr="00DE48DE" w:rsidRDefault="00DE48DE" w:rsidP="00DE48DE">
      <w:pPr>
        <w:pStyle w:val="af0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48DE">
        <w:rPr>
          <w:color w:val="111111"/>
          <w:sz w:val="28"/>
          <w:szCs w:val="28"/>
        </w:rPr>
        <w:t>Образовательная область </w:t>
      </w:r>
      <w:r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«Художественно - эстетическое развитие»</w:t>
      </w:r>
      <w:r w:rsidRPr="00DE48DE">
        <w:rPr>
          <w:color w:val="111111"/>
          <w:sz w:val="28"/>
          <w:szCs w:val="28"/>
        </w:rPr>
        <w:t> показала, что в </w:t>
      </w:r>
      <w:r w:rsidRPr="00576B91">
        <w:rPr>
          <w:rStyle w:val="af1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группе </w:t>
      </w:r>
      <w:r w:rsidR="00576B91">
        <w:rPr>
          <w:rStyle w:val="af1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4 ребенка</w:t>
      </w:r>
      <w:r w:rsidRPr="00DE48DE">
        <w:rPr>
          <w:rStyle w:val="af1"/>
          <w:rFonts w:eastAsiaTheme="majorEastAsia"/>
          <w:color w:val="111111"/>
          <w:sz w:val="28"/>
          <w:szCs w:val="28"/>
          <w:bdr w:val="none" w:sz="0" w:space="0" w:color="auto" w:frame="1"/>
        </w:rPr>
        <w:t> </w:t>
      </w:r>
      <w:r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(1</w:t>
      </w:r>
      <w:r w:rsidR="00576B91">
        <w:rPr>
          <w:i/>
          <w:iCs/>
          <w:color w:val="111111"/>
          <w:sz w:val="28"/>
          <w:szCs w:val="28"/>
          <w:bdr w:val="none" w:sz="0" w:space="0" w:color="auto" w:frame="1"/>
        </w:rPr>
        <w:t>2</w:t>
      </w:r>
      <w:r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%)</w:t>
      </w:r>
      <w:r w:rsidRPr="00DE48DE">
        <w:rPr>
          <w:color w:val="111111"/>
          <w:sz w:val="28"/>
          <w:szCs w:val="28"/>
        </w:rPr>
        <w:t xml:space="preserve"> с высоким уровнем развития. Художественно-эстетическое развитие имеет большое значение для всестороннего развития дошкольника. Дети научились проявлять эмоциональную отзывчивость при восприятии иллюстраций, произведений народного декоративно прикладного искусства, игрушек; объектов и явлений природы, радоваться созданным ими работам. Дети называют основные выразительные средства произведений искусства. Умеют рисовать и лепить различные предметы, передавая их форму, пропорции, создают сюжетные композиции из </w:t>
      </w:r>
      <w:proofErr w:type="gramStart"/>
      <w:r w:rsidRPr="00DE48DE">
        <w:rPr>
          <w:color w:val="111111"/>
          <w:sz w:val="28"/>
          <w:szCs w:val="28"/>
        </w:rPr>
        <w:t>2-3</w:t>
      </w:r>
      <w:proofErr w:type="gramEnd"/>
      <w:r w:rsidRPr="00DE48DE">
        <w:rPr>
          <w:color w:val="111111"/>
          <w:sz w:val="28"/>
          <w:szCs w:val="28"/>
        </w:rPr>
        <w:t xml:space="preserve"> и более изображений, создавать различные предметы, создают сюжетные и декоративные композиции.</w:t>
      </w:r>
    </w:p>
    <w:p w14:paraId="1C43D243" w14:textId="4CE9062D" w:rsidR="00DE48DE" w:rsidRPr="00DE48DE" w:rsidRDefault="00576B91" w:rsidP="00DE48DE">
      <w:pPr>
        <w:pStyle w:val="af0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12</w:t>
      </w:r>
      <w:r w:rsidR="00DE48DE" w:rsidRPr="00DE48DE">
        <w:rPr>
          <w:color w:val="111111"/>
          <w:sz w:val="28"/>
          <w:szCs w:val="28"/>
        </w:rPr>
        <w:t xml:space="preserve"> детей </w:t>
      </w:r>
      <w:r w:rsidR="00DE48DE"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35</w:t>
      </w:r>
      <w:r w:rsidR="00DE48DE"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%)</w:t>
      </w:r>
      <w:r w:rsidR="00DE48DE" w:rsidRPr="00DE48DE">
        <w:rPr>
          <w:color w:val="111111"/>
          <w:sz w:val="28"/>
          <w:szCs w:val="28"/>
        </w:rPr>
        <w:t> со средним уровнем развития. Дети способны преобразовывать постройки в соответствии с заданием взрослого, проявляют интерес к конструктивной деятельности, в том числе к поделкам из бумаги Ножницы держат правильно. Умеют резать ими по прямой, по диагонали </w:t>
      </w:r>
      <w:r w:rsidR="00DE48DE"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(квадрат и прямоугольник)</w:t>
      </w:r>
      <w:r w:rsidR="00DE48DE" w:rsidRPr="00DE48DE">
        <w:rPr>
          <w:color w:val="111111"/>
          <w:sz w:val="28"/>
          <w:szCs w:val="28"/>
        </w:rPr>
        <w:t>; вырезать круг из квадрата, овал - из прямоугольника, плавно срезать и закруглять углы получается с частичной помощью взрослого. Предметы изображают путем создания отчетливых форм, подбора цвета, аккуратного закрашивания, приклеивания, использования разных материалов. Могут выразительно и ритмично двигаться. Всё выполняют самостоятельно, с частичной помощью взрослого.</w:t>
      </w:r>
    </w:p>
    <w:p w14:paraId="70E62230" w14:textId="37B18B47" w:rsidR="00DE48DE" w:rsidRPr="00DE48DE" w:rsidRDefault="00576B91" w:rsidP="00DE48DE">
      <w:pPr>
        <w:pStyle w:val="af0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18</w:t>
      </w:r>
      <w:r w:rsidR="00DE48DE" w:rsidRPr="00DE48DE">
        <w:rPr>
          <w:color w:val="111111"/>
          <w:sz w:val="28"/>
          <w:szCs w:val="28"/>
        </w:rPr>
        <w:t xml:space="preserve"> детей </w:t>
      </w:r>
      <w:r w:rsidR="00DE48DE"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53</w:t>
      </w:r>
      <w:r w:rsidR="00DE48DE"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%)</w:t>
      </w:r>
      <w:r w:rsidR="00DE48DE" w:rsidRPr="00DE48DE">
        <w:rPr>
          <w:color w:val="111111"/>
          <w:sz w:val="28"/>
          <w:szCs w:val="28"/>
        </w:rPr>
        <w:t> с низким уровнем развития.</w:t>
      </w:r>
      <w:r>
        <w:rPr>
          <w:color w:val="111111"/>
          <w:sz w:val="28"/>
          <w:szCs w:val="28"/>
        </w:rPr>
        <w:t xml:space="preserve"> Рисуют, лепят и вырезают ножницами с помощью только взрослого. </w:t>
      </w:r>
    </w:p>
    <w:p w14:paraId="47BA8113" w14:textId="0F989C69" w:rsidR="00DE48DE" w:rsidRPr="00DE48DE" w:rsidRDefault="00DE48DE" w:rsidP="00DE48DE">
      <w:pPr>
        <w:pStyle w:val="af0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48DE">
        <w:rPr>
          <w:color w:val="111111"/>
          <w:sz w:val="28"/>
          <w:szCs w:val="28"/>
        </w:rPr>
        <w:t>Образовательная область </w:t>
      </w:r>
      <w:r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«Познавательное развитие»</w:t>
      </w:r>
      <w:r w:rsidRPr="00DE48DE">
        <w:rPr>
          <w:color w:val="111111"/>
          <w:sz w:val="28"/>
          <w:szCs w:val="28"/>
        </w:rPr>
        <w:t> показала, что в </w:t>
      </w:r>
      <w:r w:rsidRPr="00576B91">
        <w:rPr>
          <w:rStyle w:val="af1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группе </w:t>
      </w:r>
      <w:r w:rsidR="00576B91">
        <w:rPr>
          <w:rStyle w:val="af1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18</w:t>
      </w:r>
      <w:r w:rsidRPr="00576B91">
        <w:rPr>
          <w:rStyle w:val="af1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детей</w:t>
      </w:r>
      <w:r w:rsidRPr="00DE48DE">
        <w:rPr>
          <w:rStyle w:val="af1"/>
          <w:rFonts w:eastAsiaTheme="majorEastAsia"/>
          <w:color w:val="111111"/>
          <w:sz w:val="28"/>
          <w:szCs w:val="28"/>
          <w:bdr w:val="none" w:sz="0" w:space="0" w:color="auto" w:frame="1"/>
        </w:rPr>
        <w:t> </w:t>
      </w:r>
      <w:r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576B91">
        <w:rPr>
          <w:i/>
          <w:iCs/>
          <w:color w:val="111111"/>
          <w:sz w:val="28"/>
          <w:szCs w:val="28"/>
          <w:bdr w:val="none" w:sz="0" w:space="0" w:color="auto" w:frame="1"/>
        </w:rPr>
        <w:t>5</w:t>
      </w:r>
      <w:r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3%)</w:t>
      </w:r>
      <w:r w:rsidRPr="00DE48DE">
        <w:rPr>
          <w:color w:val="111111"/>
          <w:sz w:val="28"/>
          <w:szCs w:val="28"/>
        </w:rPr>
        <w:t> с высоким уровнем развития.</w:t>
      </w:r>
    </w:p>
    <w:p w14:paraId="58F696A2" w14:textId="77777777" w:rsidR="00DE48DE" w:rsidRPr="00DE48DE" w:rsidRDefault="00DE48DE" w:rsidP="00DE48DE">
      <w:pPr>
        <w:pStyle w:val="af0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48DE">
        <w:rPr>
          <w:color w:val="111111"/>
          <w:sz w:val="28"/>
          <w:szCs w:val="28"/>
        </w:rPr>
        <w:t>Воспитанники научились </w:t>
      </w:r>
      <w:r w:rsidRPr="00576B91">
        <w:rPr>
          <w:rStyle w:val="af1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группировать предметы по цвету</w:t>
      </w:r>
      <w:r w:rsidRPr="00576B91">
        <w:rPr>
          <w:b/>
          <w:bCs/>
          <w:color w:val="111111"/>
          <w:sz w:val="28"/>
          <w:szCs w:val="28"/>
        </w:rPr>
        <w:t>,</w:t>
      </w:r>
      <w:r w:rsidRPr="00DE48DE">
        <w:rPr>
          <w:color w:val="111111"/>
          <w:sz w:val="28"/>
          <w:szCs w:val="28"/>
        </w:rPr>
        <w:t xml:space="preserve"> размеру, форме. Различают количество предметов (один и много, большие и маленькие предметы, называют их размер и используют детали строительного материала. Самостоятельно объединяют различные </w:t>
      </w:r>
      <w:r w:rsidRPr="00576B91">
        <w:rPr>
          <w:rStyle w:val="af1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группы предметов</w:t>
      </w:r>
      <w:r w:rsidRPr="00576B91">
        <w:rPr>
          <w:b/>
          <w:bCs/>
          <w:color w:val="111111"/>
          <w:sz w:val="28"/>
          <w:szCs w:val="28"/>
        </w:rPr>
        <w:t>,</w:t>
      </w:r>
      <w:r w:rsidRPr="00DE48DE">
        <w:rPr>
          <w:color w:val="111111"/>
          <w:sz w:val="28"/>
          <w:szCs w:val="28"/>
        </w:rPr>
        <w:t xml:space="preserve"> имеющих общий признак, в единое целое. </w:t>
      </w:r>
      <w:r w:rsidRPr="00DE48DE">
        <w:rPr>
          <w:color w:val="111111"/>
          <w:sz w:val="28"/>
          <w:szCs w:val="28"/>
          <w:u w:val="single"/>
          <w:bdr w:val="none" w:sz="0" w:space="0" w:color="auto" w:frame="1"/>
        </w:rPr>
        <w:t>Различают величины</w:t>
      </w:r>
      <w:r w:rsidRPr="00DE48DE">
        <w:rPr>
          <w:color w:val="111111"/>
          <w:sz w:val="28"/>
          <w:szCs w:val="28"/>
        </w:rPr>
        <w:t>: длину </w:t>
      </w:r>
      <w:r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(ширину, высоту)</w:t>
      </w:r>
      <w:r w:rsidRPr="00DE48DE">
        <w:rPr>
          <w:color w:val="111111"/>
          <w:sz w:val="28"/>
          <w:szCs w:val="28"/>
        </w:rPr>
        <w:t>. Определяют временные отношения </w:t>
      </w:r>
      <w:r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(день-ночь-месяц)</w:t>
      </w:r>
      <w:r w:rsidRPr="00DE48DE">
        <w:rPr>
          <w:color w:val="111111"/>
          <w:sz w:val="28"/>
          <w:szCs w:val="28"/>
        </w:rPr>
        <w:t>. Умеют выбирать и </w:t>
      </w:r>
      <w:r w:rsidRPr="00576B91">
        <w:rPr>
          <w:rStyle w:val="af1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группировать</w:t>
      </w:r>
      <w:r w:rsidRPr="00576B91">
        <w:rPr>
          <w:b/>
          <w:bCs/>
          <w:color w:val="111111"/>
          <w:sz w:val="28"/>
          <w:szCs w:val="28"/>
        </w:rPr>
        <w:t> </w:t>
      </w:r>
      <w:r w:rsidRPr="00DE48DE">
        <w:rPr>
          <w:color w:val="111111"/>
          <w:sz w:val="28"/>
          <w:szCs w:val="28"/>
        </w:rPr>
        <w:t>предметы в соответствии с познавательной задачей.</w:t>
      </w:r>
    </w:p>
    <w:p w14:paraId="06FDB1CD" w14:textId="5F7207AD" w:rsidR="00DE48DE" w:rsidRPr="00DE48DE" w:rsidRDefault="00DE48DE" w:rsidP="00DE48DE">
      <w:pPr>
        <w:pStyle w:val="af0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48DE">
        <w:rPr>
          <w:color w:val="111111"/>
          <w:sz w:val="28"/>
          <w:szCs w:val="28"/>
        </w:rPr>
        <w:t>1</w:t>
      </w:r>
      <w:r w:rsidR="00576B91">
        <w:rPr>
          <w:color w:val="111111"/>
          <w:sz w:val="28"/>
          <w:szCs w:val="28"/>
        </w:rPr>
        <w:t>0</w:t>
      </w:r>
      <w:r w:rsidRPr="00DE48DE">
        <w:rPr>
          <w:color w:val="111111"/>
          <w:sz w:val="28"/>
          <w:szCs w:val="28"/>
        </w:rPr>
        <w:t xml:space="preserve"> ребенка </w:t>
      </w:r>
      <w:r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576B91">
        <w:rPr>
          <w:i/>
          <w:iCs/>
          <w:color w:val="111111"/>
          <w:sz w:val="28"/>
          <w:szCs w:val="28"/>
          <w:bdr w:val="none" w:sz="0" w:space="0" w:color="auto" w:frame="1"/>
        </w:rPr>
        <w:t>29</w:t>
      </w:r>
      <w:r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%)</w:t>
      </w:r>
      <w:r w:rsidRPr="00DE48DE">
        <w:rPr>
          <w:color w:val="111111"/>
          <w:sz w:val="28"/>
          <w:szCs w:val="28"/>
        </w:rPr>
        <w:t xml:space="preserve"> со средним уровнем развития. Основная масса детей показала средний уровень развития, дошкольники выполняют все параметры с частичной помощью взрослого. Знают имя и фамилию, адрес и </w:t>
      </w:r>
      <w:proofErr w:type="gramStart"/>
      <w:r w:rsidRPr="00DE48DE">
        <w:rPr>
          <w:color w:val="111111"/>
          <w:sz w:val="28"/>
          <w:szCs w:val="28"/>
        </w:rPr>
        <w:t>страну</w:t>
      </w:r>
      <w:proofErr w:type="gramEnd"/>
      <w:r w:rsidRPr="00DE48DE">
        <w:rPr>
          <w:color w:val="111111"/>
          <w:sz w:val="28"/>
          <w:szCs w:val="28"/>
        </w:rPr>
        <w:t xml:space="preserve"> где проживают. Имена, фамилия и отчество родителей, место работы. Знают герб, флаг России. Знают и называют некоторых домашних и диких животных, их детенышей. Различают овощи и фрукты </w:t>
      </w:r>
      <w:r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(один-два вида)</w:t>
      </w:r>
      <w:r w:rsidRPr="00DE48DE">
        <w:rPr>
          <w:color w:val="111111"/>
          <w:sz w:val="28"/>
          <w:szCs w:val="28"/>
        </w:rPr>
        <w:t>. Имеют элементарные представления о природных сезонных явлениях.</w:t>
      </w:r>
    </w:p>
    <w:p w14:paraId="4D9ABCFE" w14:textId="1F715139" w:rsidR="00DE48DE" w:rsidRPr="00DE48DE" w:rsidRDefault="00576B91" w:rsidP="00DE48DE">
      <w:pPr>
        <w:pStyle w:val="af0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</w:t>
      </w:r>
      <w:r w:rsidR="00DE48DE" w:rsidRPr="00DE48DE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детей</w:t>
      </w:r>
      <w:r w:rsidR="00DE48DE" w:rsidRPr="00DE48DE">
        <w:rPr>
          <w:color w:val="111111"/>
          <w:sz w:val="28"/>
          <w:szCs w:val="28"/>
        </w:rPr>
        <w:t> </w:t>
      </w:r>
      <w:r w:rsidR="00DE48DE"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18</w:t>
      </w:r>
      <w:r w:rsidR="00DE48DE" w:rsidRPr="00DE48DE">
        <w:rPr>
          <w:i/>
          <w:iCs/>
          <w:color w:val="111111"/>
          <w:sz w:val="28"/>
          <w:szCs w:val="28"/>
          <w:bdr w:val="none" w:sz="0" w:space="0" w:color="auto" w:frame="1"/>
        </w:rPr>
        <w:t>%)</w:t>
      </w:r>
      <w:r w:rsidR="00DE48DE" w:rsidRPr="00DE48DE">
        <w:rPr>
          <w:color w:val="111111"/>
          <w:sz w:val="28"/>
          <w:szCs w:val="28"/>
        </w:rPr>
        <w:t> с низким уровнем развития.</w:t>
      </w:r>
    </w:p>
    <w:p w14:paraId="44514CF7" w14:textId="6545243B" w:rsidR="00DE48DE" w:rsidRPr="00DE48DE" w:rsidRDefault="00DE48DE" w:rsidP="00DE48DE">
      <w:pPr>
        <w:pStyle w:val="af0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48DE">
        <w:rPr>
          <w:color w:val="111111"/>
          <w:sz w:val="28"/>
          <w:szCs w:val="28"/>
        </w:rPr>
        <w:t>Э</w:t>
      </w:r>
      <w:r w:rsidR="00576B91">
        <w:rPr>
          <w:color w:val="111111"/>
          <w:sz w:val="28"/>
          <w:szCs w:val="28"/>
        </w:rPr>
        <w:t>ти</w:t>
      </w:r>
      <w:r w:rsidRPr="00DE48DE">
        <w:rPr>
          <w:color w:val="111111"/>
          <w:sz w:val="28"/>
          <w:szCs w:val="28"/>
        </w:rPr>
        <w:t xml:space="preserve"> </w:t>
      </w:r>
      <w:r w:rsidR="00576B91">
        <w:rPr>
          <w:color w:val="111111"/>
          <w:sz w:val="28"/>
          <w:szCs w:val="28"/>
        </w:rPr>
        <w:t>дите</w:t>
      </w:r>
      <w:r w:rsidRPr="00DE48DE">
        <w:rPr>
          <w:color w:val="111111"/>
          <w:sz w:val="28"/>
          <w:szCs w:val="28"/>
        </w:rPr>
        <w:t xml:space="preserve"> мо</w:t>
      </w:r>
      <w:r w:rsidR="00576B91">
        <w:rPr>
          <w:color w:val="111111"/>
          <w:sz w:val="28"/>
          <w:szCs w:val="28"/>
        </w:rPr>
        <w:t>гут</w:t>
      </w:r>
      <w:r w:rsidRPr="00DE48DE">
        <w:rPr>
          <w:color w:val="111111"/>
          <w:sz w:val="28"/>
          <w:szCs w:val="28"/>
        </w:rPr>
        <w:t xml:space="preserve"> самостоятельно объединить различные </w:t>
      </w:r>
      <w:r w:rsidRPr="00F77AE5">
        <w:rPr>
          <w:rStyle w:val="af1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группы предметов</w:t>
      </w:r>
      <w:r w:rsidRPr="00F77AE5">
        <w:rPr>
          <w:b/>
          <w:bCs/>
          <w:color w:val="111111"/>
          <w:sz w:val="28"/>
          <w:szCs w:val="28"/>
        </w:rPr>
        <w:t>,</w:t>
      </w:r>
      <w:r w:rsidRPr="00DE48DE">
        <w:rPr>
          <w:color w:val="111111"/>
          <w:sz w:val="28"/>
          <w:szCs w:val="28"/>
        </w:rPr>
        <w:t xml:space="preserve"> имеющих, общий признак затрудняется, а также делить фигуры на несколько частей и составлять целое мо</w:t>
      </w:r>
      <w:r w:rsidR="00576B91">
        <w:rPr>
          <w:color w:val="111111"/>
          <w:sz w:val="28"/>
          <w:szCs w:val="28"/>
        </w:rPr>
        <w:t>гут</w:t>
      </w:r>
      <w:r w:rsidRPr="00DE48DE">
        <w:rPr>
          <w:color w:val="111111"/>
          <w:sz w:val="28"/>
          <w:szCs w:val="28"/>
        </w:rPr>
        <w:t xml:space="preserve"> только с помощью взрослого.</w:t>
      </w:r>
    </w:p>
    <w:p w14:paraId="7E0280C2" w14:textId="77777777" w:rsidR="00DE48DE" w:rsidRPr="00DE48DE" w:rsidRDefault="00DE48DE" w:rsidP="00DE48DE">
      <w:pPr>
        <w:pStyle w:val="af0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48DE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DE48DE">
        <w:rPr>
          <w:color w:val="111111"/>
          <w:sz w:val="28"/>
          <w:szCs w:val="28"/>
        </w:rPr>
        <w:t>: полученные данные позволяют сделать</w:t>
      </w:r>
      <w:r w:rsidRPr="00576B91">
        <w:rPr>
          <w:color w:val="111111"/>
          <w:sz w:val="28"/>
          <w:szCs w:val="28"/>
        </w:rPr>
        <w:t xml:space="preserve"> вывод, что на </w:t>
      </w:r>
      <w:r w:rsidRPr="00576B91">
        <w:rPr>
          <w:rStyle w:val="af1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начало учебного года дошкольниками старшей группы</w:t>
      </w:r>
      <w:r w:rsidRPr="00576B91">
        <w:rPr>
          <w:b/>
          <w:bCs/>
          <w:color w:val="111111"/>
          <w:sz w:val="28"/>
          <w:szCs w:val="28"/>
        </w:rPr>
        <w:t> </w:t>
      </w:r>
      <w:r w:rsidRPr="00576B91">
        <w:rPr>
          <w:color w:val="111111"/>
          <w:sz w:val="28"/>
          <w:szCs w:val="28"/>
        </w:rPr>
        <w:t>усвоен программный</w:t>
      </w:r>
      <w:r w:rsidRPr="00DE48DE">
        <w:rPr>
          <w:color w:val="111111"/>
          <w:sz w:val="28"/>
          <w:szCs w:val="28"/>
        </w:rPr>
        <w:t xml:space="preserve"> материал. Прослеживается стабильная и позитивная динамика по всем направлениям развития.</w:t>
      </w:r>
    </w:p>
    <w:p w14:paraId="41129B4C" w14:textId="77777777" w:rsidR="00DE48DE" w:rsidRPr="00DE48DE" w:rsidRDefault="00DE48DE" w:rsidP="00DE48DE">
      <w:pPr>
        <w:pStyle w:val="af0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48DE">
        <w:rPr>
          <w:color w:val="111111"/>
          <w:sz w:val="28"/>
          <w:szCs w:val="28"/>
          <w:u w:val="single"/>
          <w:bdr w:val="none" w:sz="0" w:space="0" w:color="auto" w:frame="1"/>
        </w:rPr>
        <w:t>Однако необходимо наметить план на дальнейшую перспективу и развитие каждого ребенка</w:t>
      </w:r>
      <w:r w:rsidRPr="00DE48DE">
        <w:rPr>
          <w:color w:val="111111"/>
          <w:sz w:val="28"/>
          <w:szCs w:val="28"/>
        </w:rPr>
        <w:t>:</w:t>
      </w:r>
    </w:p>
    <w:p w14:paraId="01DC802A" w14:textId="77777777" w:rsidR="00DE48DE" w:rsidRPr="00DE48DE" w:rsidRDefault="00DE48DE" w:rsidP="00DE48DE">
      <w:pPr>
        <w:pStyle w:val="af0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48DE">
        <w:rPr>
          <w:color w:val="111111"/>
          <w:sz w:val="28"/>
          <w:szCs w:val="28"/>
        </w:rPr>
        <w:t>1. Продолжать вести целенаправленную работу по повышению качества освоения программного материала по всем образовательным областям в течение </w:t>
      </w:r>
      <w:r w:rsidRPr="00576B91">
        <w:rPr>
          <w:rStyle w:val="af1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учебного года</w:t>
      </w:r>
      <w:r w:rsidRPr="00576B91">
        <w:rPr>
          <w:b/>
          <w:bCs/>
          <w:color w:val="111111"/>
          <w:sz w:val="28"/>
          <w:szCs w:val="28"/>
        </w:rPr>
        <w:t>.</w:t>
      </w:r>
    </w:p>
    <w:p w14:paraId="30DC9119" w14:textId="2784C3F3" w:rsidR="008E1DFD" w:rsidRDefault="00DE48DE" w:rsidP="00576B91">
      <w:pPr>
        <w:pStyle w:val="af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212529"/>
        </w:rPr>
      </w:pPr>
      <w:r w:rsidRPr="00DE48DE">
        <w:rPr>
          <w:color w:val="111111"/>
          <w:sz w:val="28"/>
          <w:szCs w:val="28"/>
        </w:rPr>
        <w:t>2. В течение </w:t>
      </w:r>
      <w:r w:rsidRPr="00576B91">
        <w:rPr>
          <w:rStyle w:val="af1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года</w:t>
      </w:r>
      <w:r w:rsidRPr="00576B91">
        <w:rPr>
          <w:b/>
          <w:bCs/>
          <w:color w:val="111111"/>
          <w:sz w:val="28"/>
          <w:szCs w:val="28"/>
        </w:rPr>
        <w:t> </w:t>
      </w:r>
      <w:r w:rsidRPr="00DE48DE">
        <w:rPr>
          <w:color w:val="111111"/>
          <w:sz w:val="28"/>
          <w:szCs w:val="28"/>
        </w:rPr>
        <w:t>продолжать развивать речевые и коммуникативные умения детей в непосредственно образовательной деятельности и в индивидуальной работе с детьми на основе комплексного подхода.</w:t>
      </w:r>
      <w:r w:rsidR="00576B91">
        <w:rPr>
          <w:color w:val="111111"/>
          <w:sz w:val="28"/>
          <w:szCs w:val="28"/>
        </w:rPr>
        <w:t xml:space="preserve"> </w:t>
      </w:r>
    </w:p>
    <w:sectPr w:rsidR="008E1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6FB75" w14:textId="77777777" w:rsidR="0048316C" w:rsidRDefault="0048316C">
      <w:pPr>
        <w:spacing w:after="0" w:line="240" w:lineRule="auto"/>
      </w:pPr>
    </w:p>
  </w:endnote>
  <w:endnote w:type="continuationSeparator" w:id="0">
    <w:p w14:paraId="0DAEC06C" w14:textId="77777777" w:rsidR="0048316C" w:rsidRDefault="004831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0C19" w14:textId="77777777" w:rsidR="006D73BA" w:rsidRDefault="006D73B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9843" w14:textId="77777777" w:rsidR="006D73BA" w:rsidRDefault="006D73B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8728" w14:textId="77777777" w:rsidR="006D73BA" w:rsidRDefault="006D73B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577BE" w14:textId="77777777" w:rsidR="0048316C" w:rsidRDefault="0048316C">
      <w:pPr>
        <w:spacing w:after="0" w:line="240" w:lineRule="auto"/>
      </w:pPr>
    </w:p>
  </w:footnote>
  <w:footnote w:type="continuationSeparator" w:id="0">
    <w:p w14:paraId="36981A5C" w14:textId="77777777" w:rsidR="0048316C" w:rsidRDefault="004831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FE0AB" w14:textId="77777777" w:rsidR="006D73BA" w:rsidRDefault="006D73B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D7E7" w14:textId="77777777" w:rsidR="006D73BA" w:rsidRDefault="006D73B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91A6C" w14:textId="77777777" w:rsidR="006D73BA" w:rsidRDefault="006D73B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0586"/>
    <w:multiLevelType w:val="multilevel"/>
    <w:tmpl w:val="42E47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A483C"/>
    <w:multiLevelType w:val="multilevel"/>
    <w:tmpl w:val="CA5A6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C2340"/>
    <w:multiLevelType w:val="multilevel"/>
    <w:tmpl w:val="0ABE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856CF"/>
    <w:multiLevelType w:val="multilevel"/>
    <w:tmpl w:val="F670E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455CD3"/>
    <w:multiLevelType w:val="multilevel"/>
    <w:tmpl w:val="8B52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1F60D7"/>
    <w:multiLevelType w:val="multilevel"/>
    <w:tmpl w:val="D592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85178E"/>
    <w:multiLevelType w:val="multilevel"/>
    <w:tmpl w:val="8E7A7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AD58B0"/>
    <w:multiLevelType w:val="multilevel"/>
    <w:tmpl w:val="3A10C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0319717">
    <w:abstractNumId w:val="4"/>
  </w:num>
  <w:num w:numId="2" w16cid:durableId="1185680017">
    <w:abstractNumId w:val="2"/>
  </w:num>
  <w:num w:numId="3" w16cid:durableId="1071925784">
    <w:abstractNumId w:val="1"/>
  </w:num>
  <w:num w:numId="4" w16cid:durableId="354116901">
    <w:abstractNumId w:val="0"/>
  </w:num>
  <w:num w:numId="5" w16cid:durableId="1093085492">
    <w:abstractNumId w:val="5"/>
  </w:num>
  <w:num w:numId="6" w16cid:durableId="142433291">
    <w:abstractNumId w:val="6"/>
    <w:lvlOverride w:ilvl="0">
      <w:startOverride w:val="2"/>
    </w:lvlOverride>
  </w:num>
  <w:num w:numId="7" w16cid:durableId="1021904662">
    <w:abstractNumId w:val="3"/>
    <w:lvlOverride w:ilvl="0">
      <w:startOverride w:val="3"/>
    </w:lvlOverride>
  </w:num>
  <w:num w:numId="8" w16cid:durableId="4499314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67E"/>
    <w:rsid w:val="00046C67"/>
    <w:rsid w:val="000547D9"/>
    <w:rsid w:val="00145348"/>
    <w:rsid w:val="00170375"/>
    <w:rsid w:val="00295E9E"/>
    <w:rsid w:val="0048316C"/>
    <w:rsid w:val="00531BCE"/>
    <w:rsid w:val="00576B91"/>
    <w:rsid w:val="006863DB"/>
    <w:rsid w:val="006D73BA"/>
    <w:rsid w:val="00733ED8"/>
    <w:rsid w:val="007477E8"/>
    <w:rsid w:val="007C367E"/>
    <w:rsid w:val="008E1DFD"/>
    <w:rsid w:val="009B3E02"/>
    <w:rsid w:val="00C10E10"/>
    <w:rsid w:val="00D80125"/>
    <w:rsid w:val="00DC0530"/>
    <w:rsid w:val="00DE48DE"/>
    <w:rsid w:val="00E76623"/>
    <w:rsid w:val="00EB7D61"/>
    <w:rsid w:val="00F77AE5"/>
    <w:rsid w:val="00F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DFF1"/>
  <w15:chartTrackingRefBased/>
  <w15:docId w15:val="{170CE6E2-6AF3-4D09-B129-B11E9D03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3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3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3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36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36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36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36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36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36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3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3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3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3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36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36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36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3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36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C367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D7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D73BA"/>
  </w:style>
  <w:style w:type="paragraph" w:styleId="ae">
    <w:name w:val="footer"/>
    <w:basedOn w:val="a"/>
    <w:link w:val="af"/>
    <w:uiPriority w:val="99"/>
    <w:unhideWhenUsed/>
    <w:rsid w:val="006D7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D73BA"/>
  </w:style>
  <w:style w:type="paragraph" w:styleId="af0">
    <w:name w:val="Normal (Web)"/>
    <w:basedOn w:val="a"/>
    <w:uiPriority w:val="99"/>
    <w:unhideWhenUsed/>
    <w:rsid w:val="00DE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1">
    <w:name w:val="Strong"/>
    <w:basedOn w:val="a0"/>
    <w:uiPriority w:val="22"/>
    <w:qFormat/>
    <w:rsid w:val="00DE48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85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08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0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91057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75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40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206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12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888</Words>
  <Characters>6286</Characters>
  <Application>Microsoft Office Word</Application>
  <DocSecurity>0</DocSecurity>
  <Lines>128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8</cp:revision>
  <cp:lastPrinted>2025-10-19T13:28:00Z</cp:lastPrinted>
  <dcterms:created xsi:type="dcterms:W3CDTF">2024-09-29T11:51:00Z</dcterms:created>
  <dcterms:modified xsi:type="dcterms:W3CDTF">2025-10-19T13:31:00Z</dcterms:modified>
</cp:coreProperties>
</file>