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72" w:rsidRDefault="00324E72" w:rsidP="002C0316">
      <w:pPr>
        <w:tabs>
          <w:tab w:val="left" w:pos="1418"/>
          <w:tab w:val="left" w:pos="1701"/>
        </w:tabs>
        <w:jc w:val="center"/>
        <w:rPr>
          <w:b/>
          <w:i/>
          <w:sz w:val="20"/>
          <w:szCs w:val="20"/>
        </w:rPr>
      </w:pPr>
      <w:r>
        <w:rPr>
          <w:noProof/>
          <w:color w:val="808080"/>
        </w:rPr>
        <w:drawing>
          <wp:anchor distT="0" distB="0" distL="114300" distR="114300" simplePos="0" relativeHeight="251659264" behindDoc="0" locked="0" layoutInCell="1" allowOverlap="1" wp14:anchorId="70120A4B" wp14:editId="7F21C97E">
            <wp:simplePos x="0" y="0"/>
            <wp:positionH relativeFrom="column">
              <wp:posOffset>-322855</wp:posOffset>
            </wp:positionH>
            <wp:positionV relativeFrom="paragraph">
              <wp:posOffset>-111741</wp:posOffset>
            </wp:positionV>
            <wp:extent cx="610235" cy="534035"/>
            <wp:effectExtent l="0" t="0" r="0" b="0"/>
            <wp:wrapNone/>
            <wp:docPr id="2" name="Рисунок 2" descr="logo%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%2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92B">
        <w:rPr>
          <w:color w:val="808080"/>
        </w:rPr>
        <w:t xml:space="preserve">Министерство образования </w:t>
      </w:r>
      <w:r>
        <w:rPr>
          <w:color w:val="808080"/>
        </w:rPr>
        <w:t xml:space="preserve">и молодежной политики </w:t>
      </w:r>
      <w:r w:rsidRPr="00A3192B">
        <w:rPr>
          <w:color w:val="808080"/>
        </w:rPr>
        <w:t>Свердловской области</w:t>
      </w:r>
    </w:p>
    <w:p w:rsidR="00324E72" w:rsidRDefault="00324E72" w:rsidP="00324E72">
      <w:pPr>
        <w:jc w:val="center"/>
        <w:rPr>
          <w:color w:val="808080"/>
        </w:rPr>
      </w:pPr>
      <w:r>
        <w:rPr>
          <w:color w:val="808080"/>
        </w:rPr>
        <w:t xml:space="preserve">Департамент </w:t>
      </w:r>
      <w:r w:rsidRPr="00A3192B">
        <w:rPr>
          <w:color w:val="808080"/>
        </w:rPr>
        <w:t>образования Администрации города Екатеринбурга</w:t>
      </w:r>
    </w:p>
    <w:p w:rsidR="00324E72" w:rsidRPr="00C81304" w:rsidRDefault="00324E72" w:rsidP="00324E72">
      <w:pPr>
        <w:jc w:val="center"/>
        <w:rPr>
          <w:color w:val="808080"/>
          <w:sz w:val="4"/>
        </w:rPr>
      </w:pPr>
    </w:p>
    <w:p w:rsidR="00324E72" w:rsidRPr="00A3192B" w:rsidRDefault="00324E72" w:rsidP="00324E72">
      <w:pPr>
        <w:tabs>
          <w:tab w:val="left" w:pos="5745"/>
        </w:tabs>
        <w:jc w:val="center"/>
        <w:rPr>
          <w:b/>
          <w:sz w:val="20"/>
          <w:szCs w:val="20"/>
        </w:rPr>
      </w:pPr>
      <w:r w:rsidRPr="00A3192B">
        <w:rPr>
          <w:b/>
          <w:sz w:val="20"/>
          <w:szCs w:val="20"/>
        </w:rPr>
        <w:t>МУНИЦИПАЛЬНОЕ АВТОНОМНОЕ ОБЩЕОБРАЗОВАТЕЛЬНОЕ УЧРЕЖДЕНИЕ</w:t>
      </w:r>
    </w:p>
    <w:p w:rsidR="00324E72" w:rsidRPr="00A3192B" w:rsidRDefault="00324E72" w:rsidP="00324E72">
      <w:pPr>
        <w:pBdr>
          <w:bottom w:val="single" w:sz="6" w:space="0" w:color="auto"/>
        </w:pBdr>
        <w:tabs>
          <w:tab w:val="left" w:pos="5745"/>
        </w:tabs>
        <w:jc w:val="center"/>
        <w:rPr>
          <w:b/>
          <w:sz w:val="20"/>
          <w:szCs w:val="20"/>
        </w:rPr>
      </w:pPr>
      <w:r w:rsidRPr="00A3192B">
        <w:rPr>
          <w:b/>
          <w:sz w:val="20"/>
          <w:szCs w:val="20"/>
        </w:rPr>
        <w:t>ЛИЦЕЙ № 180 «ПОЛИФОРУМ»</w:t>
      </w:r>
    </w:p>
    <w:p w:rsidR="00324E72" w:rsidRPr="00132C63" w:rsidRDefault="00324E72" w:rsidP="00324E72">
      <w:pPr>
        <w:pBdr>
          <w:bottom w:val="single" w:sz="6" w:space="0" w:color="auto"/>
        </w:pBdr>
        <w:tabs>
          <w:tab w:val="left" w:pos="5745"/>
        </w:tabs>
        <w:jc w:val="center"/>
        <w:rPr>
          <w:b/>
          <w:sz w:val="16"/>
          <w:szCs w:val="16"/>
        </w:rPr>
      </w:pPr>
    </w:p>
    <w:p w:rsidR="00324E72" w:rsidRPr="002C0316" w:rsidRDefault="00324E72" w:rsidP="00324E72">
      <w:pPr>
        <w:tabs>
          <w:tab w:val="left" w:pos="5745"/>
        </w:tabs>
        <w:ind w:left="-360"/>
        <w:jc w:val="center"/>
        <w:rPr>
          <w:i/>
          <w:color w:val="808080"/>
          <w:sz w:val="20"/>
          <w:szCs w:val="20"/>
        </w:rPr>
      </w:pPr>
      <w:r w:rsidRPr="00A3192B">
        <w:rPr>
          <w:i/>
          <w:caps/>
          <w:color w:val="808080"/>
          <w:sz w:val="20"/>
          <w:szCs w:val="20"/>
        </w:rPr>
        <w:t>620073</w:t>
      </w:r>
      <w:r w:rsidRPr="00A3192B">
        <w:rPr>
          <w:i/>
          <w:smallCaps/>
          <w:color w:val="808080"/>
          <w:sz w:val="20"/>
          <w:szCs w:val="20"/>
        </w:rPr>
        <w:t xml:space="preserve">, </w:t>
      </w:r>
      <w:r w:rsidRPr="00A3192B">
        <w:rPr>
          <w:i/>
          <w:color w:val="808080"/>
          <w:sz w:val="20"/>
          <w:szCs w:val="20"/>
        </w:rPr>
        <w:t>г</w:t>
      </w:r>
      <w:r w:rsidRPr="00A3192B">
        <w:rPr>
          <w:i/>
          <w:caps/>
          <w:color w:val="808080"/>
          <w:sz w:val="20"/>
          <w:szCs w:val="20"/>
        </w:rPr>
        <w:t xml:space="preserve">. </w:t>
      </w:r>
      <w:r w:rsidRPr="00A3192B">
        <w:rPr>
          <w:i/>
          <w:color w:val="808080"/>
          <w:sz w:val="20"/>
          <w:szCs w:val="20"/>
        </w:rPr>
        <w:t xml:space="preserve">Екатеринбург, Крестинского, 43             тел. </w:t>
      </w:r>
      <w:r w:rsidRPr="002C0316">
        <w:rPr>
          <w:i/>
          <w:color w:val="808080"/>
          <w:sz w:val="20"/>
          <w:szCs w:val="20"/>
        </w:rPr>
        <w:t>(</w:t>
      </w:r>
      <w:r w:rsidRPr="00A3192B">
        <w:rPr>
          <w:i/>
          <w:color w:val="808080"/>
          <w:sz w:val="20"/>
          <w:szCs w:val="20"/>
        </w:rPr>
        <w:t>факс</w:t>
      </w:r>
      <w:r w:rsidRPr="002C0316">
        <w:rPr>
          <w:i/>
          <w:color w:val="808080"/>
          <w:sz w:val="20"/>
          <w:szCs w:val="20"/>
        </w:rPr>
        <w:t>): 8(343) 218-48-</w:t>
      </w:r>
      <w:proofErr w:type="gramStart"/>
      <w:r w:rsidRPr="002C0316">
        <w:rPr>
          <w:i/>
          <w:color w:val="808080"/>
          <w:sz w:val="20"/>
          <w:szCs w:val="20"/>
        </w:rPr>
        <w:t xml:space="preserve">58,   </w:t>
      </w:r>
      <w:proofErr w:type="gramEnd"/>
      <w:r w:rsidRPr="002C0316">
        <w:rPr>
          <w:i/>
          <w:color w:val="808080"/>
          <w:sz w:val="20"/>
          <w:szCs w:val="20"/>
        </w:rPr>
        <w:t xml:space="preserve">       </w:t>
      </w:r>
      <w:r w:rsidRPr="00A3192B">
        <w:rPr>
          <w:i/>
          <w:color w:val="808080"/>
          <w:sz w:val="20"/>
          <w:szCs w:val="20"/>
          <w:lang w:val="en-US"/>
        </w:rPr>
        <w:t>email</w:t>
      </w:r>
      <w:r w:rsidRPr="002C0316">
        <w:rPr>
          <w:i/>
          <w:color w:val="808080"/>
          <w:sz w:val="20"/>
          <w:szCs w:val="20"/>
        </w:rPr>
        <w:t xml:space="preserve">: </w:t>
      </w:r>
      <w:proofErr w:type="spellStart"/>
      <w:r w:rsidRPr="000714A1">
        <w:rPr>
          <w:i/>
          <w:color w:val="808080"/>
          <w:sz w:val="20"/>
          <w:szCs w:val="20"/>
          <w:lang w:val="en-US"/>
        </w:rPr>
        <w:t>licey</w:t>
      </w:r>
      <w:proofErr w:type="spellEnd"/>
      <w:r w:rsidRPr="002C0316">
        <w:rPr>
          <w:i/>
          <w:color w:val="808080"/>
          <w:sz w:val="20"/>
          <w:szCs w:val="20"/>
        </w:rPr>
        <w:t>180@</w:t>
      </w:r>
      <w:proofErr w:type="spellStart"/>
      <w:r w:rsidRPr="000714A1">
        <w:rPr>
          <w:i/>
          <w:color w:val="808080"/>
          <w:sz w:val="20"/>
          <w:szCs w:val="20"/>
          <w:lang w:val="en-US"/>
        </w:rPr>
        <w:t>eduekb</w:t>
      </w:r>
      <w:proofErr w:type="spellEnd"/>
      <w:r w:rsidRPr="002C0316">
        <w:rPr>
          <w:i/>
          <w:color w:val="808080"/>
          <w:sz w:val="20"/>
          <w:szCs w:val="20"/>
        </w:rPr>
        <w:t>.</w:t>
      </w:r>
      <w:r w:rsidRPr="000714A1">
        <w:rPr>
          <w:i/>
          <w:color w:val="808080"/>
          <w:sz w:val="20"/>
          <w:szCs w:val="20"/>
          <w:lang w:val="en-US"/>
        </w:rPr>
        <w:t>ru</w:t>
      </w:r>
    </w:p>
    <w:p w:rsidR="00324E72" w:rsidRPr="002C0316" w:rsidRDefault="00324E72" w:rsidP="00324E72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E01FA4" w:rsidRDefault="00E01FA4" w:rsidP="00DD6CC5">
      <w:pPr>
        <w:tabs>
          <w:tab w:val="left" w:pos="284"/>
          <w:tab w:val="left" w:pos="567"/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</w:p>
    <w:p w:rsidR="00E01FA4" w:rsidRDefault="00E01FA4" w:rsidP="00DD6CC5">
      <w:pPr>
        <w:tabs>
          <w:tab w:val="left" w:pos="284"/>
          <w:tab w:val="left" w:pos="567"/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1003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6"/>
      </w:tblGrid>
      <w:tr w:rsidR="00E01FA4" w:rsidTr="00E01FA4">
        <w:tc>
          <w:tcPr>
            <w:tcW w:w="4644" w:type="dxa"/>
          </w:tcPr>
          <w:p w:rsidR="00E01FA4" w:rsidRDefault="00E01FA4" w:rsidP="00E01FA4">
            <w:pPr>
              <w:tabs>
                <w:tab w:val="left" w:pos="284"/>
                <w:tab w:val="left" w:pos="567"/>
                <w:tab w:val="left" w:pos="5715"/>
              </w:tabs>
              <w:rPr>
                <w:color w:val="000000" w:themeColor="text1"/>
              </w:rPr>
            </w:pPr>
            <w:r w:rsidRPr="00E01FA4">
              <w:rPr>
                <w:color w:val="000000" w:themeColor="text1"/>
              </w:rPr>
              <w:t>Согласовано</w:t>
            </w:r>
          </w:p>
          <w:p w:rsidR="00E01FA4" w:rsidRPr="00E01FA4" w:rsidRDefault="001F3642" w:rsidP="00E01FA4">
            <w:pPr>
              <w:tabs>
                <w:tab w:val="left" w:pos="284"/>
                <w:tab w:val="left" w:pos="567"/>
                <w:tab w:val="left" w:pos="5715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У</w:t>
            </w:r>
            <w:r w:rsidR="00E01FA4" w:rsidRPr="00E01FA4">
              <w:rPr>
                <w:color w:val="000000" w:themeColor="text1"/>
                <w:sz w:val="18"/>
                <w:szCs w:val="18"/>
              </w:rPr>
              <w:t xml:space="preserve">правления образования Чкаловского района </w:t>
            </w:r>
            <w:r w:rsidR="00E01FA4">
              <w:rPr>
                <w:color w:val="000000" w:themeColor="text1"/>
                <w:sz w:val="18"/>
                <w:szCs w:val="18"/>
              </w:rPr>
              <w:t>г. Екатеринбурга</w:t>
            </w:r>
            <w:r w:rsidR="00E01FA4" w:rsidRPr="00E01FA4">
              <w:rPr>
                <w:color w:val="000000" w:themeColor="text1"/>
                <w:sz w:val="18"/>
                <w:szCs w:val="18"/>
              </w:rPr>
              <w:t>______________ И. Р. Соколовская</w:t>
            </w:r>
          </w:p>
          <w:p w:rsidR="00E01FA4" w:rsidRPr="00E01FA4" w:rsidRDefault="00E01FA4" w:rsidP="00DD6CC5">
            <w:pPr>
              <w:tabs>
                <w:tab w:val="left" w:pos="284"/>
                <w:tab w:val="left" w:pos="567"/>
                <w:tab w:val="left" w:pos="5715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386" w:type="dxa"/>
          </w:tcPr>
          <w:p w:rsidR="00E01FA4" w:rsidRPr="00E01FA4" w:rsidRDefault="00E01FA4" w:rsidP="00E01FA4">
            <w:pPr>
              <w:tabs>
                <w:tab w:val="left" w:pos="284"/>
                <w:tab w:val="left" w:pos="567"/>
                <w:tab w:val="left" w:pos="5715"/>
              </w:tabs>
              <w:rPr>
                <w:color w:val="000000" w:themeColor="text1"/>
              </w:rPr>
            </w:pPr>
            <w:r w:rsidRPr="00E01FA4">
              <w:rPr>
                <w:color w:val="000000" w:themeColor="text1"/>
              </w:rPr>
              <w:t>Утверждаю</w:t>
            </w:r>
          </w:p>
          <w:p w:rsidR="00E01FA4" w:rsidRPr="00E01FA4" w:rsidRDefault="00E01FA4" w:rsidP="00E01FA4">
            <w:pPr>
              <w:tabs>
                <w:tab w:val="left" w:pos="284"/>
                <w:tab w:val="left" w:pos="567"/>
                <w:tab w:val="left" w:pos="5715"/>
              </w:tabs>
              <w:rPr>
                <w:color w:val="000000" w:themeColor="text1"/>
                <w:sz w:val="18"/>
                <w:szCs w:val="18"/>
              </w:rPr>
            </w:pPr>
            <w:r w:rsidRPr="00E01FA4">
              <w:rPr>
                <w:color w:val="000000" w:themeColor="text1"/>
                <w:sz w:val="18"/>
                <w:szCs w:val="18"/>
              </w:rPr>
              <w:t xml:space="preserve">Директор МАОУ лицей № 180 _____________О. В. Елохина  </w:t>
            </w:r>
          </w:p>
        </w:tc>
      </w:tr>
    </w:tbl>
    <w:p w:rsidR="00E01FA4" w:rsidRDefault="00E01FA4" w:rsidP="00DD6CC5">
      <w:pPr>
        <w:tabs>
          <w:tab w:val="left" w:pos="284"/>
          <w:tab w:val="left" w:pos="567"/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</w:p>
    <w:p w:rsidR="00E01FA4" w:rsidRDefault="00E01FA4" w:rsidP="00DD6CC5">
      <w:pPr>
        <w:tabs>
          <w:tab w:val="left" w:pos="284"/>
          <w:tab w:val="left" w:pos="567"/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</w:p>
    <w:p w:rsidR="00E01FA4" w:rsidRDefault="00E01FA4" w:rsidP="00DD6CC5">
      <w:pPr>
        <w:tabs>
          <w:tab w:val="left" w:pos="284"/>
          <w:tab w:val="left" w:pos="567"/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</w:p>
    <w:p w:rsidR="004F7297" w:rsidRPr="00B8381B" w:rsidRDefault="004F7297" w:rsidP="00DD6CC5">
      <w:pPr>
        <w:tabs>
          <w:tab w:val="left" w:pos="284"/>
          <w:tab w:val="left" w:pos="567"/>
          <w:tab w:val="left" w:pos="5715"/>
        </w:tabs>
        <w:ind w:left="284"/>
        <w:jc w:val="center"/>
        <w:rPr>
          <w:b/>
          <w:color w:val="000000" w:themeColor="text1"/>
        </w:rPr>
      </w:pPr>
      <w:r w:rsidRPr="00B8381B">
        <w:rPr>
          <w:b/>
          <w:color w:val="000000" w:themeColor="text1"/>
        </w:rPr>
        <w:t>ПОЛОЖЕНИЕ</w:t>
      </w:r>
    </w:p>
    <w:p w:rsidR="00574202" w:rsidRPr="00B8381B" w:rsidRDefault="00574202" w:rsidP="00FB186B">
      <w:pPr>
        <w:tabs>
          <w:tab w:val="left" w:pos="5715"/>
        </w:tabs>
        <w:jc w:val="center"/>
        <w:rPr>
          <w:b/>
          <w:color w:val="000000" w:themeColor="text1"/>
        </w:rPr>
      </w:pPr>
      <w:r w:rsidRPr="00B8381B">
        <w:rPr>
          <w:b/>
          <w:color w:val="000000" w:themeColor="text1"/>
        </w:rPr>
        <w:t>детско-родительского фестиваля «</w:t>
      </w:r>
      <w:r w:rsidR="00544087" w:rsidRPr="00B8381B">
        <w:rPr>
          <w:b/>
          <w:color w:val="000000" w:themeColor="text1"/>
        </w:rPr>
        <w:t>Целый мир под названием «Я»</w:t>
      </w:r>
      <w:r w:rsidR="00FF4EC7" w:rsidRPr="00B8381B">
        <w:rPr>
          <w:b/>
          <w:color w:val="000000" w:themeColor="text1"/>
        </w:rPr>
        <w:t xml:space="preserve"> - 2025</w:t>
      </w:r>
      <w:r w:rsidR="00454B78" w:rsidRPr="00B8381B">
        <w:rPr>
          <w:b/>
          <w:color w:val="000000" w:themeColor="text1"/>
        </w:rPr>
        <w:t>»</w:t>
      </w:r>
      <w:r w:rsidR="00052A6C" w:rsidRPr="00B8381B">
        <w:rPr>
          <w:b/>
          <w:color w:val="000000" w:themeColor="text1"/>
        </w:rPr>
        <w:t xml:space="preserve"> </w:t>
      </w:r>
    </w:p>
    <w:p w:rsidR="00544087" w:rsidRPr="00B8381B" w:rsidRDefault="00052A6C" w:rsidP="00FB186B">
      <w:pPr>
        <w:tabs>
          <w:tab w:val="left" w:pos="5715"/>
        </w:tabs>
        <w:jc w:val="center"/>
        <w:rPr>
          <w:b/>
          <w:color w:val="FF0000"/>
        </w:rPr>
      </w:pPr>
      <w:r w:rsidRPr="00B8381B">
        <w:rPr>
          <w:b/>
          <w:color w:val="000000" w:themeColor="text1"/>
        </w:rPr>
        <w:t>для детей старшего дошкольного возр</w:t>
      </w:r>
      <w:r w:rsidR="007B5A03" w:rsidRPr="00B8381B">
        <w:rPr>
          <w:b/>
          <w:color w:val="000000" w:themeColor="text1"/>
        </w:rPr>
        <w:t xml:space="preserve">аста </w:t>
      </w:r>
      <w:r w:rsidR="000D18F4" w:rsidRPr="00B8381B">
        <w:rPr>
          <w:b/>
          <w:color w:val="000000" w:themeColor="text1"/>
        </w:rPr>
        <w:t>МДОО Чкаловского района, родителей, педагогов</w:t>
      </w:r>
      <w:r w:rsidR="00FF4EC7" w:rsidRPr="00B8381B">
        <w:rPr>
          <w:b/>
          <w:color w:val="000000" w:themeColor="text1"/>
        </w:rPr>
        <w:t xml:space="preserve"> </w:t>
      </w:r>
    </w:p>
    <w:p w:rsidR="004F7297" w:rsidRPr="00B8381B" w:rsidRDefault="004F7297" w:rsidP="00FB186B">
      <w:pPr>
        <w:jc w:val="center"/>
        <w:rPr>
          <w:b/>
          <w:color w:val="000000" w:themeColor="text1"/>
        </w:rPr>
      </w:pPr>
    </w:p>
    <w:p w:rsidR="004F7297" w:rsidRPr="00B8381B" w:rsidRDefault="004F7297" w:rsidP="00347B9F">
      <w:pPr>
        <w:pStyle w:val="a7"/>
        <w:numPr>
          <w:ilvl w:val="0"/>
          <w:numId w:val="13"/>
        </w:numPr>
        <w:jc w:val="center"/>
        <w:rPr>
          <w:b/>
          <w:color w:val="000000" w:themeColor="text1"/>
        </w:rPr>
      </w:pPr>
      <w:r w:rsidRPr="00B8381B">
        <w:rPr>
          <w:b/>
          <w:color w:val="000000" w:themeColor="text1"/>
        </w:rPr>
        <w:t>Общие положения</w:t>
      </w:r>
    </w:p>
    <w:p w:rsidR="00052A6C" w:rsidRPr="00B8381B" w:rsidRDefault="00052A6C" w:rsidP="00052A6C">
      <w:pPr>
        <w:tabs>
          <w:tab w:val="left" w:pos="851"/>
        </w:tabs>
        <w:jc w:val="both"/>
        <w:rPr>
          <w:b/>
          <w:color w:val="000000" w:themeColor="text1"/>
        </w:rPr>
      </w:pPr>
    </w:p>
    <w:p w:rsidR="00052A6C" w:rsidRPr="00B8381B" w:rsidRDefault="00052A6C" w:rsidP="00894F3C">
      <w:pPr>
        <w:tabs>
          <w:tab w:val="left" w:pos="0"/>
          <w:tab w:val="left" w:pos="851"/>
        </w:tabs>
        <w:jc w:val="both"/>
        <w:rPr>
          <w:color w:val="000000" w:themeColor="text1"/>
        </w:rPr>
      </w:pPr>
      <w:r w:rsidRPr="00B8381B">
        <w:rPr>
          <w:b/>
          <w:color w:val="000000" w:themeColor="text1"/>
        </w:rPr>
        <w:tab/>
      </w:r>
      <w:r w:rsidRPr="00B8381B">
        <w:rPr>
          <w:color w:val="000000" w:themeColor="text1"/>
        </w:rPr>
        <w:t>1.1.</w:t>
      </w:r>
      <w:r w:rsidRPr="00B8381B">
        <w:rPr>
          <w:b/>
          <w:color w:val="000000" w:themeColor="text1"/>
        </w:rPr>
        <w:t xml:space="preserve"> </w:t>
      </w:r>
      <w:r w:rsidR="00347B9F" w:rsidRPr="00B8381B">
        <w:rPr>
          <w:color w:val="000000" w:themeColor="text1"/>
        </w:rPr>
        <w:t xml:space="preserve">Настоящее Положение определяет порядок организации, </w:t>
      </w:r>
      <w:r w:rsidR="00EC7769" w:rsidRPr="00B8381B">
        <w:rPr>
          <w:color w:val="000000" w:themeColor="text1"/>
        </w:rPr>
        <w:t xml:space="preserve">алгоритм </w:t>
      </w:r>
      <w:r w:rsidR="00CB4ECF" w:rsidRPr="00B8381B">
        <w:rPr>
          <w:color w:val="000000" w:themeColor="text1"/>
        </w:rPr>
        <w:t xml:space="preserve">проведения и </w:t>
      </w:r>
      <w:r w:rsidR="00347B9F" w:rsidRPr="00B8381B">
        <w:rPr>
          <w:color w:val="000000" w:themeColor="text1"/>
        </w:rPr>
        <w:t xml:space="preserve">подведения итогов </w:t>
      </w:r>
      <w:r w:rsidR="00574202" w:rsidRPr="00B8381B">
        <w:rPr>
          <w:color w:val="000000" w:themeColor="text1"/>
        </w:rPr>
        <w:t>районного</w:t>
      </w:r>
      <w:r w:rsidR="00475C77" w:rsidRPr="00B8381B">
        <w:rPr>
          <w:color w:val="000000" w:themeColor="text1"/>
        </w:rPr>
        <w:t xml:space="preserve"> детско-</w:t>
      </w:r>
      <w:r w:rsidR="00347B9F" w:rsidRPr="00B8381B">
        <w:rPr>
          <w:color w:val="000000" w:themeColor="text1"/>
        </w:rPr>
        <w:t>родительско</w:t>
      </w:r>
      <w:r w:rsidR="00574202" w:rsidRPr="00B8381B">
        <w:rPr>
          <w:color w:val="000000" w:themeColor="text1"/>
        </w:rPr>
        <w:t>го фестиваля</w:t>
      </w:r>
      <w:r w:rsidR="00EC7769" w:rsidRPr="00B8381B">
        <w:rPr>
          <w:color w:val="000000" w:themeColor="text1"/>
        </w:rPr>
        <w:t xml:space="preserve"> </w:t>
      </w:r>
      <w:r w:rsidR="00347B9F" w:rsidRPr="00B8381B">
        <w:rPr>
          <w:color w:val="000000" w:themeColor="text1"/>
        </w:rPr>
        <w:t>«Целый мир под названием «Я»</w:t>
      </w:r>
      <w:r w:rsidRPr="00B8381B">
        <w:rPr>
          <w:color w:val="000000" w:themeColor="text1"/>
        </w:rPr>
        <w:t xml:space="preserve"> для детей старшего дошкольного возраста </w:t>
      </w:r>
      <w:r w:rsidR="000D18F4" w:rsidRPr="00B8381B">
        <w:rPr>
          <w:color w:val="000000" w:themeColor="text1"/>
        </w:rPr>
        <w:t xml:space="preserve">МДОО Чкаловского района, </w:t>
      </w:r>
      <w:r w:rsidRPr="00B8381B">
        <w:rPr>
          <w:color w:val="000000" w:themeColor="text1"/>
        </w:rPr>
        <w:t>родителей</w:t>
      </w:r>
      <w:r w:rsidR="000D18F4" w:rsidRPr="00B8381B">
        <w:rPr>
          <w:color w:val="000000" w:themeColor="text1"/>
        </w:rPr>
        <w:t>, педагогов</w:t>
      </w:r>
      <w:r w:rsidRPr="00B8381B">
        <w:rPr>
          <w:color w:val="000000" w:themeColor="text1"/>
        </w:rPr>
        <w:t xml:space="preserve"> (далее –</w:t>
      </w:r>
      <w:r w:rsidR="00574202" w:rsidRPr="00B8381B">
        <w:rPr>
          <w:color w:val="000000" w:themeColor="text1"/>
        </w:rPr>
        <w:t xml:space="preserve"> Фестиваль</w:t>
      </w:r>
      <w:r w:rsidRPr="00B8381B">
        <w:rPr>
          <w:color w:val="000000" w:themeColor="text1"/>
        </w:rPr>
        <w:t>)</w:t>
      </w:r>
      <w:r w:rsidR="00347B9F" w:rsidRPr="00B8381B">
        <w:rPr>
          <w:color w:val="000000" w:themeColor="text1"/>
        </w:rPr>
        <w:t>. Положение регулирует организационное и мето</w:t>
      </w:r>
      <w:r w:rsidR="00574202" w:rsidRPr="00B8381B">
        <w:rPr>
          <w:color w:val="000000" w:themeColor="text1"/>
        </w:rPr>
        <w:t>дическое обеспечение Фестиваля</w:t>
      </w:r>
      <w:r w:rsidR="00347B9F" w:rsidRPr="00B8381B">
        <w:rPr>
          <w:color w:val="000000" w:themeColor="text1"/>
        </w:rPr>
        <w:t>, порядок участия в нем детей, их родителей и педаго</w:t>
      </w:r>
      <w:r w:rsidR="00EC7769" w:rsidRPr="00B8381B">
        <w:rPr>
          <w:color w:val="000000" w:themeColor="text1"/>
        </w:rPr>
        <w:t>гов</w:t>
      </w:r>
      <w:r w:rsidR="008D0F19" w:rsidRPr="00B8381B">
        <w:rPr>
          <w:color w:val="000000" w:themeColor="text1"/>
        </w:rPr>
        <w:t xml:space="preserve"> - наставников</w:t>
      </w:r>
      <w:r w:rsidR="00EC7769" w:rsidRPr="00B8381B">
        <w:rPr>
          <w:color w:val="000000" w:themeColor="text1"/>
        </w:rPr>
        <w:t xml:space="preserve"> образовательных организаций, процедуру наг</w:t>
      </w:r>
      <w:r w:rsidR="00574202" w:rsidRPr="00B8381B">
        <w:rPr>
          <w:color w:val="000000" w:themeColor="text1"/>
        </w:rPr>
        <w:t>раждения победителей Фестиваля</w:t>
      </w:r>
      <w:r w:rsidR="00EC7769" w:rsidRPr="00B8381B">
        <w:rPr>
          <w:color w:val="000000" w:themeColor="text1"/>
        </w:rPr>
        <w:t>.</w:t>
      </w:r>
    </w:p>
    <w:p w:rsidR="00052A6C" w:rsidRPr="00B8381B" w:rsidRDefault="00052A6C" w:rsidP="00052A6C">
      <w:pPr>
        <w:tabs>
          <w:tab w:val="left" w:pos="851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  <w:t xml:space="preserve">1.2. </w:t>
      </w:r>
      <w:r w:rsidR="00574202" w:rsidRPr="00B8381B">
        <w:rPr>
          <w:color w:val="000000" w:themeColor="text1"/>
        </w:rPr>
        <w:t>Фестиваль</w:t>
      </w:r>
      <w:r w:rsidR="00EC7769" w:rsidRPr="00B8381B">
        <w:rPr>
          <w:color w:val="000000" w:themeColor="text1"/>
        </w:rPr>
        <w:t xml:space="preserve"> является открытой социальной площадкой для взаимодействия всех участников образовательных отношений посредством </w:t>
      </w:r>
      <w:proofErr w:type="spellStart"/>
      <w:r w:rsidR="00EC7769" w:rsidRPr="00B8381B">
        <w:rPr>
          <w:color w:val="000000" w:themeColor="text1"/>
        </w:rPr>
        <w:t>сотворческой</w:t>
      </w:r>
      <w:proofErr w:type="spellEnd"/>
      <w:r w:rsidR="00EC7769" w:rsidRPr="00B8381B">
        <w:rPr>
          <w:color w:val="000000" w:themeColor="text1"/>
        </w:rPr>
        <w:t xml:space="preserve"> деятельности детей, </w:t>
      </w:r>
      <w:r w:rsidR="003B006F" w:rsidRPr="00B8381B">
        <w:rPr>
          <w:color w:val="000000" w:themeColor="text1"/>
        </w:rPr>
        <w:t xml:space="preserve">педагогов и родителей. Итогом данного взаимодействия выступает </w:t>
      </w:r>
      <w:r w:rsidRPr="00B8381B">
        <w:rPr>
          <w:color w:val="000000" w:themeColor="text1"/>
        </w:rPr>
        <w:t xml:space="preserve">детско-взрослый проект как </w:t>
      </w:r>
      <w:r w:rsidR="00EC7769" w:rsidRPr="00B8381B">
        <w:rPr>
          <w:color w:val="000000" w:themeColor="text1"/>
        </w:rPr>
        <w:t>комплексный творческий продукт</w:t>
      </w:r>
      <w:r w:rsidR="003B006F" w:rsidRPr="00B8381B">
        <w:rPr>
          <w:color w:val="000000" w:themeColor="text1"/>
        </w:rPr>
        <w:t>, имеющий признаки детского исследования.</w:t>
      </w:r>
      <w:r w:rsidR="00EC7769" w:rsidRPr="00B8381B">
        <w:rPr>
          <w:color w:val="000000" w:themeColor="text1"/>
        </w:rPr>
        <w:t xml:space="preserve"> </w:t>
      </w:r>
    </w:p>
    <w:p w:rsidR="003F6DEE" w:rsidRPr="00B8381B" w:rsidRDefault="00052A6C" w:rsidP="003F6DEE">
      <w:pPr>
        <w:tabs>
          <w:tab w:val="left" w:pos="851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</w:r>
      <w:r w:rsidR="00574202" w:rsidRPr="00B8381B">
        <w:rPr>
          <w:color w:val="000000" w:themeColor="text1"/>
        </w:rPr>
        <w:t>1.3. Цель проведения Фестиваля</w:t>
      </w:r>
      <w:r w:rsidRPr="00B8381B">
        <w:rPr>
          <w:color w:val="000000" w:themeColor="text1"/>
        </w:rPr>
        <w:t xml:space="preserve"> – </w:t>
      </w:r>
      <w:r w:rsidR="003B006F" w:rsidRPr="00B8381B">
        <w:rPr>
          <w:color w:val="000000" w:themeColor="text1"/>
        </w:rPr>
        <w:t xml:space="preserve">создание социокультурного образовательного пространства Чкаловского </w:t>
      </w:r>
      <w:r w:rsidR="00696AEA" w:rsidRPr="00B8381B">
        <w:rPr>
          <w:color w:val="000000" w:themeColor="text1"/>
        </w:rPr>
        <w:t xml:space="preserve">района посредством </w:t>
      </w:r>
      <w:proofErr w:type="spellStart"/>
      <w:r w:rsidR="00696AEA" w:rsidRPr="00B8381B">
        <w:rPr>
          <w:color w:val="000000" w:themeColor="text1"/>
        </w:rPr>
        <w:t>сотворческой</w:t>
      </w:r>
      <w:proofErr w:type="spellEnd"/>
      <w:r w:rsidR="00696AEA" w:rsidRPr="00B8381B">
        <w:rPr>
          <w:color w:val="000000" w:themeColor="text1"/>
        </w:rPr>
        <w:t xml:space="preserve"> деятельности детей, педагогов и родителей, направленного на комплексное развитие творческих способностей детей дошкольного возраста с ориентацией на познавательно – исследовательскую деятельность.</w:t>
      </w:r>
    </w:p>
    <w:p w:rsidR="00696AEA" w:rsidRPr="00B8381B" w:rsidRDefault="003F6DEE" w:rsidP="003F6DEE">
      <w:pPr>
        <w:tabs>
          <w:tab w:val="left" w:pos="851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  <w:t xml:space="preserve">1.4. </w:t>
      </w:r>
      <w:r w:rsidR="00574202" w:rsidRPr="00B8381B">
        <w:rPr>
          <w:color w:val="000000" w:themeColor="text1"/>
        </w:rPr>
        <w:t>Задачи Фестиваля</w:t>
      </w:r>
      <w:r w:rsidR="00696AEA" w:rsidRPr="00B8381B">
        <w:rPr>
          <w:color w:val="000000" w:themeColor="text1"/>
        </w:rPr>
        <w:t xml:space="preserve">: </w:t>
      </w:r>
    </w:p>
    <w:p w:rsidR="00CB4ECF" w:rsidRPr="00B8381B" w:rsidRDefault="00CB4ECF" w:rsidP="00E35E07">
      <w:pPr>
        <w:pStyle w:val="a7"/>
        <w:tabs>
          <w:tab w:val="left" w:pos="851"/>
        </w:tabs>
        <w:ind w:left="0" w:firstLine="426"/>
        <w:jc w:val="both"/>
        <w:rPr>
          <w:i/>
          <w:color w:val="000000" w:themeColor="text1"/>
        </w:rPr>
      </w:pPr>
      <w:r w:rsidRPr="00B8381B">
        <w:rPr>
          <w:i/>
          <w:color w:val="000000" w:themeColor="text1"/>
        </w:rPr>
        <w:t xml:space="preserve">по отношению </w:t>
      </w:r>
      <w:r w:rsidR="00574202" w:rsidRPr="00B8381B">
        <w:rPr>
          <w:i/>
          <w:color w:val="000000" w:themeColor="text1"/>
        </w:rPr>
        <w:t>к детям – участникам Фестиваля</w:t>
      </w:r>
      <w:r w:rsidRPr="00B8381B">
        <w:rPr>
          <w:i/>
          <w:color w:val="000000" w:themeColor="text1"/>
        </w:rPr>
        <w:t>:</w:t>
      </w:r>
    </w:p>
    <w:p w:rsidR="003F6DEE" w:rsidRPr="00B8381B" w:rsidRDefault="00BA5C90" w:rsidP="00E35E07">
      <w:pPr>
        <w:pStyle w:val="a7"/>
        <w:numPr>
          <w:ilvl w:val="0"/>
          <w:numId w:val="27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B8381B">
        <w:rPr>
          <w:color w:val="000000" w:themeColor="text1"/>
        </w:rPr>
        <w:t>разви</w:t>
      </w:r>
      <w:r w:rsidR="003F6DEE" w:rsidRPr="00B8381B">
        <w:rPr>
          <w:color w:val="000000" w:themeColor="text1"/>
        </w:rPr>
        <w:t>вать</w:t>
      </w:r>
      <w:r w:rsidRPr="00B8381B">
        <w:rPr>
          <w:color w:val="000000" w:themeColor="text1"/>
        </w:rPr>
        <w:t xml:space="preserve"> творчески</w:t>
      </w:r>
      <w:r w:rsidR="003F6DEE" w:rsidRPr="00B8381B">
        <w:rPr>
          <w:color w:val="000000" w:themeColor="text1"/>
        </w:rPr>
        <w:t>е</w:t>
      </w:r>
      <w:r w:rsidRPr="00B8381B">
        <w:rPr>
          <w:color w:val="000000" w:themeColor="text1"/>
        </w:rPr>
        <w:t xml:space="preserve"> способност</w:t>
      </w:r>
      <w:r w:rsidR="003F6DEE" w:rsidRPr="00B8381B">
        <w:rPr>
          <w:color w:val="000000" w:themeColor="text1"/>
        </w:rPr>
        <w:t>и</w:t>
      </w:r>
      <w:r w:rsidRPr="00B8381B">
        <w:rPr>
          <w:color w:val="000000" w:themeColor="text1"/>
        </w:rPr>
        <w:t xml:space="preserve"> детей</w:t>
      </w:r>
      <w:r w:rsidR="00CB4ECF" w:rsidRPr="00B8381B">
        <w:rPr>
          <w:color w:val="000000" w:themeColor="text1"/>
        </w:rPr>
        <w:t>, формирова</w:t>
      </w:r>
      <w:r w:rsidR="003F6DEE" w:rsidRPr="00B8381B">
        <w:rPr>
          <w:color w:val="000000" w:themeColor="text1"/>
        </w:rPr>
        <w:t>ть</w:t>
      </w:r>
      <w:r w:rsidR="00E06437" w:rsidRPr="00B8381B">
        <w:rPr>
          <w:color w:val="000000" w:themeColor="text1"/>
        </w:rPr>
        <w:t xml:space="preserve"> у них интерес</w:t>
      </w:r>
      <w:r w:rsidR="00CB4ECF" w:rsidRPr="00B8381B">
        <w:rPr>
          <w:color w:val="000000" w:themeColor="text1"/>
        </w:rPr>
        <w:t xml:space="preserve"> к познавательно – исследовательской</w:t>
      </w:r>
      <w:r w:rsidR="006F50ED" w:rsidRPr="00B8381B">
        <w:rPr>
          <w:color w:val="000000" w:themeColor="text1"/>
        </w:rPr>
        <w:t>, поисковой</w:t>
      </w:r>
      <w:r w:rsidR="00CB4ECF" w:rsidRPr="00B8381B">
        <w:rPr>
          <w:color w:val="000000" w:themeColor="text1"/>
        </w:rPr>
        <w:t xml:space="preserve"> деятельности</w:t>
      </w:r>
      <w:r w:rsidR="00852092" w:rsidRPr="00B8381B">
        <w:rPr>
          <w:color w:val="000000" w:themeColor="text1"/>
        </w:rPr>
        <w:t>;</w:t>
      </w:r>
      <w:r w:rsidR="006F50ED" w:rsidRPr="00B8381B">
        <w:rPr>
          <w:color w:val="000000" w:themeColor="text1"/>
        </w:rPr>
        <w:t xml:space="preserve"> </w:t>
      </w:r>
    </w:p>
    <w:p w:rsidR="003F6DEE" w:rsidRPr="00B8381B" w:rsidRDefault="00BA5C90" w:rsidP="00E35E07">
      <w:pPr>
        <w:pStyle w:val="a7"/>
        <w:numPr>
          <w:ilvl w:val="0"/>
          <w:numId w:val="27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B8381B">
        <w:rPr>
          <w:color w:val="000000" w:themeColor="text1"/>
        </w:rPr>
        <w:t>форми</w:t>
      </w:r>
      <w:r w:rsidR="00CB4ECF" w:rsidRPr="00B8381B">
        <w:rPr>
          <w:color w:val="000000" w:themeColor="text1"/>
        </w:rPr>
        <w:t>рова</w:t>
      </w:r>
      <w:r w:rsidR="003F6DEE" w:rsidRPr="00B8381B">
        <w:rPr>
          <w:color w:val="000000" w:themeColor="text1"/>
        </w:rPr>
        <w:t>ть</w:t>
      </w:r>
      <w:r w:rsidR="00CB4ECF" w:rsidRPr="00B8381B">
        <w:rPr>
          <w:color w:val="000000" w:themeColor="text1"/>
        </w:rPr>
        <w:t xml:space="preserve"> познавательн</w:t>
      </w:r>
      <w:r w:rsidR="003F6DEE" w:rsidRPr="00B8381B">
        <w:rPr>
          <w:color w:val="000000" w:themeColor="text1"/>
        </w:rPr>
        <w:t>ую</w:t>
      </w:r>
      <w:r w:rsidR="00CB4ECF" w:rsidRPr="00B8381B">
        <w:rPr>
          <w:color w:val="000000" w:themeColor="text1"/>
        </w:rPr>
        <w:t xml:space="preserve"> активност</w:t>
      </w:r>
      <w:r w:rsidR="003F6DEE" w:rsidRPr="00B8381B">
        <w:rPr>
          <w:color w:val="000000" w:themeColor="text1"/>
        </w:rPr>
        <w:t>ь</w:t>
      </w:r>
      <w:r w:rsidR="00CB4ECF" w:rsidRPr="00B8381B">
        <w:rPr>
          <w:color w:val="000000" w:themeColor="text1"/>
        </w:rPr>
        <w:t xml:space="preserve"> и познавательны</w:t>
      </w:r>
      <w:r w:rsidR="003F6DEE" w:rsidRPr="00B8381B">
        <w:rPr>
          <w:color w:val="000000" w:themeColor="text1"/>
        </w:rPr>
        <w:t>е</w:t>
      </w:r>
      <w:r w:rsidR="00CB4ECF" w:rsidRPr="00B8381B">
        <w:rPr>
          <w:color w:val="000000" w:themeColor="text1"/>
        </w:rPr>
        <w:t xml:space="preserve"> действи</w:t>
      </w:r>
      <w:r w:rsidR="003F6DEE" w:rsidRPr="00B8381B">
        <w:rPr>
          <w:color w:val="000000" w:themeColor="text1"/>
        </w:rPr>
        <w:t>я</w:t>
      </w:r>
      <w:r w:rsidR="00CB4ECF" w:rsidRPr="00B8381B">
        <w:rPr>
          <w:color w:val="000000" w:themeColor="text1"/>
        </w:rPr>
        <w:t xml:space="preserve"> детей</w:t>
      </w:r>
      <w:r w:rsidR="00E06437" w:rsidRPr="00B8381B">
        <w:rPr>
          <w:color w:val="000000" w:themeColor="text1"/>
        </w:rPr>
        <w:t>, интеллектуальную инициативу</w:t>
      </w:r>
      <w:r w:rsidR="00CB4ECF" w:rsidRPr="00B8381B">
        <w:rPr>
          <w:color w:val="000000" w:themeColor="text1"/>
        </w:rPr>
        <w:t>;</w:t>
      </w:r>
    </w:p>
    <w:p w:rsidR="00CB4ECF" w:rsidRPr="00B8381B" w:rsidRDefault="00041564" w:rsidP="00E35E07">
      <w:pPr>
        <w:pStyle w:val="a7"/>
        <w:tabs>
          <w:tab w:val="left" w:pos="851"/>
        </w:tabs>
        <w:ind w:left="0" w:firstLine="426"/>
        <w:jc w:val="both"/>
        <w:rPr>
          <w:i/>
          <w:color w:val="000000" w:themeColor="text1"/>
        </w:rPr>
      </w:pPr>
      <w:r w:rsidRPr="00B8381B">
        <w:rPr>
          <w:i/>
          <w:color w:val="000000" w:themeColor="text1"/>
        </w:rPr>
        <w:t>по отношению к педагогам:</w:t>
      </w:r>
    </w:p>
    <w:p w:rsidR="00041564" w:rsidRPr="00B8381B" w:rsidRDefault="00041564" w:rsidP="00E35E07">
      <w:pPr>
        <w:pStyle w:val="a7"/>
        <w:numPr>
          <w:ilvl w:val="0"/>
          <w:numId w:val="28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B8381B">
        <w:rPr>
          <w:color w:val="000000" w:themeColor="text1"/>
        </w:rPr>
        <w:t>разви</w:t>
      </w:r>
      <w:r w:rsidR="003F6DEE" w:rsidRPr="00B8381B">
        <w:rPr>
          <w:color w:val="000000" w:themeColor="text1"/>
        </w:rPr>
        <w:t>вать социально-</w:t>
      </w:r>
      <w:r w:rsidR="00475C77" w:rsidRPr="00B8381B">
        <w:rPr>
          <w:color w:val="000000" w:themeColor="text1"/>
        </w:rPr>
        <w:t>профессиональн</w:t>
      </w:r>
      <w:r w:rsidR="003F6DEE" w:rsidRPr="00B8381B">
        <w:rPr>
          <w:color w:val="000000" w:themeColor="text1"/>
        </w:rPr>
        <w:t xml:space="preserve">ую </w:t>
      </w:r>
      <w:r w:rsidR="00475C77" w:rsidRPr="00B8381B">
        <w:rPr>
          <w:color w:val="000000" w:themeColor="text1"/>
        </w:rPr>
        <w:t>и предметно-</w:t>
      </w:r>
      <w:r w:rsidR="003F6DEE" w:rsidRPr="00B8381B">
        <w:rPr>
          <w:color w:val="000000" w:themeColor="text1"/>
        </w:rPr>
        <w:t>профессиональную</w:t>
      </w:r>
      <w:r w:rsidR="00530811" w:rsidRPr="00B8381B">
        <w:rPr>
          <w:color w:val="000000" w:themeColor="text1"/>
        </w:rPr>
        <w:t xml:space="preserve"> компетентности педагогов;</w:t>
      </w:r>
    </w:p>
    <w:p w:rsidR="00041564" w:rsidRPr="00B8381B" w:rsidRDefault="00041564" w:rsidP="00E35E07">
      <w:pPr>
        <w:pStyle w:val="a7"/>
        <w:tabs>
          <w:tab w:val="left" w:pos="851"/>
        </w:tabs>
        <w:ind w:left="0" w:firstLine="426"/>
        <w:jc w:val="both"/>
        <w:rPr>
          <w:i/>
          <w:color w:val="000000" w:themeColor="text1"/>
        </w:rPr>
      </w:pPr>
      <w:r w:rsidRPr="00B8381B">
        <w:rPr>
          <w:i/>
          <w:color w:val="000000" w:themeColor="text1"/>
        </w:rPr>
        <w:t>по отношению к родителям:</w:t>
      </w:r>
    </w:p>
    <w:p w:rsidR="00E06437" w:rsidRPr="00B8381B" w:rsidRDefault="00041564" w:rsidP="00E35E07">
      <w:pPr>
        <w:pStyle w:val="a7"/>
        <w:numPr>
          <w:ilvl w:val="0"/>
          <w:numId w:val="28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B8381B">
        <w:rPr>
          <w:color w:val="000000" w:themeColor="text1"/>
        </w:rPr>
        <w:t>разв</w:t>
      </w:r>
      <w:r w:rsidR="003F6DEE" w:rsidRPr="00B8381B">
        <w:rPr>
          <w:color w:val="000000" w:themeColor="text1"/>
        </w:rPr>
        <w:t>ивать</w:t>
      </w:r>
      <w:r w:rsidRPr="00B8381B">
        <w:rPr>
          <w:color w:val="000000" w:themeColor="text1"/>
        </w:rPr>
        <w:t xml:space="preserve"> способности к взаимодействию с детьми в проц</w:t>
      </w:r>
      <w:r w:rsidR="00E06437" w:rsidRPr="00B8381B">
        <w:rPr>
          <w:color w:val="000000" w:themeColor="text1"/>
        </w:rPr>
        <w:t xml:space="preserve">ессе </w:t>
      </w:r>
      <w:proofErr w:type="spellStart"/>
      <w:r w:rsidR="00E06437" w:rsidRPr="00B8381B">
        <w:rPr>
          <w:color w:val="000000" w:themeColor="text1"/>
        </w:rPr>
        <w:t>сотворческой</w:t>
      </w:r>
      <w:proofErr w:type="spellEnd"/>
      <w:r w:rsidR="00E06437" w:rsidRPr="00B8381B">
        <w:rPr>
          <w:color w:val="000000" w:themeColor="text1"/>
        </w:rPr>
        <w:t xml:space="preserve"> деятельности; </w:t>
      </w:r>
      <w:r w:rsidR="00B92259">
        <w:rPr>
          <w:color w:val="000000" w:themeColor="text1"/>
        </w:rPr>
        <w:t xml:space="preserve"> </w:t>
      </w:r>
    </w:p>
    <w:p w:rsidR="00041564" w:rsidRPr="00B8381B" w:rsidRDefault="00041564" w:rsidP="00E35E07">
      <w:pPr>
        <w:pStyle w:val="a7"/>
        <w:numPr>
          <w:ilvl w:val="0"/>
          <w:numId w:val="28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B8381B">
        <w:rPr>
          <w:color w:val="000000" w:themeColor="text1"/>
        </w:rPr>
        <w:t xml:space="preserve"> </w:t>
      </w:r>
      <w:r w:rsidR="003F6DEE" w:rsidRPr="00B8381B">
        <w:rPr>
          <w:color w:val="000000" w:themeColor="text1"/>
        </w:rPr>
        <w:t xml:space="preserve">способствовать формированию и повышению </w:t>
      </w:r>
      <w:r w:rsidR="00E06437" w:rsidRPr="00B8381B">
        <w:rPr>
          <w:color w:val="000000" w:themeColor="text1"/>
        </w:rPr>
        <w:t>у родителей</w:t>
      </w:r>
      <w:r w:rsidRPr="00B8381B">
        <w:rPr>
          <w:color w:val="000000" w:themeColor="text1"/>
        </w:rPr>
        <w:t xml:space="preserve"> педагогической грамотности в сфере развития творческих</w:t>
      </w:r>
      <w:r w:rsidR="003F6DEE" w:rsidRPr="00B8381B">
        <w:rPr>
          <w:color w:val="000000" w:themeColor="text1"/>
        </w:rPr>
        <w:t xml:space="preserve"> и познавательных способностей детей;</w:t>
      </w:r>
    </w:p>
    <w:p w:rsidR="009F15CA" w:rsidRDefault="003F6DEE" w:rsidP="00E35E07">
      <w:pPr>
        <w:pStyle w:val="a7"/>
        <w:numPr>
          <w:ilvl w:val="0"/>
          <w:numId w:val="28"/>
        </w:numPr>
        <w:tabs>
          <w:tab w:val="left" w:pos="851"/>
        </w:tabs>
        <w:ind w:left="0" w:firstLine="426"/>
        <w:jc w:val="both"/>
        <w:rPr>
          <w:color w:val="000000" w:themeColor="text1"/>
        </w:rPr>
      </w:pPr>
      <w:r w:rsidRPr="00B8381B">
        <w:rPr>
          <w:color w:val="000000" w:themeColor="text1"/>
        </w:rPr>
        <w:t>формировать предпосылки</w:t>
      </w:r>
      <w:r w:rsidR="009F15CA" w:rsidRPr="00B8381B">
        <w:rPr>
          <w:color w:val="000000" w:themeColor="text1"/>
        </w:rPr>
        <w:t xml:space="preserve"> позитивного ответственно</w:t>
      </w:r>
      <w:r w:rsidRPr="00B8381B">
        <w:rPr>
          <w:color w:val="000000" w:themeColor="text1"/>
        </w:rPr>
        <w:t xml:space="preserve">го </w:t>
      </w:r>
      <w:proofErr w:type="spellStart"/>
      <w:r w:rsidR="009F15CA" w:rsidRPr="00B8381B">
        <w:rPr>
          <w:color w:val="000000" w:themeColor="text1"/>
        </w:rPr>
        <w:t>родительства</w:t>
      </w:r>
      <w:proofErr w:type="spellEnd"/>
      <w:r w:rsidR="009F15CA" w:rsidRPr="00B8381B">
        <w:rPr>
          <w:color w:val="000000" w:themeColor="text1"/>
        </w:rPr>
        <w:t>.</w:t>
      </w:r>
    </w:p>
    <w:p w:rsidR="00E35E07" w:rsidRPr="00B8381B" w:rsidRDefault="00E35E07" w:rsidP="00E35E07">
      <w:pPr>
        <w:pStyle w:val="a7"/>
        <w:tabs>
          <w:tab w:val="left" w:pos="851"/>
        </w:tabs>
        <w:ind w:left="426"/>
        <w:jc w:val="both"/>
        <w:rPr>
          <w:color w:val="000000" w:themeColor="text1"/>
        </w:rPr>
      </w:pPr>
    </w:p>
    <w:p w:rsidR="00454B78" w:rsidRPr="00B8381B" w:rsidRDefault="00454B78" w:rsidP="00E35E07">
      <w:pPr>
        <w:tabs>
          <w:tab w:val="left" w:pos="851"/>
        </w:tabs>
        <w:ind w:firstLine="426"/>
        <w:jc w:val="both"/>
        <w:rPr>
          <w:color w:val="000000" w:themeColor="text1"/>
        </w:rPr>
      </w:pPr>
    </w:p>
    <w:p w:rsidR="009F15CA" w:rsidRPr="00B8381B" w:rsidRDefault="00574202" w:rsidP="009F15CA">
      <w:pPr>
        <w:pStyle w:val="a7"/>
        <w:numPr>
          <w:ilvl w:val="0"/>
          <w:numId w:val="13"/>
        </w:numPr>
        <w:jc w:val="center"/>
        <w:rPr>
          <w:b/>
          <w:color w:val="000000" w:themeColor="text1"/>
        </w:rPr>
      </w:pPr>
      <w:r w:rsidRPr="00B8381B">
        <w:rPr>
          <w:b/>
          <w:color w:val="000000" w:themeColor="text1"/>
        </w:rPr>
        <w:lastRenderedPageBreak/>
        <w:t>Руководство Фестивалем</w:t>
      </w:r>
    </w:p>
    <w:p w:rsidR="009F15CA" w:rsidRPr="00B8381B" w:rsidRDefault="009F15CA" w:rsidP="009F15CA">
      <w:pPr>
        <w:pStyle w:val="a7"/>
        <w:ind w:left="360"/>
        <w:rPr>
          <w:color w:val="000000" w:themeColor="text1"/>
        </w:rPr>
      </w:pPr>
    </w:p>
    <w:p w:rsidR="009F15CA" w:rsidRPr="00B8381B" w:rsidRDefault="003F6DEE" w:rsidP="003F6DEE">
      <w:pPr>
        <w:tabs>
          <w:tab w:val="left" w:pos="426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</w:r>
      <w:r w:rsidRPr="00B8381B">
        <w:rPr>
          <w:color w:val="000000" w:themeColor="text1"/>
        </w:rPr>
        <w:tab/>
      </w:r>
      <w:r w:rsidR="00894F3C">
        <w:rPr>
          <w:color w:val="000000" w:themeColor="text1"/>
        </w:rPr>
        <w:t xml:space="preserve">  </w:t>
      </w:r>
      <w:r w:rsidRPr="00B8381B">
        <w:rPr>
          <w:color w:val="000000" w:themeColor="text1"/>
        </w:rPr>
        <w:t xml:space="preserve">2.1. </w:t>
      </w:r>
      <w:r w:rsidR="009F15CA" w:rsidRPr="00B8381B">
        <w:rPr>
          <w:color w:val="000000" w:themeColor="text1"/>
        </w:rPr>
        <w:t xml:space="preserve">Общее </w:t>
      </w:r>
      <w:r w:rsidR="00574202" w:rsidRPr="00B8381B">
        <w:rPr>
          <w:color w:val="000000" w:themeColor="text1"/>
        </w:rPr>
        <w:t>руководство Фестивалем</w:t>
      </w:r>
      <w:r w:rsidR="009F15CA" w:rsidRPr="00B8381B">
        <w:rPr>
          <w:color w:val="000000" w:themeColor="text1"/>
        </w:rPr>
        <w:t xml:space="preserve"> осущест</w:t>
      </w:r>
      <w:r w:rsidR="009D5C6B" w:rsidRPr="00B8381B">
        <w:rPr>
          <w:color w:val="000000" w:themeColor="text1"/>
        </w:rPr>
        <w:t>вляет</w:t>
      </w:r>
      <w:r w:rsidR="00574202" w:rsidRPr="00B8381B">
        <w:rPr>
          <w:color w:val="000000" w:themeColor="text1"/>
        </w:rPr>
        <w:t xml:space="preserve"> </w:t>
      </w:r>
      <w:r w:rsidR="006210C9" w:rsidRPr="00B8381B">
        <w:rPr>
          <w:color w:val="000000" w:themeColor="text1"/>
        </w:rPr>
        <w:t>МАОУ лицей №180 «</w:t>
      </w:r>
      <w:proofErr w:type="spellStart"/>
      <w:r w:rsidR="006210C9" w:rsidRPr="00B8381B">
        <w:rPr>
          <w:color w:val="000000" w:themeColor="text1"/>
        </w:rPr>
        <w:t>Полифорум</w:t>
      </w:r>
      <w:proofErr w:type="spellEnd"/>
      <w:r w:rsidR="006210C9" w:rsidRPr="00B8381B">
        <w:rPr>
          <w:color w:val="000000" w:themeColor="text1"/>
        </w:rPr>
        <w:t>»</w:t>
      </w:r>
      <w:r w:rsidR="00E35E07" w:rsidRPr="00E35E07">
        <w:rPr>
          <w:color w:val="000000" w:themeColor="text1"/>
        </w:rPr>
        <w:t xml:space="preserve"> </w:t>
      </w:r>
      <w:r w:rsidR="00E35E07">
        <w:rPr>
          <w:color w:val="000000" w:themeColor="text1"/>
        </w:rPr>
        <w:t>при поддержке Управления образования Чкаловского района города Екатеринбурга</w:t>
      </w:r>
      <w:r w:rsidR="004164A6" w:rsidRPr="00B8381B">
        <w:rPr>
          <w:color w:val="000000" w:themeColor="text1"/>
        </w:rPr>
        <w:t>.</w:t>
      </w:r>
    </w:p>
    <w:p w:rsidR="003F6DEE" w:rsidRPr="00B8381B" w:rsidRDefault="003F6DEE" w:rsidP="004C061E">
      <w:pPr>
        <w:tabs>
          <w:tab w:val="left" w:pos="426"/>
        </w:tabs>
        <w:jc w:val="both"/>
      </w:pPr>
      <w:r w:rsidRPr="00B8381B">
        <w:rPr>
          <w:color w:val="000000" w:themeColor="text1"/>
        </w:rPr>
        <w:tab/>
      </w:r>
      <w:r w:rsidRPr="00B8381B">
        <w:rPr>
          <w:color w:val="000000" w:themeColor="text1"/>
        </w:rPr>
        <w:tab/>
      </w:r>
      <w:r w:rsidR="00894F3C">
        <w:rPr>
          <w:color w:val="000000" w:themeColor="text1"/>
        </w:rPr>
        <w:t xml:space="preserve">   </w:t>
      </w:r>
      <w:r w:rsidRPr="00B8381B">
        <w:rPr>
          <w:color w:val="000000" w:themeColor="text1"/>
        </w:rPr>
        <w:t xml:space="preserve">2.2. </w:t>
      </w:r>
      <w:r w:rsidR="00574202" w:rsidRPr="00B8381B">
        <w:rPr>
          <w:color w:val="000000" w:themeColor="text1"/>
        </w:rPr>
        <w:t>Для организации и проведения Фестиваля</w:t>
      </w:r>
      <w:r w:rsidR="009B2593" w:rsidRPr="00B8381B">
        <w:rPr>
          <w:color w:val="000000" w:themeColor="text1"/>
        </w:rPr>
        <w:t xml:space="preserve"> создается </w:t>
      </w:r>
      <w:r w:rsidRPr="00B8381B">
        <w:rPr>
          <w:color w:val="000000" w:themeColor="text1"/>
        </w:rPr>
        <w:t xml:space="preserve">Организационный комитет (далее – </w:t>
      </w:r>
      <w:r w:rsidR="009B2593" w:rsidRPr="00B8381B">
        <w:rPr>
          <w:color w:val="000000" w:themeColor="text1"/>
        </w:rPr>
        <w:t xml:space="preserve">Оргкомитет), в состав которого входят </w:t>
      </w:r>
      <w:r w:rsidR="00000D3C" w:rsidRPr="00B8381B">
        <w:rPr>
          <w:color w:val="000000" w:themeColor="text1"/>
        </w:rPr>
        <w:t>представители</w:t>
      </w:r>
      <w:r w:rsidR="001F3642">
        <w:rPr>
          <w:color w:val="000000" w:themeColor="text1"/>
        </w:rPr>
        <w:t xml:space="preserve"> У</w:t>
      </w:r>
      <w:r w:rsidR="00B92259">
        <w:rPr>
          <w:color w:val="000000" w:themeColor="text1"/>
        </w:rPr>
        <w:t>правления образования Чкаловского района города Екатеринбурга, представители</w:t>
      </w:r>
      <w:r w:rsidR="00000D3C" w:rsidRPr="00B8381B">
        <w:rPr>
          <w:color w:val="000000" w:themeColor="text1"/>
        </w:rPr>
        <w:t xml:space="preserve"> </w:t>
      </w:r>
      <w:r w:rsidRPr="00B8381B">
        <w:rPr>
          <w:color w:val="000000" w:themeColor="text1"/>
        </w:rPr>
        <w:t>дошко</w:t>
      </w:r>
      <w:r w:rsidR="00000D3C" w:rsidRPr="00B8381B">
        <w:rPr>
          <w:color w:val="000000" w:themeColor="text1"/>
        </w:rPr>
        <w:t>льных образовательных учреждений</w:t>
      </w:r>
      <w:r w:rsidRPr="00B8381B">
        <w:rPr>
          <w:color w:val="000000" w:themeColor="text1"/>
        </w:rPr>
        <w:t xml:space="preserve"> (далее – МДОО)</w:t>
      </w:r>
      <w:r w:rsidR="009B597A" w:rsidRPr="00B8381B">
        <w:rPr>
          <w:color w:val="000000" w:themeColor="text1"/>
        </w:rPr>
        <w:t xml:space="preserve">, </w:t>
      </w:r>
      <w:r w:rsidR="009B597A" w:rsidRPr="00B8381B">
        <w:t>муниципальных общеобразовательных учреждений</w:t>
      </w:r>
      <w:r w:rsidR="00142FEE" w:rsidRPr="00B8381B">
        <w:t xml:space="preserve"> (далее ОУ)</w:t>
      </w:r>
      <w:r w:rsidRPr="00B8381B">
        <w:t xml:space="preserve"> </w:t>
      </w:r>
      <w:r w:rsidR="009B2593" w:rsidRPr="00B8381B">
        <w:t>Чкаловского района.</w:t>
      </w:r>
    </w:p>
    <w:p w:rsidR="009B2593" w:rsidRPr="00B8381B" w:rsidRDefault="003F6DEE" w:rsidP="003F6DEE">
      <w:pPr>
        <w:tabs>
          <w:tab w:val="left" w:pos="426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</w:r>
      <w:r w:rsidRPr="00B8381B">
        <w:rPr>
          <w:color w:val="000000" w:themeColor="text1"/>
        </w:rPr>
        <w:tab/>
      </w:r>
      <w:r w:rsidR="00894F3C">
        <w:rPr>
          <w:color w:val="000000" w:themeColor="text1"/>
        </w:rPr>
        <w:t xml:space="preserve">  </w:t>
      </w:r>
      <w:r w:rsidRPr="00B8381B">
        <w:rPr>
          <w:color w:val="000000" w:themeColor="text1"/>
        </w:rPr>
        <w:t xml:space="preserve">2.3. </w:t>
      </w:r>
      <w:r w:rsidR="00894F3C">
        <w:rPr>
          <w:color w:val="000000" w:themeColor="text1"/>
        </w:rPr>
        <w:t xml:space="preserve"> </w:t>
      </w:r>
      <w:r w:rsidR="009B2593" w:rsidRPr="00B8381B">
        <w:rPr>
          <w:color w:val="000000" w:themeColor="text1"/>
        </w:rPr>
        <w:t>Оргкомитет</w:t>
      </w:r>
      <w:r w:rsidR="00974EE8" w:rsidRPr="00B8381B">
        <w:rPr>
          <w:color w:val="000000" w:themeColor="text1"/>
        </w:rPr>
        <w:t xml:space="preserve"> (</w:t>
      </w:r>
      <w:r w:rsidR="00454B78" w:rsidRPr="00B8381B">
        <w:rPr>
          <w:color w:val="000000" w:themeColor="text1"/>
        </w:rPr>
        <w:t>Приложение № 3</w:t>
      </w:r>
      <w:r w:rsidR="00974EE8" w:rsidRPr="00B8381B">
        <w:rPr>
          <w:color w:val="000000" w:themeColor="text1"/>
        </w:rPr>
        <w:t>)</w:t>
      </w:r>
      <w:r w:rsidR="009B2593" w:rsidRPr="00B8381B">
        <w:rPr>
          <w:color w:val="000000" w:themeColor="text1"/>
        </w:rPr>
        <w:t>:</w:t>
      </w:r>
    </w:p>
    <w:p w:rsidR="003F6DEE" w:rsidRPr="00B8381B" w:rsidRDefault="000365B8" w:rsidP="00E61451">
      <w:pPr>
        <w:pStyle w:val="a7"/>
        <w:numPr>
          <w:ilvl w:val="0"/>
          <w:numId w:val="29"/>
        </w:numPr>
        <w:tabs>
          <w:tab w:val="left" w:pos="567"/>
          <w:tab w:val="left" w:pos="851"/>
          <w:tab w:val="left" w:pos="1134"/>
        </w:tabs>
        <w:ind w:left="142" w:firstLine="284"/>
        <w:jc w:val="both"/>
        <w:rPr>
          <w:color w:val="000000" w:themeColor="text1"/>
        </w:rPr>
      </w:pPr>
      <w:r w:rsidRPr="00B8381B">
        <w:rPr>
          <w:color w:val="000000" w:themeColor="text1"/>
        </w:rPr>
        <w:t>устанавливает порядок и да</w:t>
      </w:r>
      <w:r w:rsidR="00574202" w:rsidRPr="00B8381B">
        <w:rPr>
          <w:color w:val="000000" w:themeColor="text1"/>
        </w:rPr>
        <w:t>ты проведения этапов Фестиваля</w:t>
      </w:r>
      <w:r w:rsidRPr="00B8381B">
        <w:rPr>
          <w:color w:val="000000" w:themeColor="text1"/>
        </w:rPr>
        <w:t>, определяет процедуру проведения их;</w:t>
      </w:r>
    </w:p>
    <w:p w:rsidR="003F6DEE" w:rsidRPr="00B8381B" w:rsidRDefault="004C061E" w:rsidP="00E61451">
      <w:pPr>
        <w:pStyle w:val="a7"/>
        <w:numPr>
          <w:ilvl w:val="0"/>
          <w:numId w:val="29"/>
        </w:numPr>
        <w:tabs>
          <w:tab w:val="left" w:pos="567"/>
          <w:tab w:val="left" w:pos="709"/>
        </w:tabs>
        <w:ind w:left="426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365B8" w:rsidRPr="00B8381B">
        <w:rPr>
          <w:color w:val="000000" w:themeColor="text1"/>
        </w:rPr>
        <w:t>разрабатывает и утверждает критерии</w:t>
      </w:r>
      <w:r w:rsidR="00B92259">
        <w:rPr>
          <w:color w:val="000000" w:themeColor="text1"/>
        </w:rPr>
        <w:t xml:space="preserve"> оценивания и содержание заданий</w:t>
      </w:r>
      <w:r w:rsidR="00B84BFA" w:rsidRPr="00B8381B">
        <w:rPr>
          <w:color w:val="000000" w:themeColor="text1"/>
        </w:rPr>
        <w:t>;</w:t>
      </w:r>
    </w:p>
    <w:p w:rsidR="003F6DEE" w:rsidRPr="00B8381B" w:rsidRDefault="004C061E" w:rsidP="00E61451">
      <w:pPr>
        <w:pStyle w:val="a7"/>
        <w:numPr>
          <w:ilvl w:val="0"/>
          <w:numId w:val="29"/>
        </w:numPr>
        <w:tabs>
          <w:tab w:val="left" w:pos="426"/>
          <w:tab w:val="left" w:pos="567"/>
        </w:tabs>
        <w:ind w:left="142"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B84BFA" w:rsidRPr="00B8381B">
        <w:rPr>
          <w:color w:val="000000" w:themeColor="text1"/>
        </w:rPr>
        <w:t>осуществляет сбор и р</w:t>
      </w:r>
      <w:r w:rsidR="00574202" w:rsidRPr="00B8381B">
        <w:rPr>
          <w:color w:val="000000" w:themeColor="text1"/>
        </w:rPr>
        <w:t>егистрацию заявок на Фестиваль</w:t>
      </w:r>
      <w:r w:rsidR="00B84BFA" w:rsidRPr="00B8381B">
        <w:rPr>
          <w:color w:val="000000" w:themeColor="text1"/>
        </w:rPr>
        <w:t>;</w:t>
      </w:r>
    </w:p>
    <w:p w:rsidR="00B84BFA" w:rsidRPr="00B8381B" w:rsidRDefault="004C061E" w:rsidP="00E61451">
      <w:pPr>
        <w:pStyle w:val="a7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ind w:left="142"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B84BFA" w:rsidRPr="00B8381B">
        <w:rPr>
          <w:color w:val="000000" w:themeColor="text1"/>
        </w:rPr>
        <w:t>определяет форму проведения.</w:t>
      </w:r>
    </w:p>
    <w:p w:rsidR="003F6DEE" w:rsidRPr="00B8381B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</w:r>
      <w:r w:rsidRPr="00B8381B">
        <w:rPr>
          <w:color w:val="000000" w:themeColor="text1"/>
        </w:rPr>
        <w:tab/>
      </w:r>
      <w:r w:rsidR="00894F3C">
        <w:rPr>
          <w:color w:val="000000" w:themeColor="text1"/>
        </w:rPr>
        <w:t xml:space="preserve">  </w:t>
      </w:r>
      <w:r w:rsidRPr="00B8381B">
        <w:rPr>
          <w:color w:val="000000" w:themeColor="text1"/>
        </w:rPr>
        <w:t xml:space="preserve">2.4. </w:t>
      </w:r>
      <w:r w:rsidR="00321012" w:rsidRPr="00B8381B">
        <w:rPr>
          <w:color w:val="000000" w:themeColor="text1"/>
        </w:rPr>
        <w:t xml:space="preserve">Для оценки </w:t>
      </w:r>
      <w:proofErr w:type="spellStart"/>
      <w:r w:rsidR="00321012" w:rsidRPr="00B8381B">
        <w:rPr>
          <w:color w:val="000000" w:themeColor="text1"/>
        </w:rPr>
        <w:t>детско</w:t>
      </w:r>
      <w:proofErr w:type="spellEnd"/>
      <w:r w:rsidR="00321012" w:rsidRPr="00B8381B">
        <w:rPr>
          <w:color w:val="000000" w:themeColor="text1"/>
        </w:rPr>
        <w:t xml:space="preserve"> - взрослых</w:t>
      </w:r>
      <w:r w:rsidR="00B84BFA" w:rsidRPr="00B8381B">
        <w:rPr>
          <w:color w:val="000000" w:themeColor="text1"/>
        </w:rPr>
        <w:t xml:space="preserve"> проектов создается жюри, в состав которого могут входить </w:t>
      </w:r>
      <w:r w:rsidR="00713C31" w:rsidRPr="00B8381B">
        <w:rPr>
          <w:color w:val="000000" w:themeColor="text1"/>
        </w:rPr>
        <w:t>педагоги ОУ</w:t>
      </w:r>
      <w:r w:rsidR="00142FEE" w:rsidRPr="00B8381B">
        <w:rPr>
          <w:color w:val="000000" w:themeColor="text1"/>
        </w:rPr>
        <w:t xml:space="preserve"> и </w:t>
      </w:r>
      <w:r w:rsidRPr="00B8381B">
        <w:rPr>
          <w:color w:val="000000" w:themeColor="text1"/>
        </w:rPr>
        <w:t>МДОО</w:t>
      </w:r>
      <w:r w:rsidR="00B84BFA" w:rsidRPr="00B8381B">
        <w:rPr>
          <w:color w:val="000000" w:themeColor="text1"/>
        </w:rPr>
        <w:t xml:space="preserve"> Чкаловского района, представители родительской общественности</w:t>
      </w:r>
      <w:r w:rsidR="00974EE8" w:rsidRPr="00B8381B">
        <w:rPr>
          <w:color w:val="000000" w:themeColor="text1"/>
        </w:rPr>
        <w:t xml:space="preserve"> </w:t>
      </w:r>
      <w:r w:rsidR="00000065" w:rsidRPr="00B8381B">
        <w:rPr>
          <w:color w:val="000000" w:themeColor="text1"/>
        </w:rPr>
        <w:t>(</w:t>
      </w:r>
      <w:r w:rsidR="00454B78" w:rsidRPr="00B8381B">
        <w:rPr>
          <w:color w:val="000000" w:themeColor="text1"/>
        </w:rPr>
        <w:t>Приложение № 4</w:t>
      </w:r>
      <w:r w:rsidR="00974EE8" w:rsidRPr="00B8381B">
        <w:rPr>
          <w:color w:val="000000" w:themeColor="text1"/>
        </w:rPr>
        <w:t>)</w:t>
      </w:r>
      <w:r w:rsidR="00B84BFA" w:rsidRPr="00B8381B">
        <w:rPr>
          <w:color w:val="000000" w:themeColor="text1"/>
        </w:rPr>
        <w:t>.</w:t>
      </w:r>
    </w:p>
    <w:p w:rsidR="003F6DEE" w:rsidRPr="00B8381B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</w:r>
      <w:r w:rsidRPr="00B8381B">
        <w:rPr>
          <w:color w:val="000000" w:themeColor="text1"/>
        </w:rPr>
        <w:tab/>
      </w:r>
      <w:r w:rsidR="00894F3C">
        <w:rPr>
          <w:color w:val="000000" w:themeColor="text1"/>
        </w:rPr>
        <w:t xml:space="preserve"> </w:t>
      </w:r>
      <w:r w:rsidRPr="00B8381B">
        <w:rPr>
          <w:color w:val="000000" w:themeColor="text1"/>
        </w:rPr>
        <w:t xml:space="preserve">2.5. </w:t>
      </w:r>
      <w:r w:rsidR="00B84BFA" w:rsidRPr="00B8381B">
        <w:rPr>
          <w:color w:val="000000" w:themeColor="text1"/>
        </w:rPr>
        <w:t xml:space="preserve">Жюри оценивает </w:t>
      </w:r>
      <w:proofErr w:type="spellStart"/>
      <w:r w:rsidR="00321012" w:rsidRPr="00B8381B">
        <w:rPr>
          <w:color w:val="000000" w:themeColor="text1"/>
        </w:rPr>
        <w:t>детско</w:t>
      </w:r>
      <w:proofErr w:type="spellEnd"/>
      <w:r w:rsidR="00321012" w:rsidRPr="00B8381B">
        <w:rPr>
          <w:color w:val="000000" w:themeColor="text1"/>
        </w:rPr>
        <w:t xml:space="preserve"> – </w:t>
      </w:r>
      <w:r w:rsidR="00713C31" w:rsidRPr="00B8381B">
        <w:rPr>
          <w:color w:val="000000" w:themeColor="text1"/>
        </w:rPr>
        <w:t>взрослые проекты</w:t>
      </w:r>
      <w:r w:rsidR="007B2802" w:rsidRPr="00B8381B">
        <w:rPr>
          <w:color w:val="000000" w:themeColor="text1"/>
        </w:rPr>
        <w:t xml:space="preserve">, созданные в </w:t>
      </w:r>
      <w:proofErr w:type="spellStart"/>
      <w:r w:rsidR="007B2802" w:rsidRPr="00B8381B">
        <w:rPr>
          <w:color w:val="000000" w:themeColor="text1"/>
        </w:rPr>
        <w:t>сотворческой</w:t>
      </w:r>
      <w:proofErr w:type="spellEnd"/>
      <w:r w:rsidR="007B2802" w:rsidRPr="00B8381B">
        <w:rPr>
          <w:color w:val="000000" w:themeColor="text1"/>
        </w:rPr>
        <w:t xml:space="preserve"> деятельности детей, </w:t>
      </w:r>
      <w:r w:rsidR="008D0F19" w:rsidRPr="00B8381B">
        <w:rPr>
          <w:color w:val="000000" w:themeColor="text1"/>
        </w:rPr>
        <w:t>родителей</w:t>
      </w:r>
      <w:r w:rsidR="001F3642">
        <w:rPr>
          <w:color w:val="000000" w:themeColor="text1"/>
        </w:rPr>
        <w:t>,</w:t>
      </w:r>
      <w:r w:rsidR="008D0F19" w:rsidRPr="00B8381B">
        <w:rPr>
          <w:color w:val="000000" w:themeColor="text1"/>
        </w:rPr>
        <w:t xml:space="preserve"> </w:t>
      </w:r>
      <w:r w:rsidR="007B2802" w:rsidRPr="00B8381B">
        <w:rPr>
          <w:color w:val="000000" w:themeColor="text1"/>
        </w:rPr>
        <w:t>педагогов</w:t>
      </w:r>
      <w:r w:rsidR="00B94A53" w:rsidRPr="00B8381B">
        <w:rPr>
          <w:color w:val="000000" w:themeColor="text1"/>
        </w:rPr>
        <w:t xml:space="preserve"> - наставников</w:t>
      </w:r>
      <w:r w:rsidR="007B2802" w:rsidRPr="00B8381B">
        <w:rPr>
          <w:color w:val="000000" w:themeColor="text1"/>
        </w:rPr>
        <w:t>, согласно критериям разработанным Оргкомитетом</w:t>
      </w:r>
      <w:r w:rsidR="00000065" w:rsidRPr="00B8381B">
        <w:rPr>
          <w:color w:val="000000" w:themeColor="text1"/>
        </w:rPr>
        <w:t xml:space="preserve"> (Приложение № 5)</w:t>
      </w:r>
      <w:r w:rsidR="007B2802" w:rsidRPr="00B8381B">
        <w:rPr>
          <w:color w:val="000000" w:themeColor="text1"/>
        </w:rPr>
        <w:t>.</w:t>
      </w:r>
    </w:p>
    <w:p w:rsidR="003F6DEE" w:rsidRPr="00B8381B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</w:r>
      <w:r w:rsidRPr="00B8381B">
        <w:rPr>
          <w:color w:val="000000" w:themeColor="text1"/>
        </w:rPr>
        <w:tab/>
      </w:r>
      <w:r w:rsidR="00894F3C">
        <w:rPr>
          <w:color w:val="000000" w:themeColor="text1"/>
        </w:rPr>
        <w:t xml:space="preserve"> </w:t>
      </w:r>
      <w:r w:rsidRPr="00B8381B">
        <w:rPr>
          <w:color w:val="000000" w:themeColor="text1"/>
        </w:rPr>
        <w:t xml:space="preserve">2.6. </w:t>
      </w:r>
      <w:r w:rsidR="00574202" w:rsidRPr="00B8381B">
        <w:rPr>
          <w:color w:val="000000" w:themeColor="text1"/>
        </w:rPr>
        <w:t>Итоги Фестиваля</w:t>
      </w:r>
      <w:r w:rsidR="007B2802" w:rsidRPr="00B8381B">
        <w:rPr>
          <w:color w:val="000000" w:themeColor="text1"/>
        </w:rPr>
        <w:t xml:space="preserve"> подводятся членами жюри по ре</w:t>
      </w:r>
      <w:r w:rsidR="00E5634E" w:rsidRPr="00B8381B">
        <w:rPr>
          <w:color w:val="000000" w:themeColor="text1"/>
        </w:rPr>
        <w:t>зультатам оценивания</w:t>
      </w:r>
      <w:r w:rsidR="00321012" w:rsidRPr="00B8381B">
        <w:rPr>
          <w:color w:val="000000" w:themeColor="text1"/>
        </w:rPr>
        <w:t xml:space="preserve"> </w:t>
      </w:r>
      <w:proofErr w:type="spellStart"/>
      <w:r w:rsidR="00321012" w:rsidRPr="00B8381B">
        <w:rPr>
          <w:color w:val="000000" w:themeColor="text1"/>
        </w:rPr>
        <w:t>детско</w:t>
      </w:r>
      <w:proofErr w:type="spellEnd"/>
      <w:r w:rsidR="00321012" w:rsidRPr="00B8381B">
        <w:rPr>
          <w:color w:val="000000" w:themeColor="text1"/>
        </w:rPr>
        <w:t xml:space="preserve"> - взрослых</w:t>
      </w:r>
      <w:r w:rsidR="007B2802" w:rsidRPr="00B8381B">
        <w:rPr>
          <w:color w:val="000000" w:themeColor="text1"/>
        </w:rPr>
        <w:t xml:space="preserve"> проектов. Жюри вправе </w:t>
      </w:r>
      <w:r w:rsidR="00DD6CC5" w:rsidRPr="00B8381B">
        <w:rPr>
          <w:color w:val="000000" w:themeColor="text1"/>
        </w:rPr>
        <w:t>определить победителей</w:t>
      </w:r>
      <w:r w:rsidR="000B1F1E">
        <w:rPr>
          <w:color w:val="000000" w:themeColor="text1"/>
        </w:rPr>
        <w:t xml:space="preserve"> и</w:t>
      </w:r>
      <w:r w:rsidR="00852092" w:rsidRPr="00B8381B">
        <w:rPr>
          <w:color w:val="000000" w:themeColor="text1"/>
        </w:rPr>
        <w:t xml:space="preserve"> призеров </w:t>
      </w:r>
      <w:r w:rsidR="00574202" w:rsidRPr="00B8381B">
        <w:rPr>
          <w:color w:val="000000" w:themeColor="text1"/>
        </w:rPr>
        <w:t>Фестиваля</w:t>
      </w:r>
      <w:r w:rsidR="007B2802" w:rsidRPr="00B8381B">
        <w:rPr>
          <w:color w:val="000000" w:themeColor="text1"/>
        </w:rPr>
        <w:t xml:space="preserve"> в номинациях.</w:t>
      </w:r>
    </w:p>
    <w:p w:rsidR="003F6DEE" w:rsidRPr="00B8381B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</w:r>
      <w:r w:rsidRPr="00B8381B">
        <w:rPr>
          <w:color w:val="000000" w:themeColor="text1"/>
        </w:rPr>
        <w:tab/>
      </w:r>
      <w:r w:rsidR="00894F3C">
        <w:rPr>
          <w:color w:val="000000" w:themeColor="text1"/>
        </w:rPr>
        <w:t xml:space="preserve"> </w:t>
      </w:r>
      <w:r w:rsidRPr="00B8381B">
        <w:rPr>
          <w:color w:val="000000" w:themeColor="text1"/>
        </w:rPr>
        <w:t xml:space="preserve">2.7. </w:t>
      </w:r>
      <w:r w:rsidR="007B2802" w:rsidRPr="00B8381B">
        <w:rPr>
          <w:color w:val="000000" w:themeColor="text1"/>
        </w:rPr>
        <w:t>Жюри отбирает лучшие работы для размещения на одном из официальных сайтов представителя Оргкомитета.</w:t>
      </w:r>
    </w:p>
    <w:p w:rsidR="007B2802" w:rsidRPr="00B8381B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</w:rPr>
      </w:pPr>
      <w:r w:rsidRPr="00B8381B">
        <w:rPr>
          <w:color w:val="000000" w:themeColor="text1"/>
        </w:rPr>
        <w:tab/>
      </w:r>
      <w:r w:rsidRPr="00B8381B">
        <w:rPr>
          <w:color w:val="000000" w:themeColor="text1"/>
        </w:rPr>
        <w:tab/>
      </w:r>
      <w:r w:rsidR="00894F3C">
        <w:rPr>
          <w:color w:val="000000" w:themeColor="text1"/>
        </w:rPr>
        <w:t xml:space="preserve"> </w:t>
      </w:r>
      <w:r w:rsidRPr="00B8381B">
        <w:rPr>
          <w:color w:val="000000" w:themeColor="text1"/>
        </w:rPr>
        <w:t xml:space="preserve">2.8. </w:t>
      </w:r>
      <w:r w:rsidR="007B2802" w:rsidRPr="00B8381B">
        <w:rPr>
          <w:color w:val="000000" w:themeColor="text1"/>
        </w:rPr>
        <w:t>Сост</w:t>
      </w:r>
      <w:r w:rsidR="00574202" w:rsidRPr="00B8381B">
        <w:rPr>
          <w:color w:val="000000" w:themeColor="text1"/>
        </w:rPr>
        <w:t>ав Оргкомитета, жюри Фестиваля</w:t>
      </w:r>
      <w:r w:rsidR="007B2802" w:rsidRPr="00B8381B">
        <w:rPr>
          <w:color w:val="000000" w:themeColor="text1"/>
        </w:rPr>
        <w:t xml:space="preserve"> утверждаются </w:t>
      </w:r>
      <w:r w:rsidR="00475C77" w:rsidRPr="00B8381B">
        <w:rPr>
          <w:color w:val="000000" w:themeColor="text1"/>
        </w:rPr>
        <w:t>данным Положением</w:t>
      </w:r>
      <w:r w:rsidR="007B2802" w:rsidRPr="00B8381B">
        <w:rPr>
          <w:color w:val="000000" w:themeColor="text1"/>
        </w:rPr>
        <w:t>.</w:t>
      </w:r>
    </w:p>
    <w:p w:rsidR="00454B78" w:rsidRPr="00B8381B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</w:rPr>
      </w:pPr>
    </w:p>
    <w:p w:rsidR="004F7297" w:rsidRPr="00B8381B" w:rsidRDefault="004F7297" w:rsidP="007B2802">
      <w:pPr>
        <w:pStyle w:val="a7"/>
        <w:numPr>
          <w:ilvl w:val="0"/>
          <w:numId w:val="13"/>
        </w:numPr>
        <w:jc w:val="center"/>
        <w:rPr>
          <w:b/>
          <w:color w:val="000000" w:themeColor="text1"/>
        </w:rPr>
      </w:pPr>
      <w:r w:rsidRPr="00B8381B">
        <w:rPr>
          <w:b/>
          <w:color w:val="000000" w:themeColor="text1"/>
        </w:rPr>
        <w:t xml:space="preserve">Участники </w:t>
      </w:r>
      <w:r w:rsidR="00574202" w:rsidRPr="00B8381B">
        <w:rPr>
          <w:b/>
          <w:color w:val="000000" w:themeColor="text1"/>
        </w:rPr>
        <w:t>Фестиваля</w:t>
      </w:r>
      <w:r w:rsidR="004164A6" w:rsidRPr="00B8381B">
        <w:rPr>
          <w:b/>
          <w:color w:val="000000" w:themeColor="text1"/>
        </w:rPr>
        <w:t xml:space="preserve"> и секции</w:t>
      </w:r>
    </w:p>
    <w:p w:rsidR="007B2802" w:rsidRPr="00B8381B" w:rsidRDefault="007B2802" w:rsidP="007B2802">
      <w:pPr>
        <w:pStyle w:val="a7"/>
        <w:ind w:left="360"/>
        <w:rPr>
          <w:color w:val="000000" w:themeColor="text1"/>
        </w:rPr>
      </w:pPr>
    </w:p>
    <w:p w:rsidR="004F7297" w:rsidRPr="00B8381B" w:rsidRDefault="003F6DEE" w:rsidP="003F6DEE">
      <w:pPr>
        <w:ind w:firstLine="708"/>
        <w:jc w:val="both"/>
        <w:rPr>
          <w:rFonts w:ascii="yandex-sans" w:hAnsi="yandex-sans"/>
          <w:color w:val="000000"/>
        </w:rPr>
      </w:pPr>
      <w:r w:rsidRPr="00B8381B">
        <w:rPr>
          <w:color w:val="000000" w:themeColor="text1"/>
        </w:rPr>
        <w:t xml:space="preserve">3.1. </w:t>
      </w:r>
      <w:r w:rsidR="004164A6" w:rsidRPr="00B8381B">
        <w:rPr>
          <w:color w:val="000000" w:themeColor="text1"/>
        </w:rPr>
        <w:t xml:space="preserve">В </w:t>
      </w:r>
      <w:r w:rsidR="00574202" w:rsidRPr="00B8381B">
        <w:rPr>
          <w:color w:val="000000" w:themeColor="text1"/>
        </w:rPr>
        <w:t>Фестивале</w:t>
      </w:r>
      <w:r w:rsidR="004164A6" w:rsidRPr="00B8381B">
        <w:rPr>
          <w:color w:val="000000" w:themeColor="text1"/>
        </w:rPr>
        <w:t xml:space="preserve"> могут принять участие дети</w:t>
      </w:r>
      <w:r w:rsidR="00DD6E24" w:rsidRPr="00B8381B">
        <w:rPr>
          <w:color w:val="000000" w:themeColor="text1"/>
        </w:rPr>
        <w:t xml:space="preserve"> старшего дошкольного возраста</w:t>
      </w:r>
      <w:r w:rsidR="00D95354" w:rsidRPr="00B8381B">
        <w:rPr>
          <w:color w:val="000000" w:themeColor="text1"/>
        </w:rPr>
        <w:t xml:space="preserve"> (5</w:t>
      </w:r>
      <w:r w:rsidR="00DC026D" w:rsidRPr="00B8381B">
        <w:rPr>
          <w:color w:val="000000" w:themeColor="text1"/>
        </w:rPr>
        <w:t>-</w:t>
      </w:r>
      <w:r w:rsidR="004F7297" w:rsidRPr="00B8381B">
        <w:rPr>
          <w:color w:val="000000" w:themeColor="text1"/>
        </w:rPr>
        <w:t>7 лет</w:t>
      </w:r>
      <w:r w:rsidR="00DC026D" w:rsidRPr="00B8381B">
        <w:rPr>
          <w:color w:val="000000" w:themeColor="text1"/>
        </w:rPr>
        <w:t>) и члены их семей</w:t>
      </w:r>
      <w:r w:rsidR="004164A6" w:rsidRPr="00B8381B">
        <w:rPr>
          <w:color w:val="000000"/>
        </w:rPr>
        <w:t xml:space="preserve"> под руководством педагога</w:t>
      </w:r>
      <w:r w:rsidRPr="00B8381B">
        <w:rPr>
          <w:color w:val="000000"/>
        </w:rPr>
        <w:t>-</w:t>
      </w:r>
      <w:r w:rsidR="00530811" w:rsidRPr="00B8381B">
        <w:t>наставника</w:t>
      </w:r>
      <w:r w:rsidR="004164A6" w:rsidRPr="00B8381B">
        <w:t>.</w:t>
      </w:r>
      <w:r w:rsidR="004164A6" w:rsidRPr="00B8381B">
        <w:rPr>
          <w:color w:val="000000"/>
        </w:rPr>
        <w:t xml:space="preserve"> </w:t>
      </w:r>
    </w:p>
    <w:p w:rsidR="00D95354" w:rsidRPr="00B8381B" w:rsidRDefault="00704A84" w:rsidP="003F6DEE">
      <w:pPr>
        <w:ind w:left="851" w:hanging="143"/>
        <w:jc w:val="both"/>
        <w:rPr>
          <w:color w:val="000000" w:themeColor="text1"/>
        </w:rPr>
      </w:pPr>
      <w:r w:rsidRPr="00B8381B">
        <w:rPr>
          <w:color w:val="000000" w:themeColor="text1"/>
        </w:rPr>
        <w:t>3.</w:t>
      </w:r>
      <w:r w:rsidR="004164A6" w:rsidRPr="00B8381B">
        <w:rPr>
          <w:color w:val="000000" w:themeColor="text1"/>
        </w:rPr>
        <w:t>2</w:t>
      </w:r>
      <w:r w:rsidRPr="00B8381B">
        <w:rPr>
          <w:color w:val="000000" w:themeColor="text1"/>
        </w:rPr>
        <w:t>. Секции</w:t>
      </w:r>
      <w:r w:rsidR="00574202" w:rsidRPr="00B8381B">
        <w:rPr>
          <w:color w:val="000000" w:themeColor="text1"/>
        </w:rPr>
        <w:t xml:space="preserve"> Фестиваля</w:t>
      </w:r>
      <w:r w:rsidR="00D95354" w:rsidRPr="00B8381B">
        <w:rPr>
          <w:color w:val="000000" w:themeColor="text1"/>
        </w:rPr>
        <w:t>:</w:t>
      </w:r>
    </w:p>
    <w:p w:rsidR="00530811" w:rsidRPr="00B8381B" w:rsidRDefault="00530811" w:rsidP="00530811">
      <w:pPr>
        <w:pStyle w:val="a7"/>
        <w:numPr>
          <w:ilvl w:val="0"/>
          <w:numId w:val="6"/>
        </w:numPr>
        <w:ind w:left="709" w:hanging="283"/>
        <w:jc w:val="both"/>
        <w:rPr>
          <w:i/>
        </w:rPr>
      </w:pPr>
      <w:r w:rsidRPr="00B8381B">
        <w:rPr>
          <w:i/>
        </w:rPr>
        <w:t>«Гордость моя, Россия»</w:t>
      </w:r>
      <w:r w:rsidR="00E5634E" w:rsidRPr="00B8381B">
        <w:rPr>
          <w:i/>
        </w:rPr>
        <w:t>;</w:t>
      </w:r>
    </w:p>
    <w:p w:rsidR="00936F97" w:rsidRPr="00B8381B" w:rsidRDefault="00936F97" w:rsidP="00835EE8">
      <w:pPr>
        <w:pStyle w:val="a7"/>
        <w:numPr>
          <w:ilvl w:val="0"/>
          <w:numId w:val="6"/>
        </w:numPr>
        <w:ind w:left="709" w:hanging="283"/>
        <w:jc w:val="both"/>
        <w:rPr>
          <w:i/>
        </w:rPr>
      </w:pPr>
      <w:r w:rsidRPr="00B8381B">
        <w:rPr>
          <w:i/>
        </w:rPr>
        <w:t>«Екатеринбург – любимый город»</w:t>
      </w:r>
      <w:r w:rsidR="00E5634E" w:rsidRPr="00B8381B">
        <w:rPr>
          <w:i/>
        </w:rPr>
        <w:t>;</w:t>
      </w:r>
      <w:r w:rsidR="00530811" w:rsidRPr="00B8381B">
        <w:rPr>
          <w:i/>
        </w:rPr>
        <w:t xml:space="preserve"> </w:t>
      </w:r>
    </w:p>
    <w:p w:rsidR="00530811" w:rsidRPr="00B8381B" w:rsidRDefault="00530811" w:rsidP="00835EE8">
      <w:pPr>
        <w:pStyle w:val="a7"/>
        <w:numPr>
          <w:ilvl w:val="0"/>
          <w:numId w:val="6"/>
        </w:numPr>
        <w:ind w:left="709" w:hanging="283"/>
        <w:jc w:val="both"/>
        <w:rPr>
          <w:i/>
        </w:rPr>
      </w:pPr>
      <w:r w:rsidRPr="00B8381B">
        <w:rPr>
          <w:i/>
        </w:rPr>
        <w:t>«Зд</w:t>
      </w:r>
      <w:r w:rsidR="00936F97" w:rsidRPr="00B8381B">
        <w:rPr>
          <w:i/>
        </w:rPr>
        <w:t>оровые дети – счастливая семья»</w:t>
      </w:r>
      <w:r w:rsidR="00E5634E" w:rsidRPr="00B8381B">
        <w:rPr>
          <w:i/>
        </w:rPr>
        <w:t>;</w:t>
      </w:r>
    </w:p>
    <w:p w:rsidR="00974EE8" w:rsidRPr="00B8381B" w:rsidRDefault="00974EE8" w:rsidP="00974EE8">
      <w:pPr>
        <w:pStyle w:val="a7"/>
        <w:numPr>
          <w:ilvl w:val="0"/>
          <w:numId w:val="6"/>
        </w:numPr>
        <w:ind w:left="709" w:hanging="283"/>
        <w:jc w:val="both"/>
        <w:rPr>
          <w:i/>
        </w:rPr>
      </w:pPr>
      <w:r w:rsidRPr="00B8381B">
        <w:rPr>
          <w:i/>
        </w:rPr>
        <w:t>«Семейные традиции»;</w:t>
      </w:r>
    </w:p>
    <w:p w:rsidR="00530811" w:rsidRPr="00B8381B" w:rsidRDefault="00530811" w:rsidP="004164A6">
      <w:pPr>
        <w:pStyle w:val="a7"/>
        <w:numPr>
          <w:ilvl w:val="0"/>
          <w:numId w:val="6"/>
        </w:numPr>
        <w:ind w:left="709" w:hanging="283"/>
        <w:jc w:val="both"/>
        <w:rPr>
          <w:i/>
          <w:color w:val="FF0000"/>
        </w:rPr>
      </w:pPr>
      <w:r w:rsidRPr="00B8381B">
        <w:rPr>
          <w:i/>
        </w:rPr>
        <w:t>«Знатоки правильного питания»</w:t>
      </w:r>
      <w:r w:rsidR="00E5634E" w:rsidRPr="00B8381B">
        <w:rPr>
          <w:i/>
        </w:rPr>
        <w:t>;</w:t>
      </w:r>
    </w:p>
    <w:p w:rsidR="00D95354" w:rsidRPr="00B8381B" w:rsidRDefault="00D95354" w:rsidP="004164A6">
      <w:pPr>
        <w:pStyle w:val="a7"/>
        <w:numPr>
          <w:ilvl w:val="0"/>
          <w:numId w:val="6"/>
        </w:numPr>
        <w:ind w:left="709" w:hanging="283"/>
        <w:jc w:val="both"/>
        <w:rPr>
          <w:i/>
        </w:rPr>
      </w:pPr>
      <w:r w:rsidRPr="00B8381B">
        <w:rPr>
          <w:i/>
        </w:rPr>
        <w:t>«</w:t>
      </w:r>
      <w:r w:rsidR="00B33999" w:rsidRPr="00B8381B">
        <w:rPr>
          <w:i/>
        </w:rPr>
        <w:t>Маленький исследователь</w:t>
      </w:r>
      <w:r w:rsidR="009E772C" w:rsidRPr="00B8381B">
        <w:rPr>
          <w:i/>
        </w:rPr>
        <w:t xml:space="preserve">: </w:t>
      </w:r>
      <w:r w:rsidR="00B33999" w:rsidRPr="00B8381B">
        <w:rPr>
          <w:i/>
        </w:rPr>
        <w:t>отчего и почему</w:t>
      </w:r>
      <w:r w:rsidR="00F14A91" w:rsidRPr="00B8381B">
        <w:rPr>
          <w:i/>
        </w:rPr>
        <w:t>»</w:t>
      </w:r>
      <w:r w:rsidR="00E5634E" w:rsidRPr="00B8381B">
        <w:rPr>
          <w:i/>
        </w:rPr>
        <w:t>;</w:t>
      </w:r>
    </w:p>
    <w:p w:rsidR="00530811" w:rsidRPr="00B8381B" w:rsidRDefault="00530811" w:rsidP="00530811">
      <w:pPr>
        <w:pStyle w:val="a7"/>
        <w:numPr>
          <w:ilvl w:val="0"/>
          <w:numId w:val="6"/>
        </w:numPr>
        <w:ind w:left="709" w:hanging="283"/>
        <w:jc w:val="both"/>
        <w:rPr>
          <w:i/>
        </w:rPr>
      </w:pPr>
      <w:r w:rsidRPr="00B8381B">
        <w:rPr>
          <w:i/>
        </w:rPr>
        <w:t>«Вместе вес</w:t>
      </w:r>
      <w:r w:rsidR="00936F97" w:rsidRPr="00B8381B">
        <w:rPr>
          <w:i/>
        </w:rPr>
        <w:t>ело играть, мастерить и читать»</w:t>
      </w:r>
      <w:r w:rsidR="00974EE8" w:rsidRPr="00B8381B">
        <w:rPr>
          <w:i/>
        </w:rPr>
        <w:t>.</w:t>
      </w:r>
    </w:p>
    <w:p w:rsidR="004F7297" w:rsidRPr="00B8381B" w:rsidRDefault="00894F3C" w:rsidP="002658AE">
      <w:pPr>
        <w:tabs>
          <w:tab w:val="left" w:pos="993"/>
          <w:tab w:val="left" w:pos="5715"/>
        </w:tabs>
        <w:ind w:left="284" w:firstLine="425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164A6" w:rsidRPr="00B8381B">
        <w:rPr>
          <w:color w:val="000000" w:themeColor="text1"/>
        </w:rPr>
        <w:t>3.3. В каждой</w:t>
      </w:r>
      <w:r w:rsidR="00852092" w:rsidRPr="00B8381B">
        <w:rPr>
          <w:color w:val="000000" w:themeColor="text1"/>
        </w:rPr>
        <w:t xml:space="preserve"> тематической</w:t>
      </w:r>
      <w:r w:rsidR="004164A6" w:rsidRPr="00B8381B">
        <w:rPr>
          <w:color w:val="000000" w:themeColor="text1"/>
        </w:rPr>
        <w:t xml:space="preserve"> </w:t>
      </w:r>
      <w:r w:rsidR="00D17FFE" w:rsidRPr="00B8381B">
        <w:rPr>
          <w:color w:val="000000" w:themeColor="text1"/>
        </w:rPr>
        <w:t xml:space="preserve">секции может принять участие </w:t>
      </w:r>
      <w:r w:rsidR="003F6DEE" w:rsidRPr="00B8381B">
        <w:rPr>
          <w:color w:val="000000" w:themeColor="text1"/>
        </w:rPr>
        <w:t xml:space="preserve">только </w:t>
      </w:r>
      <w:r w:rsidR="00530811" w:rsidRPr="00B8381B">
        <w:rPr>
          <w:color w:val="000000" w:themeColor="text1"/>
        </w:rPr>
        <w:t>один проект</w:t>
      </w:r>
      <w:r w:rsidR="00D17FFE" w:rsidRPr="00B8381B">
        <w:rPr>
          <w:color w:val="000000" w:themeColor="text1"/>
        </w:rPr>
        <w:t xml:space="preserve"> от </w:t>
      </w:r>
      <w:r w:rsidR="001F3642">
        <w:rPr>
          <w:color w:val="000000" w:themeColor="text1"/>
        </w:rPr>
        <w:t>образовательного учреждения (филиала)</w:t>
      </w:r>
      <w:r w:rsidR="00D17FFE" w:rsidRPr="00B8381B">
        <w:rPr>
          <w:color w:val="000000" w:themeColor="text1"/>
        </w:rPr>
        <w:t>.</w:t>
      </w:r>
      <w:r w:rsidR="00530811" w:rsidRPr="00B8381B">
        <w:rPr>
          <w:color w:val="000000" w:themeColor="text1"/>
        </w:rPr>
        <w:t xml:space="preserve"> </w:t>
      </w:r>
      <w:r w:rsidR="00DD68E9" w:rsidRPr="00B8381B">
        <w:rPr>
          <w:color w:val="000000" w:themeColor="text1"/>
        </w:rPr>
        <w:t>Проект может быть индивидуальным и</w:t>
      </w:r>
      <w:r w:rsidR="00E5634E" w:rsidRPr="00B8381B">
        <w:rPr>
          <w:color w:val="000000" w:themeColor="text1"/>
        </w:rPr>
        <w:t>ли</w:t>
      </w:r>
      <w:r w:rsidR="00DD68E9" w:rsidRPr="00B8381B">
        <w:rPr>
          <w:color w:val="000000" w:themeColor="text1"/>
        </w:rPr>
        <w:t xml:space="preserve"> групповым.</w:t>
      </w:r>
    </w:p>
    <w:p w:rsidR="00454B78" w:rsidRPr="00B8381B" w:rsidRDefault="00454B78" w:rsidP="00D17FFE">
      <w:pPr>
        <w:tabs>
          <w:tab w:val="left" w:pos="5715"/>
        </w:tabs>
        <w:ind w:left="284"/>
        <w:rPr>
          <w:color w:val="000000" w:themeColor="text1"/>
        </w:rPr>
      </w:pPr>
    </w:p>
    <w:p w:rsidR="00A06EA7" w:rsidRPr="00B8381B" w:rsidRDefault="002E3165" w:rsidP="005E589B">
      <w:pPr>
        <w:pStyle w:val="a7"/>
        <w:numPr>
          <w:ilvl w:val="0"/>
          <w:numId w:val="13"/>
        </w:numPr>
        <w:tabs>
          <w:tab w:val="left" w:pos="5715"/>
        </w:tabs>
        <w:jc w:val="center"/>
        <w:rPr>
          <w:b/>
          <w:color w:val="000000" w:themeColor="text1"/>
        </w:rPr>
      </w:pPr>
      <w:r w:rsidRPr="00B8381B">
        <w:rPr>
          <w:b/>
          <w:color w:val="000000" w:themeColor="text1"/>
        </w:rPr>
        <w:t xml:space="preserve">Порядок </w:t>
      </w:r>
      <w:r w:rsidR="00574202" w:rsidRPr="00B8381B">
        <w:rPr>
          <w:b/>
          <w:color w:val="000000" w:themeColor="text1"/>
        </w:rPr>
        <w:t>проведения Фестиваля</w:t>
      </w:r>
    </w:p>
    <w:p w:rsidR="00A06EA7" w:rsidRPr="00B8381B" w:rsidRDefault="00A06EA7" w:rsidP="00A06EA7">
      <w:pPr>
        <w:tabs>
          <w:tab w:val="left" w:pos="5715"/>
        </w:tabs>
        <w:jc w:val="center"/>
        <w:rPr>
          <w:b/>
          <w:color w:val="000000" w:themeColor="text1"/>
        </w:rPr>
      </w:pPr>
    </w:p>
    <w:p w:rsidR="001F3642" w:rsidRDefault="001F3642" w:rsidP="00894F3C">
      <w:pPr>
        <w:pStyle w:val="a7"/>
        <w:numPr>
          <w:ilvl w:val="1"/>
          <w:numId w:val="13"/>
        </w:numPr>
        <w:tabs>
          <w:tab w:val="left" w:pos="5715"/>
        </w:tabs>
        <w:ind w:left="1276"/>
        <w:jc w:val="both"/>
      </w:pPr>
      <w:r w:rsidRPr="001F3642">
        <w:rPr>
          <w:color w:val="000000" w:themeColor="text1"/>
          <w:u w:val="single"/>
        </w:rPr>
        <w:t>Период проведения Фестиваля</w:t>
      </w:r>
      <w:r w:rsidRPr="001F3642">
        <w:rPr>
          <w:color w:val="000000" w:themeColor="text1"/>
        </w:rPr>
        <w:t xml:space="preserve"> - с </w:t>
      </w:r>
      <w:r w:rsidRPr="00B8381B">
        <w:t>07 апреля по 29</w:t>
      </w:r>
      <w:r>
        <w:t xml:space="preserve"> апреля</w:t>
      </w:r>
      <w:r w:rsidRPr="00B8381B">
        <w:t xml:space="preserve"> 2025 года.</w:t>
      </w:r>
    </w:p>
    <w:p w:rsidR="001F3642" w:rsidRPr="001F3642" w:rsidRDefault="001F3642" w:rsidP="00894F3C">
      <w:pPr>
        <w:pStyle w:val="a7"/>
        <w:numPr>
          <w:ilvl w:val="1"/>
          <w:numId w:val="13"/>
        </w:numPr>
        <w:tabs>
          <w:tab w:val="left" w:pos="5715"/>
        </w:tabs>
        <w:ind w:left="1276"/>
        <w:jc w:val="both"/>
        <w:rPr>
          <w:color w:val="000000" w:themeColor="text1"/>
        </w:rPr>
      </w:pPr>
      <w:r w:rsidRPr="001F3642">
        <w:rPr>
          <w:color w:val="000000" w:themeColor="text1"/>
        </w:rPr>
        <w:t>Устанавливаются следующие этапы и сроки проведения Фестиваля:</w:t>
      </w:r>
    </w:p>
    <w:p w:rsidR="001F3642" w:rsidRDefault="001F3642" w:rsidP="008E4407">
      <w:pPr>
        <w:tabs>
          <w:tab w:val="left" w:pos="284"/>
          <w:tab w:val="left" w:pos="567"/>
          <w:tab w:val="left" w:pos="5715"/>
        </w:tabs>
        <w:ind w:left="284"/>
        <w:jc w:val="both"/>
        <w:rPr>
          <w:color w:val="000000" w:themeColor="text1"/>
        </w:rPr>
      </w:pPr>
      <w:r w:rsidRPr="001F3642">
        <w:rPr>
          <w:color w:val="000000" w:themeColor="text1"/>
          <w:u w:val="single"/>
        </w:rPr>
        <w:t>Первый этап</w:t>
      </w:r>
      <w:r w:rsidRPr="001F3642">
        <w:rPr>
          <w:color w:val="000000" w:themeColor="text1"/>
        </w:rPr>
        <w:t xml:space="preserve"> – подготовит</w:t>
      </w:r>
      <w:r>
        <w:rPr>
          <w:color w:val="000000" w:themeColor="text1"/>
        </w:rPr>
        <w:t xml:space="preserve">ельный, в срок с </w:t>
      </w:r>
      <w:r w:rsidRPr="003E6459">
        <w:rPr>
          <w:b/>
          <w:color w:val="000000" w:themeColor="text1"/>
        </w:rPr>
        <w:t>07 апреля по 16 апреля 2025 года.</w:t>
      </w:r>
      <w:r w:rsidRPr="001F3642">
        <w:rPr>
          <w:color w:val="000000" w:themeColor="text1"/>
        </w:rPr>
        <w:t xml:space="preserve"> </w:t>
      </w:r>
    </w:p>
    <w:p w:rsidR="001F3642" w:rsidRPr="001F3642" w:rsidRDefault="001F3642" w:rsidP="008E4407">
      <w:pPr>
        <w:tabs>
          <w:tab w:val="left" w:pos="284"/>
          <w:tab w:val="left" w:pos="5715"/>
        </w:tabs>
        <w:ind w:left="284"/>
        <w:jc w:val="both"/>
        <w:rPr>
          <w:color w:val="000000" w:themeColor="text1"/>
        </w:rPr>
      </w:pPr>
      <w:r w:rsidRPr="001F3642">
        <w:rPr>
          <w:color w:val="000000" w:themeColor="text1"/>
        </w:rPr>
        <w:t>На данном этапе участники принимают решение об участии в Фестивале и подают в Оргкомитет</w:t>
      </w:r>
      <w:r w:rsidR="00906BF0">
        <w:rPr>
          <w:color w:val="000000" w:themeColor="text1"/>
        </w:rPr>
        <w:t xml:space="preserve"> секции</w:t>
      </w:r>
      <w:r w:rsidRPr="001F3642">
        <w:rPr>
          <w:color w:val="000000" w:themeColor="text1"/>
        </w:rPr>
        <w:t xml:space="preserve"> заявку с материалами</w:t>
      </w:r>
      <w:r>
        <w:rPr>
          <w:color w:val="000000" w:themeColor="text1"/>
        </w:rPr>
        <w:t xml:space="preserve"> (Приложение № 1)</w:t>
      </w:r>
      <w:r w:rsidRPr="001F3642">
        <w:rPr>
          <w:color w:val="000000" w:themeColor="text1"/>
        </w:rPr>
        <w:t>.</w:t>
      </w:r>
      <w:r w:rsidR="00EA3025" w:rsidRPr="00EA3025">
        <w:rPr>
          <w:color w:val="000000" w:themeColor="text1"/>
        </w:rPr>
        <w:t xml:space="preserve"> </w:t>
      </w:r>
      <w:r w:rsidR="00CA3EB5">
        <w:rPr>
          <w:color w:val="000000" w:themeColor="text1"/>
        </w:rPr>
        <w:t xml:space="preserve">Заявку и ссылку на видеоролик </w:t>
      </w:r>
      <w:r w:rsidR="003E6459">
        <w:rPr>
          <w:color w:val="000000" w:themeColor="text1"/>
        </w:rPr>
        <w:t>направляют</w:t>
      </w:r>
      <w:r w:rsidR="00EA3025" w:rsidRPr="00B8381B">
        <w:rPr>
          <w:color w:val="000000" w:themeColor="text1"/>
        </w:rPr>
        <w:t xml:space="preserve"> на электронную почту тематической секции</w:t>
      </w:r>
      <w:r w:rsidR="00CA3EB5">
        <w:rPr>
          <w:color w:val="000000" w:themeColor="text1"/>
        </w:rPr>
        <w:t xml:space="preserve"> в соответствии с </w:t>
      </w:r>
      <w:r w:rsidR="002658AE">
        <w:rPr>
          <w:color w:val="000000" w:themeColor="text1"/>
        </w:rPr>
        <w:t>пунктом 6.1</w:t>
      </w:r>
      <w:r w:rsidR="00CA3EB5">
        <w:rPr>
          <w:color w:val="000000" w:themeColor="text1"/>
        </w:rPr>
        <w:t xml:space="preserve"> данного Положения.</w:t>
      </w:r>
      <w:r w:rsidR="00EA3025" w:rsidRPr="00B8381B">
        <w:rPr>
          <w:color w:val="000000" w:themeColor="text1"/>
        </w:rPr>
        <w:t xml:space="preserve"> </w:t>
      </w:r>
    </w:p>
    <w:p w:rsidR="001F3642" w:rsidRPr="001F3642" w:rsidRDefault="00CA42DA" w:rsidP="00F85783">
      <w:pPr>
        <w:tabs>
          <w:tab w:val="left" w:pos="1134"/>
        </w:tabs>
        <w:ind w:left="284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lastRenderedPageBreak/>
        <w:t xml:space="preserve"> </w:t>
      </w:r>
      <w:r w:rsidR="001F3642" w:rsidRPr="001F3642">
        <w:rPr>
          <w:color w:val="000000" w:themeColor="text1"/>
          <w:u w:val="single"/>
        </w:rPr>
        <w:t>Второй этап</w:t>
      </w:r>
      <w:r w:rsidR="001F3642">
        <w:rPr>
          <w:color w:val="000000" w:themeColor="text1"/>
        </w:rPr>
        <w:t xml:space="preserve"> – отборочный, в срок с 17 апреля по 21</w:t>
      </w:r>
      <w:r w:rsidR="001F3642" w:rsidRPr="001F3642">
        <w:rPr>
          <w:color w:val="000000" w:themeColor="text1"/>
        </w:rPr>
        <w:t xml:space="preserve"> апреля 2025 год</w:t>
      </w:r>
      <w:r w:rsidR="001F3642">
        <w:rPr>
          <w:color w:val="000000" w:themeColor="text1"/>
        </w:rPr>
        <w:t xml:space="preserve">а. Жюри выполняет </w:t>
      </w:r>
      <w:r w:rsidR="002D3B08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</w:t>
      </w:r>
      <w:r w:rsidR="001F3642">
        <w:rPr>
          <w:color w:val="000000" w:themeColor="text1"/>
        </w:rPr>
        <w:t>оценку работ,</w:t>
      </w:r>
      <w:r w:rsidR="001F3642" w:rsidRPr="001F3642">
        <w:rPr>
          <w:color w:val="000000" w:themeColor="text1"/>
        </w:rPr>
        <w:t xml:space="preserve"> определяет призеров и победителей в каждой секции по номинациям. </w:t>
      </w:r>
    </w:p>
    <w:p w:rsidR="00662A91" w:rsidRDefault="001F3642" w:rsidP="00F85783">
      <w:pPr>
        <w:tabs>
          <w:tab w:val="left" w:pos="5715"/>
        </w:tabs>
        <w:ind w:left="284"/>
        <w:jc w:val="both"/>
        <w:rPr>
          <w:color w:val="000000" w:themeColor="text1"/>
        </w:rPr>
      </w:pPr>
      <w:r w:rsidRPr="00662A91">
        <w:rPr>
          <w:color w:val="000000" w:themeColor="text1"/>
          <w:u w:val="single"/>
        </w:rPr>
        <w:t>Третий этап</w:t>
      </w:r>
      <w:r w:rsidRPr="001F3642">
        <w:rPr>
          <w:color w:val="000000" w:themeColor="text1"/>
        </w:rPr>
        <w:t xml:space="preserve"> – презентационный, </w:t>
      </w:r>
      <w:r w:rsidR="00662A91">
        <w:rPr>
          <w:color w:val="000000" w:themeColor="text1"/>
        </w:rPr>
        <w:t>в срок с 22 апреля 2025 г.  по 28</w:t>
      </w:r>
      <w:r w:rsidRPr="001F3642">
        <w:rPr>
          <w:color w:val="000000" w:themeColor="text1"/>
        </w:rPr>
        <w:t xml:space="preserve"> апреля 2025 года</w:t>
      </w:r>
      <w:r w:rsidR="004E4F7F">
        <w:rPr>
          <w:color w:val="000000" w:themeColor="text1"/>
        </w:rPr>
        <w:t>.</w:t>
      </w:r>
      <w:r w:rsidR="00662A91" w:rsidRPr="00662A91">
        <w:rPr>
          <w:color w:val="000000" w:themeColor="text1"/>
        </w:rPr>
        <w:t xml:space="preserve"> </w:t>
      </w:r>
      <w:r w:rsidR="00662A91">
        <w:rPr>
          <w:color w:val="000000" w:themeColor="text1"/>
        </w:rPr>
        <w:t>о</w:t>
      </w:r>
      <w:r w:rsidR="00662A91" w:rsidRPr="001F3642">
        <w:rPr>
          <w:color w:val="000000" w:themeColor="text1"/>
        </w:rPr>
        <w:t>ргкомитет</w:t>
      </w:r>
      <w:r w:rsidR="00662A91">
        <w:rPr>
          <w:color w:val="000000" w:themeColor="text1"/>
        </w:rPr>
        <w:t xml:space="preserve"> секций </w:t>
      </w:r>
      <w:r w:rsidR="00EA3025">
        <w:rPr>
          <w:color w:val="000000" w:themeColor="text1"/>
        </w:rPr>
        <w:t>готови</w:t>
      </w:r>
      <w:r w:rsidR="00662A91">
        <w:rPr>
          <w:color w:val="000000" w:themeColor="text1"/>
        </w:rPr>
        <w:t>т</w:t>
      </w:r>
      <w:r w:rsidR="00662A91" w:rsidRPr="001F3642">
        <w:rPr>
          <w:color w:val="000000" w:themeColor="text1"/>
        </w:rPr>
        <w:t xml:space="preserve"> содержательную презентацию</w:t>
      </w:r>
      <w:r w:rsidR="00662A91">
        <w:rPr>
          <w:color w:val="000000" w:themeColor="text1"/>
        </w:rPr>
        <w:t xml:space="preserve"> и</w:t>
      </w:r>
      <w:r w:rsidR="00662A91" w:rsidRPr="001F3642">
        <w:rPr>
          <w:color w:val="000000" w:themeColor="text1"/>
        </w:rPr>
        <w:t xml:space="preserve"> </w:t>
      </w:r>
      <w:r w:rsidR="00662A91">
        <w:rPr>
          <w:color w:val="000000" w:themeColor="text1"/>
        </w:rPr>
        <w:t xml:space="preserve">мастер – классы </w:t>
      </w:r>
      <w:r w:rsidR="00EA3025">
        <w:rPr>
          <w:color w:val="000000" w:themeColor="text1"/>
        </w:rPr>
        <w:t>проектов призеров</w:t>
      </w:r>
      <w:r w:rsidR="00662A91">
        <w:rPr>
          <w:color w:val="000000" w:themeColor="text1"/>
        </w:rPr>
        <w:t xml:space="preserve"> и победителей для торжественного закрытия Фестиваля.</w:t>
      </w:r>
      <w:r w:rsidRPr="001F3642">
        <w:rPr>
          <w:color w:val="000000" w:themeColor="text1"/>
        </w:rPr>
        <w:t xml:space="preserve"> </w:t>
      </w:r>
    </w:p>
    <w:p w:rsidR="002D3B08" w:rsidRDefault="002658AE" w:rsidP="00F718EC">
      <w:pPr>
        <w:tabs>
          <w:tab w:val="left" w:pos="567"/>
          <w:tab w:val="left" w:pos="1134"/>
          <w:tab w:val="left" w:pos="1276"/>
          <w:tab w:val="left" w:pos="5715"/>
        </w:tabs>
        <w:ind w:left="284" w:firstLine="207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D3B08">
        <w:rPr>
          <w:color w:val="000000" w:themeColor="text1"/>
        </w:rPr>
        <w:t xml:space="preserve">     </w:t>
      </w:r>
      <w:r w:rsidR="00662A91">
        <w:rPr>
          <w:color w:val="000000" w:themeColor="text1"/>
        </w:rPr>
        <w:t>29 апреля 2025 г.  - т</w:t>
      </w:r>
      <w:r w:rsidR="001F3642" w:rsidRPr="001F3642">
        <w:rPr>
          <w:color w:val="000000" w:themeColor="text1"/>
        </w:rPr>
        <w:t xml:space="preserve">оржественное закрытие Фестиваля, мастер – классы от призеров и </w:t>
      </w:r>
      <w:r w:rsidR="002D3B08">
        <w:rPr>
          <w:color w:val="000000" w:themeColor="text1"/>
        </w:rPr>
        <w:t xml:space="preserve">  </w:t>
      </w:r>
      <w:r w:rsidR="001F3642" w:rsidRPr="001F3642">
        <w:rPr>
          <w:color w:val="000000" w:themeColor="text1"/>
        </w:rPr>
        <w:t>победителей</w:t>
      </w:r>
      <w:r w:rsidR="00662A91">
        <w:rPr>
          <w:color w:val="000000" w:themeColor="text1"/>
        </w:rPr>
        <w:t xml:space="preserve"> в МАОУ лицей № 180 по адресу Крестинского 43 (</w:t>
      </w:r>
      <w:r w:rsidR="00EA3025">
        <w:rPr>
          <w:color w:val="000000" w:themeColor="text1"/>
        </w:rPr>
        <w:t>начальная школа</w:t>
      </w:r>
      <w:r w:rsidR="00662A91">
        <w:rPr>
          <w:color w:val="000000" w:themeColor="text1"/>
        </w:rPr>
        <w:t>) в 16.30</w:t>
      </w:r>
      <w:r w:rsidR="001F3642" w:rsidRPr="001F3642">
        <w:rPr>
          <w:color w:val="000000" w:themeColor="text1"/>
        </w:rPr>
        <w:t xml:space="preserve">. </w:t>
      </w:r>
    </w:p>
    <w:p w:rsidR="002E3165" w:rsidRPr="00B8381B" w:rsidRDefault="00894F3C" w:rsidP="00575D03">
      <w:pPr>
        <w:tabs>
          <w:tab w:val="left" w:pos="567"/>
          <w:tab w:val="left" w:pos="709"/>
          <w:tab w:val="left" w:pos="1134"/>
          <w:tab w:val="left" w:pos="5715"/>
        </w:tabs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66E43">
        <w:rPr>
          <w:color w:val="000000" w:themeColor="text1"/>
        </w:rPr>
        <w:t xml:space="preserve">  </w:t>
      </w:r>
      <w:r w:rsidR="007C2A5E">
        <w:rPr>
          <w:color w:val="000000" w:themeColor="text1"/>
        </w:rPr>
        <w:t xml:space="preserve">      </w:t>
      </w:r>
      <w:r w:rsidR="00EA3025">
        <w:rPr>
          <w:color w:val="000000" w:themeColor="text1"/>
        </w:rPr>
        <w:t>4.3.</w:t>
      </w:r>
      <w:r w:rsidR="007C2A5E">
        <w:rPr>
          <w:color w:val="000000" w:themeColor="text1"/>
        </w:rPr>
        <w:t xml:space="preserve"> </w:t>
      </w:r>
      <w:r w:rsidR="00EA3025">
        <w:rPr>
          <w:color w:val="000000" w:themeColor="text1"/>
        </w:rPr>
        <w:t>Этапы</w:t>
      </w:r>
      <w:r w:rsidR="00574202" w:rsidRPr="00B8381B">
        <w:rPr>
          <w:color w:val="000000" w:themeColor="text1"/>
        </w:rPr>
        <w:t xml:space="preserve"> Фестиваля</w:t>
      </w:r>
      <w:r w:rsidR="00240219" w:rsidRPr="00B8381B">
        <w:rPr>
          <w:color w:val="000000" w:themeColor="text1"/>
        </w:rPr>
        <w:t xml:space="preserve"> проводятся в формате онлайн</w:t>
      </w:r>
      <w:r w:rsidR="002E3165" w:rsidRPr="00B8381B">
        <w:rPr>
          <w:color w:val="000000" w:themeColor="text1"/>
        </w:rPr>
        <w:t>.</w:t>
      </w:r>
      <w:r w:rsidR="00240219" w:rsidRPr="00B8381B">
        <w:rPr>
          <w:color w:val="000000" w:themeColor="text1"/>
        </w:rPr>
        <w:t xml:space="preserve"> Формат </w:t>
      </w:r>
      <w:r w:rsidR="004E776A" w:rsidRPr="00B8381B">
        <w:rPr>
          <w:color w:val="000000" w:themeColor="text1"/>
        </w:rPr>
        <w:t xml:space="preserve">офлайн используется для </w:t>
      </w:r>
      <w:r w:rsidR="00240219" w:rsidRPr="00B8381B">
        <w:rPr>
          <w:color w:val="000000" w:themeColor="text1"/>
        </w:rPr>
        <w:t>проведения</w:t>
      </w:r>
      <w:r w:rsidR="00EA3025">
        <w:rPr>
          <w:color w:val="000000" w:themeColor="text1"/>
        </w:rPr>
        <w:t xml:space="preserve"> торжественного закрытия Фестиваля, презентации мастер классов призеров и победителей</w:t>
      </w:r>
      <w:r w:rsidR="00240219" w:rsidRPr="00B8381B">
        <w:rPr>
          <w:color w:val="000000" w:themeColor="text1"/>
        </w:rPr>
        <w:t xml:space="preserve"> с учетом санитарно-эпидемиологической обстановки</w:t>
      </w:r>
      <w:r w:rsidR="00E10736" w:rsidRPr="00B8381B">
        <w:rPr>
          <w:color w:val="000000" w:themeColor="text1"/>
        </w:rPr>
        <w:t xml:space="preserve"> и других факторов</w:t>
      </w:r>
      <w:r w:rsidR="00240219" w:rsidRPr="00B8381B">
        <w:rPr>
          <w:color w:val="000000" w:themeColor="text1"/>
        </w:rPr>
        <w:t>.</w:t>
      </w:r>
    </w:p>
    <w:p w:rsidR="00EA3025" w:rsidRPr="000153C2" w:rsidRDefault="000153C2" w:rsidP="000153C2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4.4</w:t>
      </w:r>
      <w:r w:rsidRPr="000153C2">
        <w:rPr>
          <w:color w:val="000000" w:themeColor="text1"/>
        </w:rPr>
        <w:t>.</w:t>
      </w:r>
      <w:r>
        <w:rPr>
          <w:color w:val="000000" w:themeColor="text1"/>
        </w:rPr>
        <w:t xml:space="preserve">  </w:t>
      </w:r>
      <w:r w:rsidR="00EA3025" w:rsidRPr="000153C2">
        <w:rPr>
          <w:color w:val="000000" w:themeColor="text1"/>
        </w:rPr>
        <w:t>Согласие на обработку персональных данных заполняется родителями (законными представителями) и х</w:t>
      </w:r>
      <w:r w:rsidR="00906BF0" w:rsidRPr="000153C2">
        <w:rPr>
          <w:color w:val="000000" w:themeColor="text1"/>
        </w:rPr>
        <w:t>ранятся в образовательной организации заявителя</w:t>
      </w:r>
      <w:r w:rsidR="00EA3025" w:rsidRPr="000153C2">
        <w:rPr>
          <w:color w:val="000000" w:themeColor="text1"/>
        </w:rPr>
        <w:t xml:space="preserve"> (Приложение № 2).</w:t>
      </w:r>
    </w:p>
    <w:p w:rsidR="00906BF0" w:rsidRPr="000153C2" w:rsidRDefault="000153C2" w:rsidP="000153C2">
      <w:pPr>
        <w:tabs>
          <w:tab w:val="left" w:pos="851"/>
          <w:tab w:val="left" w:pos="1276"/>
          <w:tab w:val="left" w:pos="5715"/>
        </w:tabs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4.5.</w:t>
      </w:r>
      <w:r w:rsidRPr="000153C2">
        <w:rPr>
          <w:color w:val="000000" w:themeColor="text1"/>
        </w:rPr>
        <w:t xml:space="preserve"> </w:t>
      </w:r>
      <w:r w:rsidR="00906BF0" w:rsidRPr="000153C2">
        <w:rPr>
          <w:color w:val="000000" w:themeColor="text1"/>
        </w:rPr>
        <w:t>Работы победителей размещаются на официальном сайте МАОУ лицей № 180 «</w:t>
      </w:r>
      <w:proofErr w:type="spellStart"/>
      <w:r w:rsidR="00906BF0" w:rsidRPr="000153C2">
        <w:rPr>
          <w:color w:val="000000" w:themeColor="text1"/>
        </w:rPr>
        <w:t>Полифорум</w:t>
      </w:r>
      <w:proofErr w:type="spellEnd"/>
      <w:r w:rsidR="00906BF0" w:rsidRPr="000153C2">
        <w:rPr>
          <w:color w:val="000000" w:themeColor="text1"/>
        </w:rPr>
        <w:t>» в срок не позднее 30 апреля 2025 года.</w:t>
      </w:r>
    </w:p>
    <w:p w:rsidR="001F3642" w:rsidRPr="00B8381B" w:rsidRDefault="001F3642" w:rsidP="000153C2">
      <w:pPr>
        <w:tabs>
          <w:tab w:val="left" w:pos="851"/>
          <w:tab w:val="left" w:pos="5715"/>
        </w:tabs>
        <w:ind w:left="708" w:hanging="567"/>
        <w:jc w:val="center"/>
        <w:rPr>
          <w:b/>
          <w:color w:val="000000" w:themeColor="text1"/>
        </w:rPr>
      </w:pPr>
    </w:p>
    <w:p w:rsidR="00585B75" w:rsidRPr="00B8381B" w:rsidRDefault="005E589B" w:rsidP="008E4407">
      <w:pPr>
        <w:tabs>
          <w:tab w:val="left" w:pos="284"/>
        </w:tabs>
        <w:jc w:val="center"/>
        <w:rPr>
          <w:b/>
          <w:color w:val="000000" w:themeColor="text1"/>
        </w:rPr>
      </w:pPr>
      <w:r w:rsidRPr="00B8381B">
        <w:rPr>
          <w:b/>
          <w:color w:val="000000" w:themeColor="text1"/>
        </w:rPr>
        <w:t>5</w:t>
      </w:r>
      <w:r w:rsidR="00B629A5" w:rsidRPr="00B8381B">
        <w:rPr>
          <w:b/>
          <w:color w:val="000000" w:themeColor="text1"/>
        </w:rPr>
        <w:t>. Требования к работам</w:t>
      </w:r>
    </w:p>
    <w:p w:rsidR="00A06EA7" w:rsidRPr="00B8381B" w:rsidRDefault="00A06EA7" w:rsidP="00FB186B">
      <w:pPr>
        <w:jc w:val="center"/>
        <w:rPr>
          <w:b/>
          <w:color w:val="000000" w:themeColor="text1"/>
        </w:rPr>
      </w:pPr>
    </w:p>
    <w:p w:rsidR="00C422D0" w:rsidRPr="00B8381B" w:rsidRDefault="005E589B" w:rsidP="00FB186B">
      <w:pPr>
        <w:ind w:firstLine="708"/>
        <w:jc w:val="both"/>
      </w:pPr>
      <w:r w:rsidRPr="00B8381B">
        <w:t>5</w:t>
      </w:r>
      <w:r w:rsidR="00D95354" w:rsidRPr="00B8381B">
        <w:t xml:space="preserve">.1. </w:t>
      </w:r>
      <w:bookmarkStart w:id="0" w:name="_GoBack"/>
      <w:bookmarkEnd w:id="0"/>
      <w:r w:rsidR="00CC38EA" w:rsidRPr="00B8381B">
        <w:t xml:space="preserve">Материалы, представленные на </w:t>
      </w:r>
      <w:r w:rsidR="00574202" w:rsidRPr="00B8381B">
        <w:t>Фестиваль</w:t>
      </w:r>
      <w:r w:rsidR="004118F9" w:rsidRPr="00B8381B">
        <w:t>, по содержанию могут</w:t>
      </w:r>
      <w:r w:rsidR="00CC38EA" w:rsidRPr="00B8381B">
        <w:t xml:space="preserve"> отражать </w:t>
      </w:r>
      <w:r w:rsidR="00AB7111" w:rsidRPr="00B8381B">
        <w:t xml:space="preserve">опыт семейного воспитания по приобщению </w:t>
      </w:r>
      <w:r w:rsidR="00A43E6C" w:rsidRPr="00B8381B">
        <w:t>детей к здоровому образу жизни</w:t>
      </w:r>
      <w:r w:rsidR="004865FF" w:rsidRPr="00B8381B">
        <w:t>, к здоровому питанию</w:t>
      </w:r>
      <w:r w:rsidR="00A43E6C" w:rsidRPr="00B8381B">
        <w:t>;</w:t>
      </w:r>
      <w:r w:rsidR="004118F9" w:rsidRPr="00B8381B">
        <w:t xml:space="preserve"> природе, традициям, </w:t>
      </w:r>
      <w:r w:rsidR="00A43E6C" w:rsidRPr="00B8381B">
        <w:t>культуре</w:t>
      </w:r>
      <w:r w:rsidR="004865FF" w:rsidRPr="00B8381B">
        <w:t xml:space="preserve"> и истории</w:t>
      </w:r>
      <w:r w:rsidR="00A43E6C" w:rsidRPr="00B8381B">
        <w:t xml:space="preserve"> </w:t>
      </w:r>
      <w:r w:rsidR="00CA17B8" w:rsidRPr="00B8381B">
        <w:t>Свердловской области</w:t>
      </w:r>
      <w:r w:rsidR="00A43E6C" w:rsidRPr="00B8381B">
        <w:t xml:space="preserve">, </w:t>
      </w:r>
      <w:r w:rsidR="004118F9" w:rsidRPr="00B8381B">
        <w:t xml:space="preserve">города </w:t>
      </w:r>
      <w:r w:rsidR="00CA17B8" w:rsidRPr="00B8381B">
        <w:t>Екатеринбурга</w:t>
      </w:r>
      <w:r w:rsidR="00A43E6C" w:rsidRPr="00B8381B">
        <w:t>,</w:t>
      </w:r>
      <w:r w:rsidR="004865FF" w:rsidRPr="00B8381B">
        <w:t xml:space="preserve"> России, </w:t>
      </w:r>
      <w:r w:rsidR="00A43E6C" w:rsidRPr="00B8381B">
        <w:t>семейным традициям;</w:t>
      </w:r>
      <w:r w:rsidR="004118F9" w:rsidRPr="00B8381B">
        <w:t xml:space="preserve"> исследовате</w:t>
      </w:r>
      <w:r w:rsidR="00A43E6C" w:rsidRPr="00B8381B">
        <w:t>льской</w:t>
      </w:r>
      <w:r w:rsidR="00351A7C" w:rsidRPr="00B8381B">
        <w:t>, экспериментальной</w:t>
      </w:r>
      <w:r w:rsidR="00A43E6C" w:rsidRPr="00B8381B">
        <w:t xml:space="preserve"> и поисковой деятельности;</w:t>
      </w:r>
      <w:r w:rsidR="004118F9" w:rsidRPr="00B8381B">
        <w:t xml:space="preserve"> читательской культуре</w:t>
      </w:r>
      <w:r w:rsidR="00351A7C" w:rsidRPr="00B8381B">
        <w:t>;</w:t>
      </w:r>
      <w:r w:rsidR="00A43E6C" w:rsidRPr="00B8381B">
        <w:t xml:space="preserve"> </w:t>
      </w:r>
      <w:r w:rsidR="00351A7C" w:rsidRPr="00B8381B">
        <w:t>основам декоративно-прикладного творчества</w:t>
      </w:r>
      <w:r w:rsidR="009A35DC" w:rsidRPr="00B8381B">
        <w:t xml:space="preserve"> и др.</w:t>
      </w:r>
      <w:r w:rsidR="00351A7C" w:rsidRPr="00B8381B">
        <w:t>.</w:t>
      </w:r>
    </w:p>
    <w:p w:rsidR="00303BD8" w:rsidRPr="00B8381B" w:rsidRDefault="005E589B" w:rsidP="00FB186B">
      <w:pPr>
        <w:ind w:firstLine="708"/>
        <w:jc w:val="both"/>
      </w:pPr>
      <w:r w:rsidRPr="00B8381B">
        <w:t>5</w:t>
      </w:r>
      <w:r w:rsidR="00557FA4" w:rsidRPr="00B8381B">
        <w:t>.2. Презентация</w:t>
      </w:r>
      <w:r w:rsidR="00321012" w:rsidRPr="00B8381B">
        <w:t xml:space="preserve"> </w:t>
      </w:r>
      <w:proofErr w:type="spellStart"/>
      <w:r w:rsidR="00321012" w:rsidRPr="00B8381B">
        <w:t>детско</w:t>
      </w:r>
      <w:proofErr w:type="spellEnd"/>
      <w:r w:rsidR="00321012" w:rsidRPr="00B8381B">
        <w:t xml:space="preserve"> - взрослого</w:t>
      </w:r>
      <w:r w:rsidR="00303BD8" w:rsidRPr="00B8381B">
        <w:t xml:space="preserve"> проекта</w:t>
      </w:r>
      <w:r w:rsidR="00320219" w:rsidRPr="00B8381B">
        <w:t xml:space="preserve"> </w:t>
      </w:r>
      <w:r w:rsidR="00F61D25" w:rsidRPr="00B8381B">
        <w:t>представляе</w:t>
      </w:r>
      <w:r w:rsidR="00303BD8" w:rsidRPr="00B8381B">
        <w:t>тся</w:t>
      </w:r>
      <w:r w:rsidR="00320219" w:rsidRPr="00B8381B">
        <w:t xml:space="preserve"> в виде</w:t>
      </w:r>
      <w:r w:rsidR="00466C1A" w:rsidRPr="00B8381B">
        <w:t xml:space="preserve"> </w:t>
      </w:r>
      <w:r w:rsidR="00303BD8" w:rsidRPr="00B8381B">
        <w:t>видеоролика. Формы представления используются различные: доклад</w:t>
      </w:r>
      <w:r w:rsidR="00B33999" w:rsidRPr="00B8381B">
        <w:t xml:space="preserve"> в сопровождении</w:t>
      </w:r>
      <w:r w:rsidR="00AB7111" w:rsidRPr="00B8381B">
        <w:t xml:space="preserve"> мультимедийной</w:t>
      </w:r>
      <w:r w:rsidR="00B33999" w:rsidRPr="00B8381B">
        <w:t xml:space="preserve"> презентации</w:t>
      </w:r>
      <w:r w:rsidR="00D95354" w:rsidRPr="00B8381B">
        <w:t xml:space="preserve">, </w:t>
      </w:r>
      <w:r w:rsidR="0003772A" w:rsidRPr="00B8381B">
        <w:t>мультипликационных фильмов и роликов</w:t>
      </w:r>
      <w:r w:rsidR="00D95354" w:rsidRPr="00B8381B">
        <w:t xml:space="preserve">, </w:t>
      </w:r>
      <w:r w:rsidR="0003772A" w:rsidRPr="00B8381B">
        <w:t>семейных</w:t>
      </w:r>
      <w:r w:rsidR="00B33999" w:rsidRPr="00B8381B">
        <w:t xml:space="preserve"> </w:t>
      </w:r>
      <w:r w:rsidR="0003772A" w:rsidRPr="00B8381B">
        <w:t>газет</w:t>
      </w:r>
      <w:r w:rsidR="00CE4CD7" w:rsidRPr="00B8381B">
        <w:t xml:space="preserve"> и </w:t>
      </w:r>
      <w:r w:rsidR="0003772A" w:rsidRPr="00B8381B">
        <w:t>календарей, читательских дневников, книг, макетов</w:t>
      </w:r>
      <w:r w:rsidR="00AB7111" w:rsidRPr="00B8381B">
        <w:t xml:space="preserve">, </w:t>
      </w:r>
      <w:r w:rsidR="0003772A" w:rsidRPr="00B8381B">
        <w:t>издел</w:t>
      </w:r>
      <w:r w:rsidR="00A43E6C" w:rsidRPr="00B8381B">
        <w:t xml:space="preserve">ий прикладного творчества, </w:t>
      </w:r>
      <w:r w:rsidR="0003772A" w:rsidRPr="00B8381B">
        <w:t>коллекций, игр</w:t>
      </w:r>
      <w:r w:rsidR="00A43E6C" w:rsidRPr="00B8381B">
        <w:t xml:space="preserve"> и игрушек</w:t>
      </w:r>
      <w:r w:rsidR="0003772A" w:rsidRPr="00B8381B">
        <w:t xml:space="preserve">, </w:t>
      </w:r>
      <w:r w:rsidR="00A43E6C" w:rsidRPr="00B8381B">
        <w:t>кукол</w:t>
      </w:r>
      <w:r w:rsidR="00320219" w:rsidRPr="00B8381B">
        <w:t>,</w:t>
      </w:r>
      <w:r w:rsidR="00A43E6C" w:rsidRPr="00B8381B">
        <w:t xml:space="preserve"> </w:t>
      </w:r>
      <w:r w:rsidR="0003772A" w:rsidRPr="00B8381B">
        <w:t>творческих номеров</w:t>
      </w:r>
      <w:r w:rsidR="00A43E6C" w:rsidRPr="00B8381B">
        <w:t xml:space="preserve"> (</w:t>
      </w:r>
      <w:r w:rsidR="0054794F" w:rsidRPr="00B8381B">
        <w:t>декламация, драматизация)</w:t>
      </w:r>
      <w:r w:rsidR="00D64980" w:rsidRPr="00B8381B">
        <w:t xml:space="preserve">, </w:t>
      </w:r>
      <w:proofErr w:type="spellStart"/>
      <w:r w:rsidR="00D64980" w:rsidRPr="00B8381B">
        <w:t>лэпбук</w:t>
      </w:r>
      <w:proofErr w:type="spellEnd"/>
      <w:r w:rsidR="0054794F" w:rsidRPr="00B8381B">
        <w:t xml:space="preserve"> и </w:t>
      </w:r>
      <w:proofErr w:type="gramStart"/>
      <w:r w:rsidR="00466C1A" w:rsidRPr="00B8381B">
        <w:t>др.</w:t>
      </w:r>
      <w:r w:rsidR="00F61D25" w:rsidRPr="00B8381B">
        <w:t>.</w:t>
      </w:r>
      <w:proofErr w:type="gramEnd"/>
      <w:r w:rsidR="00466C1A" w:rsidRPr="00B8381B">
        <w:t xml:space="preserve">  </w:t>
      </w:r>
    </w:p>
    <w:p w:rsidR="00466C1A" w:rsidRPr="00B8381B" w:rsidRDefault="005E589B" w:rsidP="00FB186B">
      <w:pPr>
        <w:ind w:firstLine="708"/>
        <w:jc w:val="both"/>
      </w:pPr>
      <w:r w:rsidRPr="00B8381B">
        <w:t>5</w:t>
      </w:r>
      <w:r w:rsidR="00303BD8" w:rsidRPr="00B8381B">
        <w:t xml:space="preserve">.3. </w:t>
      </w:r>
      <w:r w:rsidR="00894F3C">
        <w:t xml:space="preserve"> </w:t>
      </w:r>
      <w:r w:rsidR="00303BD8" w:rsidRPr="00B8381B">
        <w:t xml:space="preserve">Продолжительность видеоролика должна составлять максимум </w:t>
      </w:r>
      <w:r w:rsidR="00490A84">
        <w:t>240 сек</w:t>
      </w:r>
      <w:r w:rsidR="00303BD8" w:rsidRPr="00B8381B">
        <w:t>.</w:t>
      </w:r>
    </w:p>
    <w:p w:rsidR="00303BD8" w:rsidRPr="00B8381B" w:rsidRDefault="005E589B" w:rsidP="00894F3C">
      <w:pPr>
        <w:tabs>
          <w:tab w:val="left" w:pos="1134"/>
        </w:tabs>
        <w:ind w:firstLine="708"/>
        <w:jc w:val="both"/>
      </w:pPr>
      <w:r w:rsidRPr="00B8381B">
        <w:t>5</w:t>
      </w:r>
      <w:r w:rsidR="00303BD8" w:rsidRPr="00B8381B">
        <w:t xml:space="preserve">.4. </w:t>
      </w:r>
      <w:r w:rsidR="00894F3C">
        <w:t xml:space="preserve"> </w:t>
      </w:r>
      <w:r w:rsidR="00303BD8" w:rsidRPr="00B8381B">
        <w:t xml:space="preserve">Сюжет </w:t>
      </w:r>
      <w:r w:rsidR="00417818" w:rsidRPr="00B8381B">
        <w:t>видеоролика должен раскрывать все этапы проектного метода.</w:t>
      </w:r>
    </w:p>
    <w:p w:rsidR="00351A7C" w:rsidRPr="00B8381B" w:rsidRDefault="005E589B" w:rsidP="00FB186B">
      <w:pPr>
        <w:ind w:firstLine="708"/>
        <w:jc w:val="both"/>
        <w:rPr>
          <w:color w:val="000000"/>
        </w:rPr>
      </w:pPr>
      <w:r w:rsidRPr="00B8381B">
        <w:rPr>
          <w:iCs/>
          <w:color w:val="000000"/>
        </w:rPr>
        <w:t>5</w:t>
      </w:r>
      <w:r w:rsidR="00417818" w:rsidRPr="00B8381B">
        <w:rPr>
          <w:iCs/>
          <w:color w:val="000000"/>
        </w:rPr>
        <w:t>.5. Т</w:t>
      </w:r>
      <w:r w:rsidR="00CA17B8" w:rsidRPr="00B8381B">
        <w:rPr>
          <w:color w:val="000000"/>
        </w:rPr>
        <w:t>ема</w:t>
      </w:r>
      <w:r w:rsidR="00417818" w:rsidRPr="00B8381B">
        <w:rPr>
          <w:color w:val="000000"/>
        </w:rPr>
        <w:t xml:space="preserve"> проекта</w:t>
      </w:r>
      <w:r w:rsidR="00CA17B8" w:rsidRPr="00B8381B">
        <w:rPr>
          <w:color w:val="000000"/>
        </w:rPr>
        <w:t xml:space="preserve"> должна быть интересна</w:t>
      </w:r>
      <w:r w:rsidR="00351A7C" w:rsidRPr="00B8381B">
        <w:rPr>
          <w:color w:val="000000"/>
        </w:rPr>
        <w:t xml:space="preserve"> в перв</w:t>
      </w:r>
      <w:r w:rsidR="00CA17B8" w:rsidRPr="00B8381B">
        <w:rPr>
          <w:color w:val="000000"/>
        </w:rPr>
        <w:t>ую очередь</w:t>
      </w:r>
      <w:r w:rsidR="008E7B92" w:rsidRPr="00B8381B">
        <w:rPr>
          <w:color w:val="000000"/>
        </w:rPr>
        <w:t xml:space="preserve"> ребенку</w:t>
      </w:r>
      <w:r w:rsidR="00417818" w:rsidRPr="00B8381B">
        <w:rPr>
          <w:color w:val="000000"/>
        </w:rPr>
        <w:t>.</w:t>
      </w:r>
      <w:r w:rsidR="00CA17B8" w:rsidRPr="00B8381B">
        <w:rPr>
          <w:color w:val="000000"/>
        </w:rPr>
        <w:t xml:space="preserve"> </w:t>
      </w:r>
      <w:r w:rsidR="00417818" w:rsidRPr="00B8381B">
        <w:rPr>
          <w:color w:val="000000"/>
        </w:rPr>
        <w:t xml:space="preserve">Она </w:t>
      </w:r>
      <w:r w:rsidR="00351A7C" w:rsidRPr="00B8381B">
        <w:rPr>
          <w:color w:val="000000"/>
        </w:rPr>
        <w:t xml:space="preserve">должна быть выполнима, реальна, соответствовать возрастным особенностям детей. В названии темы не должно быть незнакомых детям слов, желательно избегать излишней наукообразности. </w:t>
      </w:r>
    </w:p>
    <w:p w:rsidR="00351A7C" w:rsidRPr="00B8381B" w:rsidRDefault="005E589B" w:rsidP="00FB186B">
      <w:pPr>
        <w:ind w:firstLine="708"/>
        <w:jc w:val="both"/>
        <w:rPr>
          <w:color w:val="000000"/>
        </w:rPr>
      </w:pPr>
      <w:r w:rsidRPr="00B8381B">
        <w:rPr>
          <w:iCs/>
          <w:color w:val="000000"/>
        </w:rPr>
        <w:t>5</w:t>
      </w:r>
      <w:r w:rsidR="00417818" w:rsidRPr="00B8381B">
        <w:rPr>
          <w:iCs/>
          <w:color w:val="000000"/>
        </w:rPr>
        <w:t>.6.</w:t>
      </w:r>
      <w:r w:rsidR="008E7B92" w:rsidRPr="00B8381B">
        <w:rPr>
          <w:iCs/>
          <w:color w:val="000000"/>
        </w:rPr>
        <w:t xml:space="preserve"> </w:t>
      </w:r>
      <w:r w:rsidR="00613238" w:rsidRPr="00B8381B">
        <w:rPr>
          <w:iCs/>
          <w:color w:val="000000"/>
        </w:rPr>
        <w:t>Содержание исследования.</w:t>
      </w:r>
    </w:p>
    <w:p w:rsidR="00351A7C" w:rsidRPr="00B8381B" w:rsidRDefault="00351A7C" w:rsidP="00FB186B">
      <w:pPr>
        <w:ind w:firstLine="708"/>
        <w:jc w:val="both"/>
        <w:rPr>
          <w:color w:val="000000"/>
        </w:rPr>
      </w:pPr>
      <w:r w:rsidRPr="00B8381B">
        <w:rPr>
          <w:color w:val="000000"/>
        </w:rPr>
        <w:t>Важно, чтобы ребенок о</w:t>
      </w:r>
      <w:r w:rsidR="00A34E5A" w:rsidRPr="00B8381B">
        <w:rPr>
          <w:color w:val="000000"/>
        </w:rPr>
        <w:t>соз</w:t>
      </w:r>
      <w:r w:rsidR="00613238" w:rsidRPr="00B8381B">
        <w:rPr>
          <w:color w:val="000000"/>
        </w:rPr>
        <w:t>нал</w:t>
      </w:r>
      <w:r w:rsidR="00A34E5A" w:rsidRPr="00B8381B">
        <w:rPr>
          <w:color w:val="000000"/>
        </w:rPr>
        <w:t xml:space="preserve"> проблему</w:t>
      </w:r>
      <w:r w:rsidRPr="00B8381B">
        <w:rPr>
          <w:color w:val="000000"/>
        </w:rPr>
        <w:t xml:space="preserve"> исследования. Как пра</w:t>
      </w:r>
      <w:r w:rsidR="008E7B92" w:rsidRPr="00B8381B">
        <w:rPr>
          <w:color w:val="000000"/>
        </w:rPr>
        <w:t>вило, в дошкольном возрасте это не</w:t>
      </w:r>
      <w:r w:rsidR="00613238" w:rsidRPr="00B8381B">
        <w:rPr>
          <w:color w:val="000000"/>
        </w:rPr>
        <w:t xml:space="preserve"> глобальные проблемы, а </w:t>
      </w:r>
      <w:r w:rsidRPr="00B8381B">
        <w:rPr>
          <w:color w:val="000000"/>
        </w:rPr>
        <w:t>личностно значимые, то</w:t>
      </w:r>
      <w:r w:rsidR="008E7B92" w:rsidRPr="00B8381B">
        <w:rPr>
          <w:color w:val="000000"/>
        </w:rPr>
        <w:t xml:space="preserve"> есть ребенок ищет </w:t>
      </w:r>
      <w:r w:rsidR="00A34E5A" w:rsidRPr="00B8381B">
        <w:rPr>
          <w:color w:val="000000"/>
        </w:rPr>
        <w:t xml:space="preserve">и находит </w:t>
      </w:r>
      <w:r w:rsidR="008E7B92" w:rsidRPr="00B8381B">
        <w:rPr>
          <w:color w:val="000000"/>
        </w:rPr>
        <w:t>ответ на вопрос «</w:t>
      </w:r>
      <w:r w:rsidR="00F168D0" w:rsidRPr="00B8381B">
        <w:rPr>
          <w:color w:val="000000"/>
        </w:rPr>
        <w:t>П</w:t>
      </w:r>
      <w:r w:rsidR="008E7B92" w:rsidRPr="00B8381B">
        <w:rPr>
          <w:color w:val="000000"/>
        </w:rPr>
        <w:t>очему?»</w:t>
      </w:r>
      <w:r w:rsidRPr="00B8381B">
        <w:rPr>
          <w:color w:val="000000"/>
        </w:rPr>
        <w:t>.</w:t>
      </w:r>
    </w:p>
    <w:p w:rsidR="00351A7C" w:rsidRPr="00B8381B" w:rsidRDefault="00A34E5A" w:rsidP="00FB186B">
      <w:pPr>
        <w:ind w:firstLine="708"/>
        <w:jc w:val="both"/>
        <w:rPr>
          <w:color w:val="000000"/>
        </w:rPr>
      </w:pPr>
      <w:r w:rsidRPr="00B8381B">
        <w:rPr>
          <w:color w:val="000000"/>
        </w:rPr>
        <w:t>В</w:t>
      </w:r>
      <w:r w:rsidR="00417818" w:rsidRPr="00B8381B">
        <w:rPr>
          <w:color w:val="000000"/>
        </w:rPr>
        <w:t xml:space="preserve"> видеоролике</w:t>
      </w:r>
      <w:r w:rsidR="00613238" w:rsidRPr="00B8381B">
        <w:rPr>
          <w:color w:val="000000"/>
        </w:rPr>
        <w:t xml:space="preserve"> </w:t>
      </w:r>
      <w:r w:rsidR="00351A7C" w:rsidRPr="00B8381B">
        <w:rPr>
          <w:color w:val="000000"/>
        </w:rPr>
        <w:t>должны быть сформулированы проблема, которая заинтересовала ребенка</w:t>
      </w:r>
      <w:r w:rsidR="00613238" w:rsidRPr="00B8381B">
        <w:rPr>
          <w:color w:val="000000"/>
        </w:rPr>
        <w:t xml:space="preserve">, цель, которую он перед собой </w:t>
      </w:r>
      <w:r w:rsidR="00351A7C" w:rsidRPr="00B8381B">
        <w:rPr>
          <w:color w:val="000000"/>
        </w:rPr>
        <w:t>ставил, задачи как шаги по достижению данной цели. Может быть сформулирована гипотеза, как предположение, сделанное ребенком.</w:t>
      </w:r>
      <w:r w:rsidRPr="00B8381B">
        <w:rPr>
          <w:color w:val="000000"/>
        </w:rPr>
        <w:t xml:space="preserve"> </w:t>
      </w:r>
      <w:r w:rsidR="00613238" w:rsidRPr="00B8381B">
        <w:rPr>
          <w:color w:val="000000"/>
        </w:rPr>
        <w:t>Так как детский исследовательский проект</w:t>
      </w:r>
      <w:r w:rsidR="00351A7C" w:rsidRPr="00B8381B">
        <w:rPr>
          <w:color w:val="000000"/>
        </w:rPr>
        <w:t xml:space="preserve"> – работа творческая, ее струк</w:t>
      </w:r>
      <w:r w:rsidR="00613238" w:rsidRPr="00B8381B">
        <w:rPr>
          <w:color w:val="000000"/>
        </w:rPr>
        <w:t>тура зависит от</w:t>
      </w:r>
      <w:r w:rsidR="00351A7C" w:rsidRPr="00B8381B">
        <w:rPr>
          <w:color w:val="000000"/>
        </w:rPr>
        <w:t xml:space="preserve"> замыс</w:t>
      </w:r>
      <w:r w:rsidR="00613238" w:rsidRPr="00B8381B">
        <w:rPr>
          <w:color w:val="000000"/>
        </w:rPr>
        <w:t>ла</w:t>
      </w:r>
      <w:r w:rsidR="00351A7C" w:rsidRPr="00B8381B">
        <w:rPr>
          <w:color w:val="000000"/>
        </w:rPr>
        <w:t xml:space="preserve"> автора.</w:t>
      </w:r>
    </w:p>
    <w:p w:rsidR="00351A7C" w:rsidRPr="00B8381B" w:rsidRDefault="00613238" w:rsidP="00FB186B">
      <w:pPr>
        <w:ind w:firstLine="708"/>
        <w:jc w:val="both"/>
        <w:rPr>
          <w:color w:val="000000"/>
        </w:rPr>
      </w:pPr>
      <w:r w:rsidRPr="00B8381B">
        <w:rPr>
          <w:color w:val="000000"/>
        </w:rPr>
        <w:t>Важно, чтобы в</w:t>
      </w:r>
      <w:r w:rsidR="00417818" w:rsidRPr="00B8381B">
        <w:rPr>
          <w:color w:val="000000"/>
        </w:rPr>
        <w:t xml:space="preserve"> видеоролике</w:t>
      </w:r>
      <w:r w:rsidRPr="00B8381B">
        <w:rPr>
          <w:color w:val="000000"/>
        </w:rPr>
        <w:t xml:space="preserve"> был </w:t>
      </w:r>
      <w:r w:rsidR="00351A7C" w:rsidRPr="00B8381B">
        <w:rPr>
          <w:color w:val="000000"/>
        </w:rPr>
        <w:t>отражен путь познания, которым шел юный исследователь, то есть какие методы</w:t>
      </w:r>
      <w:r w:rsidR="007840FA" w:rsidRPr="00B8381B">
        <w:rPr>
          <w:color w:val="000000"/>
        </w:rPr>
        <w:t xml:space="preserve"> и источники информации</w:t>
      </w:r>
      <w:r w:rsidR="00351A7C" w:rsidRPr="00B8381B">
        <w:rPr>
          <w:color w:val="000000"/>
        </w:rPr>
        <w:t>, доступные ему, он использовал в своей работе.</w:t>
      </w:r>
    </w:p>
    <w:p w:rsidR="00A34E5A" w:rsidRPr="00B8381B" w:rsidRDefault="005E589B" w:rsidP="00FB186B">
      <w:pPr>
        <w:ind w:firstLine="708"/>
        <w:jc w:val="both"/>
      </w:pPr>
      <w:r w:rsidRPr="00B8381B">
        <w:t>5</w:t>
      </w:r>
      <w:r w:rsidR="00417818" w:rsidRPr="00B8381B">
        <w:t>.7</w:t>
      </w:r>
      <w:r w:rsidR="0003772A" w:rsidRPr="00B8381B">
        <w:t xml:space="preserve">. </w:t>
      </w:r>
      <w:r w:rsidR="008716B7" w:rsidRPr="00B8381B">
        <w:t>Для видеосъемки можно использовать видеокамеру, мобильный телефон, фотоаппарат с функцией видео. При монтаже и съемке видеоролика допускается использование любых специальных программ и инструментов для обработки видео.</w:t>
      </w:r>
    </w:p>
    <w:p w:rsidR="008716B7" w:rsidRPr="00B8381B" w:rsidRDefault="005E589B" w:rsidP="00FB186B">
      <w:pPr>
        <w:ind w:firstLine="708"/>
        <w:jc w:val="both"/>
      </w:pPr>
      <w:r w:rsidRPr="00B8381B">
        <w:t>5</w:t>
      </w:r>
      <w:r w:rsidR="008716B7" w:rsidRPr="00B8381B">
        <w:t xml:space="preserve">.8. </w:t>
      </w:r>
      <w:r w:rsidR="00B02E72">
        <w:t xml:space="preserve">  </w:t>
      </w:r>
      <w:r w:rsidR="008716B7" w:rsidRPr="00B8381B">
        <w:t>Активная ссылка на видеоролик размещается в заявке</w:t>
      </w:r>
      <w:r w:rsidR="005A6793" w:rsidRPr="00B8381B">
        <w:t xml:space="preserve"> участника</w:t>
      </w:r>
      <w:r w:rsidR="008716B7" w:rsidRPr="00B8381B">
        <w:t>.</w:t>
      </w:r>
    </w:p>
    <w:p w:rsidR="00914150" w:rsidRPr="00B8381B" w:rsidRDefault="005E589B" w:rsidP="00FB186B">
      <w:pPr>
        <w:ind w:firstLine="708"/>
        <w:jc w:val="both"/>
      </w:pPr>
      <w:r w:rsidRPr="00B8381B">
        <w:t>5</w:t>
      </w:r>
      <w:r w:rsidR="008716B7" w:rsidRPr="00B8381B">
        <w:t>.9. Название видеоролика должно содержать</w:t>
      </w:r>
      <w:r w:rsidR="00321012" w:rsidRPr="00B8381B">
        <w:t>:</w:t>
      </w:r>
      <w:r w:rsidR="008716B7" w:rsidRPr="00B8381B">
        <w:t xml:space="preserve"> </w:t>
      </w:r>
      <w:r w:rsidR="007A71FA" w:rsidRPr="00B8381B">
        <w:t>название</w:t>
      </w:r>
      <w:r w:rsidR="00321012" w:rsidRPr="00B8381B">
        <w:t xml:space="preserve"> мероприятия</w:t>
      </w:r>
      <w:r w:rsidR="007A71FA" w:rsidRPr="00B8381B">
        <w:t xml:space="preserve"> </w:t>
      </w:r>
      <w:r w:rsidR="00321012" w:rsidRPr="00B8381B">
        <w:t>-</w:t>
      </w:r>
      <w:r w:rsidR="007A71FA" w:rsidRPr="00B8381B">
        <w:t xml:space="preserve"> детско-родительский фестиваль</w:t>
      </w:r>
      <w:r w:rsidR="00A34E5A" w:rsidRPr="00B8381B">
        <w:t xml:space="preserve"> «</w:t>
      </w:r>
      <w:r w:rsidR="00A40076" w:rsidRPr="00B8381B">
        <w:t>Целый мир под названием «Я»</w:t>
      </w:r>
      <w:r w:rsidR="00F97FE1" w:rsidRPr="00B8381B">
        <w:t xml:space="preserve"> - 2025</w:t>
      </w:r>
      <w:r w:rsidR="00EA7EB7" w:rsidRPr="00B8381B">
        <w:t>,</w:t>
      </w:r>
      <w:r w:rsidR="00321012" w:rsidRPr="00B8381B">
        <w:t xml:space="preserve"> тему</w:t>
      </w:r>
      <w:r w:rsidR="0003772A" w:rsidRPr="00B8381B">
        <w:t xml:space="preserve"> </w:t>
      </w:r>
      <w:r w:rsidR="00321012" w:rsidRPr="00B8381B">
        <w:t xml:space="preserve">секции, </w:t>
      </w:r>
      <w:r w:rsidR="00F97FE1" w:rsidRPr="00B8381B">
        <w:t>тему проекта</w:t>
      </w:r>
      <w:r w:rsidR="00321012" w:rsidRPr="00B8381B">
        <w:t>;</w:t>
      </w:r>
      <w:r w:rsidR="0003772A" w:rsidRPr="00B8381B">
        <w:t xml:space="preserve"> фамилия, имя авто</w:t>
      </w:r>
      <w:r w:rsidR="00704A84" w:rsidRPr="00B8381B">
        <w:t>ра,</w:t>
      </w:r>
      <w:r w:rsidR="0003772A" w:rsidRPr="00B8381B">
        <w:t xml:space="preserve"> </w:t>
      </w:r>
      <w:r w:rsidR="00EA7EB7" w:rsidRPr="00B8381B">
        <w:t xml:space="preserve">возраст, краткое наименование </w:t>
      </w:r>
      <w:r w:rsidR="00CA17B8" w:rsidRPr="00B8381B">
        <w:t>М</w:t>
      </w:r>
      <w:r w:rsidR="00240219" w:rsidRPr="00B8381B">
        <w:t>ДОО</w:t>
      </w:r>
      <w:r w:rsidR="0003772A" w:rsidRPr="00B8381B">
        <w:t>; фамилия, имя, отчест</w:t>
      </w:r>
      <w:r w:rsidR="009A35DC" w:rsidRPr="00B8381B">
        <w:t>во педагога-наставника</w:t>
      </w:r>
      <w:r w:rsidR="0003772A" w:rsidRPr="00B8381B">
        <w:t xml:space="preserve">, его должность, место работы. </w:t>
      </w:r>
    </w:p>
    <w:p w:rsidR="00AA715D" w:rsidRPr="00B8381B" w:rsidRDefault="00C61F13" w:rsidP="008716B7">
      <w:pPr>
        <w:pStyle w:val="a9"/>
        <w:tabs>
          <w:tab w:val="left" w:pos="180"/>
          <w:tab w:val="left" w:pos="567"/>
          <w:tab w:val="left" w:pos="1276"/>
        </w:tabs>
        <w:spacing w:line="240" w:lineRule="auto"/>
        <w:ind w:firstLine="0"/>
        <w:rPr>
          <w:sz w:val="24"/>
        </w:rPr>
      </w:pPr>
      <w:r w:rsidRPr="00B8381B">
        <w:rPr>
          <w:sz w:val="24"/>
        </w:rPr>
        <w:lastRenderedPageBreak/>
        <w:tab/>
      </w:r>
      <w:r w:rsidRPr="00B8381B">
        <w:rPr>
          <w:sz w:val="24"/>
        </w:rPr>
        <w:tab/>
      </w:r>
      <w:r w:rsidR="008716B7" w:rsidRPr="00B8381B">
        <w:rPr>
          <w:sz w:val="24"/>
        </w:rPr>
        <w:t xml:space="preserve">  </w:t>
      </w:r>
      <w:r w:rsidR="005E589B" w:rsidRPr="00B8381B">
        <w:rPr>
          <w:color w:val="000000" w:themeColor="text1"/>
          <w:sz w:val="24"/>
        </w:rPr>
        <w:t>5</w:t>
      </w:r>
      <w:r w:rsidR="008716B7" w:rsidRPr="00B8381B">
        <w:rPr>
          <w:color w:val="000000" w:themeColor="text1"/>
          <w:sz w:val="24"/>
        </w:rPr>
        <w:t xml:space="preserve">.10. </w:t>
      </w:r>
      <w:r w:rsidR="00AA715D" w:rsidRPr="00B8381B">
        <w:rPr>
          <w:color w:val="000000" w:themeColor="text1"/>
          <w:sz w:val="24"/>
        </w:rPr>
        <w:t xml:space="preserve"> </w:t>
      </w:r>
      <w:r w:rsidR="00AA715D" w:rsidRPr="00B8381B">
        <w:rPr>
          <w:sz w:val="24"/>
        </w:rPr>
        <w:t>Приветствуются активные формы представления материалов (мастер-классы, творческие мастерские, игротеки</w:t>
      </w:r>
      <w:r w:rsidR="008716B7" w:rsidRPr="00B8381B">
        <w:rPr>
          <w:sz w:val="24"/>
        </w:rPr>
        <w:t xml:space="preserve"> и др.</w:t>
      </w:r>
      <w:r w:rsidR="00AA715D" w:rsidRPr="00B8381B">
        <w:rPr>
          <w:sz w:val="24"/>
        </w:rPr>
        <w:t>).</w:t>
      </w:r>
    </w:p>
    <w:p w:rsidR="00C422D0" w:rsidRPr="00B8381B" w:rsidRDefault="00C422D0" w:rsidP="008716B7">
      <w:pPr>
        <w:tabs>
          <w:tab w:val="left" w:pos="567"/>
          <w:tab w:val="left" w:pos="1276"/>
        </w:tabs>
        <w:jc w:val="both"/>
      </w:pPr>
    </w:p>
    <w:p w:rsidR="004F7297" w:rsidRPr="00B8381B" w:rsidRDefault="00052A6C" w:rsidP="00240219">
      <w:pPr>
        <w:pStyle w:val="a7"/>
        <w:jc w:val="center"/>
        <w:rPr>
          <w:b/>
          <w:color w:val="000000" w:themeColor="text1"/>
        </w:rPr>
      </w:pPr>
      <w:r w:rsidRPr="00B8381B">
        <w:rPr>
          <w:b/>
          <w:color w:val="000000" w:themeColor="text1"/>
        </w:rPr>
        <w:t xml:space="preserve">6. </w:t>
      </w:r>
      <w:r w:rsidR="00316FC0" w:rsidRPr="00B8381B">
        <w:rPr>
          <w:b/>
          <w:color w:val="000000" w:themeColor="text1"/>
        </w:rPr>
        <w:t>Порядок приема</w:t>
      </w:r>
      <w:r w:rsidR="00936D45" w:rsidRPr="00B8381B">
        <w:rPr>
          <w:b/>
          <w:color w:val="000000" w:themeColor="text1"/>
        </w:rPr>
        <w:t xml:space="preserve"> материала</w:t>
      </w:r>
    </w:p>
    <w:p w:rsidR="008716B7" w:rsidRPr="00B8381B" w:rsidRDefault="008716B7" w:rsidP="008716B7">
      <w:pPr>
        <w:pStyle w:val="a7"/>
        <w:ind w:left="360"/>
        <w:rPr>
          <w:b/>
          <w:color w:val="000000" w:themeColor="text1"/>
        </w:rPr>
      </w:pPr>
    </w:p>
    <w:p w:rsidR="004F7297" w:rsidRPr="00B8381B" w:rsidRDefault="00F82178" w:rsidP="00115283">
      <w:pPr>
        <w:ind w:firstLine="708"/>
        <w:jc w:val="both"/>
        <w:rPr>
          <w:color w:val="000000" w:themeColor="text1"/>
        </w:rPr>
      </w:pPr>
      <w:r w:rsidRPr="00B8381B">
        <w:rPr>
          <w:color w:val="000000" w:themeColor="text1"/>
        </w:rPr>
        <w:t>6</w:t>
      </w:r>
      <w:r w:rsidR="00DD53B3">
        <w:rPr>
          <w:color w:val="000000" w:themeColor="text1"/>
        </w:rPr>
        <w:t>.1</w:t>
      </w:r>
      <w:r w:rsidR="004F7297" w:rsidRPr="00B8381B">
        <w:rPr>
          <w:color w:val="000000" w:themeColor="text1"/>
        </w:rPr>
        <w:t xml:space="preserve">. </w:t>
      </w:r>
      <w:r w:rsidR="007A71FA" w:rsidRPr="00B8381B">
        <w:rPr>
          <w:color w:val="000000" w:themeColor="text1"/>
        </w:rPr>
        <w:t>Для участия в Фестивале</w:t>
      </w:r>
      <w:r w:rsidR="004F7297" w:rsidRPr="00B8381B">
        <w:rPr>
          <w:color w:val="000000" w:themeColor="text1"/>
        </w:rPr>
        <w:t xml:space="preserve"> необходимо представить</w:t>
      </w:r>
      <w:r w:rsidR="005E589B" w:rsidRPr="00B8381B">
        <w:rPr>
          <w:color w:val="000000" w:themeColor="text1"/>
        </w:rPr>
        <w:t xml:space="preserve"> на </w:t>
      </w:r>
      <w:r w:rsidR="005E589B" w:rsidRPr="00B8381B">
        <w:rPr>
          <w:b/>
          <w:i/>
          <w:color w:val="000000" w:themeColor="text1"/>
        </w:rPr>
        <w:t>электронную почту тематической секции</w:t>
      </w:r>
      <w:r w:rsidR="005E589B" w:rsidRPr="00B8381B">
        <w:rPr>
          <w:color w:val="000000" w:themeColor="text1"/>
        </w:rPr>
        <w:t xml:space="preserve"> заявку</w:t>
      </w:r>
      <w:r w:rsidR="00060E96" w:rsidRPr="00B8381B">
        <w:rPr>
          <w:color w:val="000000" w:themeColor="text1"/>
        </w:rPr>
        <w:t xml:space="preserve"> на бланке образовательной организации</w:t>
      </w:r>
      <w:r w:rsidR="005E589B" w:rsidRPr="00B8381B">
        <w:rPr>
          <w:color w:val="000000" w:themeColor="text1"/>
        </w:rPr>
        <w:t xml:space="preserve"> в формате </w:t>
      </w:r>
      <w:r w:rsidR="005E589B" w:rsidRPr="00B8381B">
        <w:rPr>
          <w:color w:val="000000" w:themeColor="text1"/>
          <w:lang w:val="en-US"/>
        </w:rPr>
        <w:t>WORD</w:t>
      </w:r>
      <w:r w:rsidR="005E589B" w:rsidRPr="00B8381B">
        <w:rPr>
          <w:color w:val="000000" w:themeColor="text1"/>
        </w:rPr>
        <w:t>.</w:t>
      </w:r>
      <w:r w:rsidR="005E589B" w:rsidRPr="00B8381B">
        <w:rPr>
          <w:color w:val="000000" w:themeColor="text1"/>
          <w:lang w:val="en-US"/>
        </w:rPr>
        <w:t>do</w:t>
      </w:r>
      <w:r w:rsidR="007B5A03" w:rsidRPr="00B8381B">
        <w:rPr>
          <w:color w:val="000000" w:themeColor="text1"/>
          <w:lang w:val="en-US"/>
        </w:rPr>
        <w:t>c</w:t>
      </w:r>
      <w:r w:rsidR="00A3762C" w:rsidRPr="00B8381B">
        <w:rPr>
          <w:color w:val="000000" w:themeColor="text1"/>
        </w:rPr>
        <w:t xml:space="preserve"> с активной ссылкой на видеоролик</w:t>
      </w:r>
      <w:r w:rsidR="00060E96" w:rsidRPr="00B8381B">
        <w:rPr>
          <w:color w:val="000000" w:themeColor="text1"/>
        </w:rPr>
        <w:t xml:space="preserve"> (Приложение 1)</w:t>
      </w:r>
      <w:r w:rsidR="00F97FE1" w:rsidRPr="00B8381B">
        <w:rPr>
          <w:color w:val="000000" w:themeColor="text1"/>
        </w:rPr>
        <w:t xml:space="preserve"> в период с 07</w:t>
      </w:r>
      <w:r w:rsidR="00094BAA" w:rsidRPr="00B8381B">
        <w:rPr>
          <w:color w:val="000000" w:themeColor="text1"/>
        </w:rPr>
        <w:t xml:space="preserve"> апреля</w:t>
      </w:r>
      <w:r w:rsidR="006131C1" w:rsidRPr="00B8381B">
        <w:rPr>
          <w:color w:val="000000" w:themeColor="text1"/>
        </w:rPr>
        <w:t xml:space="preserve"> по </w:t>
      </w:r>
      <w:r w:rsidR="00DD53B3">
        <w:rPr>
          <w:color w:val="000000" w:themeColor="text1"/>
        </w:rPr>
        <w:t>16</w:t>
      </w:r>
      <w:r w:rsidR="00240219" w:rsidRPr="00B8381B">
        <w:rPr>
          <w:color w:val="000000" w:themeColor="text1"/>
        </w:rPr>
        <w:t xml:space="preserve"> </w:t>
      </w:r>
      <w:r w:rsidR="00F97FE1" w:rsidRPr="00B8381B">
        <w:rPr>
          <w:color w:val="000000" w:themeColor="text1"/>
        </w:rPr>
        <w:t>апреля 2025</w:t>
      </w:r>
      <w:r w:rsidR="006131C1" w:rsidRPr="00B8381B">
        <w:rPr>
          <w:color w:val="000000" w:themeColor="text1"/>
        </w:rPr>
        <w:t xml:space="preserve"> года</w:t>
      </w:r>
      <w:r w:rsidRPr="00B8381B">
        <w:rPr>
          <w:color w:val="000000" w:themeColor="text1"/>
        </w:rPr>
        <w:t>:</w:t>
      </w:r>
    </w:p>
    <w:p w:rsidR="00936F97" w:rsidRPr="00B8381B" w:rsidRDefault="00EC3687" w:rsidP="00EC3687">
      <w:pPr>
        <w:ind w:left="426"/>
        <w:jc w:val="both"/>
      </w:pPr>
      <w:r>
        <w:t xml:space="preserve">Секция № 1. </w:t>
      </w:r>
      <w:r w:rsidR="00936F97" w:rsidRPr="00B8381B">
        <w:t>«Гордость моя, Россия» -</w:t>
      </w:r>
      <w:r w:rsidR="005A6793" w:rsidRPr="00B8381B">
        <w:t xml:space="preserve"> </w:t>
      </w:r>
      <w:hyperlink r:id="rId8" w:history="1">
        <w:r w:rsidR="00045E8D" w:rsidRPr="005D4A7D">
          <w:rPr>
            <w:rStyle w:val="ac"/>
            <w:lang w:val="en-US"/>
          </w:rPr>
          <w:t>gordost</w:t>
        </w:r>
        <w:r w:rsidR="00045E8D" w:rsidRPr="005D4A7D">
          <w:rPr>
            <w:rStyle w:val="ac"/>
          </w:rPr>
          <w:t>-</w:t>
        </w:r>
        <w:r w:rsidR="00045E8D" w:rsidRPr="005D4A7D">
          <w:rPr>
            <w:rStyle w:val="ac"/>
            <w:lang w:val="en-US"/>
          </w:rPr>
          <w:t>moia</w:t>
        </w:r>
        <w:r w:rsidR="00045E8D" w:rsidRPr="005D4A7D">
          <w:rPr>
            <w:rStyle w:val="ac"/>
          </w:rPr>
          <w:t>_</w:t>
        </w:r>
        <w:r w:rsidR="00045E8D" w:rsidRPr="005D4A7D">
          <w:rPr>
            <w:rStyle w:val="ac"/>
            <w:lang w:val="en-US"/>
          </w:rPr>
          <w:t>rossia</w:t>
        </w:r>
        <w:r w:rsidR="00045E8D" w:rsidRPr="005D4A7D">
          <w:rPr>
            <w:rStyle w:val="ac"/>
          </w:rPr>
          <w:t>_</w:t>
        </w:r>
        <w:r w:rsidR="00045E8D" w:rsidRPr="00045E8D">
          <w:rPr>
            <w:rStyle w:val="ac"/>
          </w:rPr>
          <w:t>2025</w:t>
        </w:r>
        <w:r w:rsidR="00045E8D" w:rsidRPr="005D4A7D">
          <w:rPr>
            <w:rStyle w:val="ac"/>
          </w:rPr>
          <w:t>@</w:t>
        </w:r>
        <w:r w:rsidR="00045E8D" w:rsidRPr="005D4A7D">
          <w:rPr>
            <w:rStyle w:val="ac"/>
            <w:lang w:val="en-US"/>
          </w:rPr>
          <w:t>mail</w:t>
        </w:r>
        <w:r w:rsidR="00045E8D" w:rsidRPr="005D4A7D">
          <w:rPr>
            <w:rStyle w:val="ac"/>
          </w:rPr>
          <w:t>.</w:t>
        </w:r>
        <w:r w:rsidR="00045E8D" w:rsidRPr="005D4A7D">
          <w:rPr>
            <w:rStyle w:val="ac"/>
            <w:lang w:val="en-US"/>
          </w:rPr>
          <w:t>ru</w:t>
        </w:r>
      </w:hyperlink>
      <w:r w:rsidR="00CC1D76" w:rsidRPr="00B8381B">
        <w:t xml:space="preserve"> </w:t>
      </w:r>
    </w:p>
    <w:p w:rsidR="00936F97" w:rsidRPr="00EC3687" w:rsidRDefault="00EC3687" w:rsidP="00EC3687">
      <w:pPr>
        <w:ind w:left="426"/>
        <w:jc w:val="both"/>
        <w:rPr>
          <w:u w:val="single"/>
        </w:rPr>
      </w:pPr>
      <w:r>
        <w:t xml:space="preserve">Секция № 2. </w:t>
      </w:r>
      <w:r w:rsidR="00936F97" w:rsidRPr="00B8381B">
        <w:t xml:space="preserve">«Екатеринбург – любимый город» </w:t>
      </w:r>
      <w:r w:rsidR="00936F97" w:rsidRPr="00EC3687">
        <w:rPr>
          <w:color w:val="000000" w:themeColor="text1"/>
        </w:rPr>
        <w:t>–</w:t>
      </w:r>
      <w:r w:rsidR="00936F97" w:rsidRPr="00B8381B">
        <w:t xml:space="preserve"> </w:t>
      </w:r>
      <w:hyperlink r:id="rId9" w:history="1">
        <w:r w:rsidR="002C0316" w:rsidRPr="00227C08">
          <w:rPr>
            <w:rStyle w:val="ac"/>
          </w:rPr>
          <w:t>ekaterinburglove@mail.ru</w:t>
        </w:r>
      </w:hyperlink>
    </w:p>
    <w:p w:rsidR="002F6CE5" w:rsidRPr="00EC3687" w:rsidRDefault="00EC3687" w:rsidP="00EC3687">
      <w:pPr>
        <w:ind w:left="426"/>
        <w:jc w:val="both"/>
        <w:rPr>
          <w:u w:val="single"/>
        </w:rPr>
      </w:pPr>
      <w:r>
        <w:t xml:space="preserve">Секция № 3. </w:t>
      </w:r>
      <w:r w:rsidR="002F6CE5" w:rsidRPr="00B8381B">
        <w:t xml:space="preserve">«Здоровые дети – счастливая семья» </w:t>
      </w:r>
      <w:r w:rsidR="002F6CE5" w:rsidRPr="00EC3687">
        <w:rPr>
          <w:color w:val="000000" w:themeColor="text1"/>
        </w:rPr>
        <w:t>–</w:t>
      </w:r>
      <w:r w:rsidR="002F6CE5" w:rsidRPr="00EC3687">
        <w:rPr>
          <w:u w:val="single"/>
        </w:rPr>
        <w:t xml:space="preserve"> </w:t>
      </w:r>
      <w:hyperlink r:id="rId10" w:history="1">
        <w:r w:rsidR="002F6CE5" w:rsidRPr="00EC3687">
          <w:rPr>
            <w:rStyle w:val="ac"/>
            <w:lang w:val="en-US"/>
          </w:rPr>
          <w:t>zdorovajasemia</w:t>
        </w:r>
        <w:r w:rsidR="002F6CE5" w:rsidRPr="00B8381B">
          <w:rPr>
            <w:rStyle w:val="ac"/>
          </w:rPr>
          <w:t>@</w:t>
        </w:r>
        <w:r w:rsidR="002F6CE5" w:rsidRPr="00EC3687">
          <w:rPr>
            <w:rStyle w:val="ac"/>
            <w:lang w:val="en-US"/>
          </w:rPr>
          <w:t>mail</w:t>
        </w:r>
        <w:r w:rsidR="002F6CE5" w:rsidRPr="00B8381B">
          <w:rPr>
            <w:rStyle w:val="ac"/>
          </w:rPr>
          <w:t>.</w:t>
        </w:r>
        <w:r w:rsidR="002F6CE5" w:rsidRPr="00EC3687">
          <w:rPr>
            <w:rStyle w:val="ac"/>
            <w:lang w:val="en-US"/>
          </w:rPr>
          <w:t>ru</w:t>
        </w:r>
      </w:hyperlink>
    </w:p>
    <w:p w:rsidR="002F6CE5" w:rsidRPr="00B8381B" w:rsidRDefault="00EC3687" w:rsidP="00EC3687">
      <w:pPr>
        <w:ind w:left="426"/>
        <w:jc w:val="both"/>
      </w:pPr>
      <w:r>
        <w:t xml:space="preserve">Секция № 4. </w:t>
      </w:r>
      <w:r w:rsidR="002F6CE5" w:rsidRPr="00B8381B">
        <w:t xml:space="preserve">«Семейные традиции» - </w:t>
      </w:r>
      <w:hyperlink r:id="rId11" w:history="1">
        <w:r w:rsidR="00CC1D76" w:rsidRPr="00EC3687">
          <w:rPr>
            <w:rStyle w:val="ac"/>
            <w:lang w:val="en-US"/>
          </w:rPr>
          <w:t>semya</w:t>
        </w:r>
        <w:r w:rsidR="00CC1D76" w:rsidRPr="00B8381B">
          <w:rPr>
            <w:rStyle w:val="ac"/>
          </w:rPr>
          <w:t>_</w:t>
        </w:r>
        <w:r w:rsidR="00CC1D76" w:rsidRPr="00EC3687">
          <w:rPr>
            <w:rStyle w:val="ac"/>
            <w:lang w:val="en-US"/>
          </w:rPr>
          <w:t>detsad</w:t>
        </w:r>
        <w:r w:rsidR="00CC1D76" w:rsidRPr="00B8381B">
          <w:rPr>
            <w:rStyle w:val="ac"/>
          </w:rPr>
          <w:t>@</w:t>
        </w:r>
        <w:r w:rsidR="00CC1D76" w:rsidRPr="00EC3687">
          <w:rPr>
            <w:rStyle w:val="ac"/>
            <w:lang w:val="en-US"/>
          </w:rPr>
          <w:t>bk</w:t>
        </w:r>
        <w:r w:rsidR="00CC1D76" w:rsidRPr="00B8381B">
          <w:rPr>
            <w:rStyle w:val="ac"/>
          </w:rPr>
          <w:t>.</w:t>
        </w:r>
        <w:r w:rsidR="00CC1D76" w:rsidRPr="00EC3687">
          <w:rPr>
            <w:rStyle w:val="ac"/>
            <w:lang w:val="en-US"/>
          </w:rPr>
          <w:t>ru</w:t>
        </w:r>
      </w:hyperlink>
      <w:r w:rsidR="00CC1D76" w:rsidRPr="00B8381B">
        <w:t xml:space="preserve"> </w:t>
      </w:r>
    </w:p>
    <w:p w:rsidR="002F6CE5" w:rsidRPr="00EC3687" w:rsidRDefault="00EC3687" w:rsidP="00EC3687">
      <w:pPr>
        <w:ind w:left="426"/>
        <w:jc w:val="both"/>
        <w:rPr>
          <w:u w:val="single"/>
        </w:rPr>
      </w:pPr>
      <w:r>
        <w:t xml:space="preserve">Секция № 5. </w:t>
      </w:r>
      <w:r w:rsidR="002F6CE5" w:rsidRPr="00B8381B">
        <w:t>«Знатоки правильного питания» -</w:t>
      </w:r>
      <w:r w:rsidR="00CC1D76" w:rsidRPr="00B8381B">
        <w:t xml:space="preserve"> </w:t>
      </w:r>
      <w:hyperlink r:id="rId12" w:history="1">
        <w:r w:rsidR="002F0EE1" w:rsidRPr="00EC3687">
          <w:rPr>
            <w:rStyle w:val="ac"/>
            <w:lang w:val="en-US"/>
          </w:rPr>
          <w:t>znatokypit</w:t>
        </w:r>
        <w:r w:rsidR="002F0EE1" w:rsidRPr="00B8381B">
          <w:rPr>
            <w:rStyle w:val="ac"/>
          </w:rPr>
          <w:t>@</w:t>
        </w:r>
        <w:r w:rsidR="002F0EE1" w:rsidRPr="00EC3687">
          <w:rPr>
            <w:rStyle w:val="ac"/>
            <w:lang w:val="en-US"/>
          </w:rPr>
          <w:t>mail</w:t>
        </w:r>
        <w:r w:rsidR="002F0EE1" w:rsidRPr="00B8381B">
          <w:rPr>
            <w:rStyle w:val="ac"/>
          </w:rPr>
          <w:t>.</w:t>
        </w:r>
        <w:r w:rsidR="002F0EE1" w:rsidRPr="00EC3687">
          <w:rPr>
            <w:rStyle w:val="ac"/>
            <w:lang w:val="en-US"/>
          </w:rPr>
          <w:t>ru</w:t>
        </w:r>
      </w:hyperlink>
      <w:r w:rsidR="002F0EE1" w:rsidRPr="00B8381B">
        <w:t xml:space="preserve"> </w:t>
      </w:r>
    </w:p>
    <w:p w:rsidR="00052A6C" w:rsidRPr="00EC3687" w:rsidRDefault="00EC3687" w:rsidP="00EC3687">
      <w:pPr>
        <w:ind w:left="426"/>
        <w:jc w:val="both"/>
        <w:rPr>
          <w:u w:val="single"/>
        </w:rPr>
      </w:pPr>
      <w:r>
        <w:t xml:space="preserve">Секция № 6. </w:t>
      </w:r>
      <w:r w:rsidR="00A3762C" w:rsidRPr="00B8381B">
        <w:t>«Маленький и</w:t>
      </w:r>
      <w:r w:rsidR="007B5A03" w:rsidRPr="00B8381B">
        <w:t xml:space="preserve">сследователь: отчего и почему» </w:t>
      </w:r>
      <w:proofErr w:type="gramStart"/>
      <w:r w:rsidR="007B5A03" w:rsidRPr="00EC3687">
        <w:rPr>
          <w:color w:val="000000" w:themeColor="text1"/>
        </w:rPr>
        <w:t>–</w:t>
      </w:r>
      <w:r w:rsidR="007B5A03" w:rsidRPr="00B8381B">
        <w:t xml:space="preserve"> </w:t>
      </w:r>
      <w:r w:rsidR="00A3762C" w:rsidRPr="00B8381B">
        <w:t xml:space="preserve"> </w:t>
      </w:r>
      <w:hyperlink r:id="rId13" w:history="1">
        <w:proofErr w:type="gramEnd"/>
        <w:r w:rsidR="00052A6C" w:rsidRPr="00EC3687">
          <w:rPr>
            <w:rStyle w:val="ac"/>
            <w:lang w:val="en-US"/>
          </w:rPr>
          <w:t>issledovatel</w:t>
        </w:r>
        <w:r w:rsidR="00052A6C" w:rsidRPr="00B8381B">
          <w:rPr>
            <w:rStyle w:val="ac"/>
          </w:rPr>
          <w:t>131@</w:t>
        </w:r>
        <w:r w:rsidR="00052A6C" w:rsidRPr="00EC3687">
          <w:rPr>
            <w:rStyle w:val="ac"/>
            <w:lang w:val="en-US"/>
          </w:rPr>
          <w:t>mail</w:t>
        </w:r>
        <w:r w:rsidR="00052A6C" w:rsidRPr="00B8381B">
          <w:rPr>
            <w:rStyle w:val="ac"/>
          </w:rPr>
          <w:t>.</w:t>
        </w:r>
        <w:r w:rsidR="00052A6C" w:rsidRPr="00EC3687">
          <w:rPr>
            <w:rStyle w:val="ac"/>
            <w:lang w:val="en-US"/>
          </w:rPr>
          <w:t>ru</w:t>
        </w:r>
      </w:hyperlink>
    </w:p>
    <w:p w:rsidR="00A3762C" w:rsidRPr="00EC3687" w:rsidRDefault="00EC3687" w:rsidP="00EC3687">
      <w:pPr>
        <w:ind w:left="426"/>
        <w:jc w:val="both"/>
        <w:rPr>
          <w:u w:val="single"/>
        </w:rPr>
      </w:pPr>
      <w:r>
        <w:t xml:space="preserve">Секция № 7. </w:t>
      </w:r>
      <w:r w:rsidR="00A3762C" w:rsidRPr="00B8381B">
        <w:t>«Вместе весе</w:t>
      </w:r>
      <w:r w:rsidR="007B5A03" w:rsidRPr="00B8381B">
        <w:t xml:space="preserve">ло играть, мастерить и читать» </w:t>
      </w:r>
      <w:r w:rsidR="007B5A03" w:rsidRPr="00EC3687">
        <w:rPr>
          <w:color w:val="000000" w:themeColor="text1"/>
        </w:rPr>
        <w:t>–</w:t>
      </w:r>
      <w:r w:rsidR="00A3762C" w:rsidRPr="00B8381B">
        <w:t xml:space="preserve"> </w:t>
      </w:r>
      <w:hyperlink r:id="rId14" w:history="1">
        <w:r w:rsidR="00406295" w:rsidRPr="00EC3687">
          <w:rPr>
            <w:rStyle w:val="ac"/>
            <w:lang w:val="en-US"/>
          </w:rPr>
          <w:t>veselay</w:t>
        </w:r>
        <w:r w:rsidR="00406295" w:rsidRPr="00B8381B">
          <w:rPr>
            <w:rStyle w:val="ac"/>
          </w:rPr>
          <w:t>_</w:t>
        </w:r>
        <w:r w:rsidR="00406295" w:rsidRPr="00EC3687">
          <w:rPr>
            <w:rStyle w:val="ac"/>
            <w:lang w:val="en-US"/>
          </w:rPr>
          <w:t>igra</w:t>
        </w:r>
        <w:r w:rsidR="00406295" w:rsidRPr="00B8381B">
          <w:rPr>
            <w:rStyle w:val="ac"/>
          </w:rPr>
          <w:t>2024@</w:t>
        </w:r>
        <w:r w:rsidR="00406295" w:rsidRPr="00EC3687">
          <w:rPr>
            <w:rStyle w:val="ac"/>
            <w:lang w:val="en-US"/>
          </w:rPr>
          <w:t>mail</w:t>
        </w:r>
        <w:r w:rsidR="00406295" w:rsidRPr="00B8381B">
          <w:rPr>
            <w:rStyle w:val="ac"/>
          </w:rPr>
          <w:t>.</w:t>
        </w:r>
        <w:r w:rsidR="00406295" w:rsidRPr="00EC3687">
          <w:rPr>
            <w:rStyle w:val="ac"/>
            <w:lang w:val="en-US"/>
          </w:rPr>
          <w:t>ru</w:t>
        </w:r>
      </w:hyperlink>
      <w:r w:rsidR="00406295" w:rsidRPr="00B8381B">
        <w:t xml:space="preserve"> </w:t>
      </w:r>
    </w:p>
    <w:p w:rsidR="009C22DE" w:rsidRPr="00B8381B" w:rsidRDefault="009C22DE" w:rsidP="00FB186B">
      <w:pPr>
        <w:jc w:val="center"/>
        <w:rPr>
          <w:b/>
          <w:color w:val="000000" w:themeColor="text1"/>
        </w:rPr>
      </w:pPr>
    </w:p>
    <w:p w:rsidR="004F7297" w:rsidRPr="001B1A1D" w:rsidRDefault="00427CD6" w:rsidP="001B1A1D">
      <w:pPr>
        <w:pStyle w:val="a7"/>
        <w:numPr>
          <w:ilvl w:val="0"/>
          <w:numId w:val="39"/>
        </w:numPr>
        <w:jc w:val="center"/>
        <w:rPr>
          <w:b/>
          <w:color w:val="000000" w:themeColor="text1"/>
        </w:rPr>
      </w:pPr>
      <w:r w:rsidRPr="001B1A1D">
        <w:rPr>
          <w:b/>
          <w:color w:val="000000" w:themeColor="text1"/>
        </w:rPr>
        <w:t>Подведение итогов</w:t>
      </w:r>
      <w:r w:rsidR="007A71FA" w:rsidRPr="001B1A1D">
        <w:rPr>
          <w:b/>
          <w:color w:val="000000" w:themeColor="text1"/>
        </w:rPr>
        <w:t xml:space="preserve"> Фестиваля</w:t>
      </w:r>
    </w:p>
    <w:p w:rsidR="00F97FE1" w:rsidRPr="00B8381B" w:rsidRDefault="001B1A1D" w:rsidP="00E50C57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4F7297" w:rsidRPr="00B8381B">
        <w:rPr>
          <w:color w:val="000000" w:themeColor="text1"/>
        </w:rPr>
        <w:t>.1.</w:t>
      </w:r>
      <w:r w:rsidR="004F7297" w:rsidRPr="00B8381B">
        <w:rPr>
          <w:b/>
          <w:color w:val="000000" w:themeColor="text1"/>
        </w:rPr>
        <w:t xml:space="preserve"> </w:t>
      </w:r>
      <w:r w:rsidR="005201C5" w:rsidRPr="00B8381B">
        <w:rPr>
          <w:color w:val="000000" w:themeColor="text1"/>
        </w:rPr>
        <w:t>По результатам экспертизы Оргкомитетом и жюри составляетс</w:t>
      </w:r>
      <w:r w:rsidR="007A71FA" w:rsidRPr="00B8381B">
        <w:rPr>
          <w:color w:val="000000" w:themeColor="text1"/>
        </w:rPr>
        <w:t>я рейтинг участников Фестиваля</w:t>
      </w:r>
      <w:r w:rsidR="005201C5" w:rsidRPr="00B8381B">
        <w:rPr>
          <w:color w:val="000000" w:themeColor="text1"/>
        </w:rPr>
        <w:t>,</w:t>
      </w:r>
      <w:r w:rsidR="00F97FE1" w:rsidRPr="00B8381B">
        <w:rPr>
          <w:color w:val="000000" w:themeColor="text1"/>
        </w:rPr>
        <w:t xml:space="preserve"> формируется список победителей и</w:t>
      </w:r>
      <w:r w:rsidR="005201C5" w:rsidRPr="00B8381B">
        <w:rPr>
          <w:color w:val="000000" w:themeColor="text1"/>
        </w:rPr>
        <w:t xml:space="preserve"> призеров</w:t>
      </w:r>
      <w:r w:rsidR="00F97FE1" w:rsidRPr="00B8381B">
        <w:rPr>
          <w:color w:val="000000" w:themeColor="text1"/>
        </w:rPr>
        <w:t>.</w:t>
      </w:r>
      <w:r w:rsidR="005201C5" w:rsidRPr="00B8381B">
        <w:rPr>
          <w:color w:val="000000" w:themeColor="text1"/>
        </w:rPr>
        <w:t xml:space="preserve"> </w:t>
      </w:r>
    </w:p>
    <w:p w:rsidR="00E50C57" w:rsidRPr="00B8381B" w:rsidRDefault="001B1A1D" w:rsidP="00E50C57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F97FE1" w:rsidRPr="00B8381B">
        <w:rPr>
          <w:color w:val="000000" w:themeColor="text1"/>
        </w:rPr>
        <w:t>.2.  Награждение</w:t>
      </w:r>
      <w:r w:rsidR="00E50C57" w:rsidRPr="00B8381B">
        <w:rPr>
          <w:color w:val="000000" w:themeColor="text1"/>
        </w:rPr>
        <w:t xml:space="preserve"> победителей</w:t>
      </w:r>
      <w:r w:rsidR="00F97FE1" w:rsidRPr="00B8381B">
        <w:rPr>
          <w:color w:val="000000" w:themeColor="text1"/>
        </w:rPr>
        <w:t>,</w:t>
      </w:r>
      <w:r w:rsidR="005201C5" w:rsidRPr="00B8381B">
        <w:rPr>
          <w:color w:val="000000" w:themeColor="text1"/>
        </w:rPr>
        <w:t xml:space="preserve"> призеров</w:t>
      </w:r>
      <w:r w:rsidR="00F97FE1" w:rsidRPr="00B8381B">
        <w:rPr>
          <w:color w:val="000000" w:themeColor="text1"/>
        </w:rPr>
        <w:t xml:space="preserve"> Фестиваля и их наставников</w:t>
      </w:r>
      <w:r w:rsidR="007A71FA" w:rsidRPr="00B8381B">
        <w:rPr>
          <w:color w:val="000000" w:themeColor="text1"/>
        </w:rPr>
        <w:t xml:space="preserve"> </w:t>
      </w:r>
      <w:r w:rsidR="00E50C57" w:rsidRPr="00B8381B">
        <w:rPr>
          <w:color w:val="000000" w:themeColor="text1"/>
        </w:rPr>
        <w:t>проводится на торжественно</w:t>
      </w:r>
      <w:r w:rsidR="007A71FA" w:rsidRPr="00B8381B">
        <w:rPr>
          <w:color w:val="000000" w:themeColor="text1"/>
        </w:rPr>
        <w:t>й церемонии закрытия Фестиваля</w:t>
      </w:r>
      <w:r w:rsidR="00E30540">
        <w:rPr>
          <w:color w:val="000000" w:themeColor="text1"/>
        </w:rPr>
        <w:t>.</w:t>
      </w:r>
    </w:p>
    <w:p w:rsidR="00E50C57" w:rsidRPr="00B8381B" w:rsidRDefault="001B1A1D" w:rsidP="00E50C57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7A71FA" w:rsidRPr="00B8381B">
        <w:rPr>
          <w:color w:val="000000" w:themeColor="text1"/>
        </w:rPr>
        <w:t>.3. Все участники Фестиваля</w:t>
      </w:r>
      <w:r w:rsidR="00E50C57" w:rsidRPr="00B8381B">
        <w:rPr>
          <w:color w:val="000000" w:themeColor="text1"/>
        </w:rPr>
        <w:t xml:space="preserve"> (дети, родители, педагоги</w:t>
      </w:r>
      <w:r w:rsidR="005A6793" w:rsidRPr="00B8381B">
        <w:rPr>
          <w:color w:val="000000" w:themeColor="text1"/>
        </w:rPr>
        <w:t xml:space="preserve"> - наставники</w:t>
      </w:r>
      <w:r w:rsidR="00E50C57" w:rsidRPr="00B8381B">
        <w:rPr>
          <w:color w:val="000000" w:themeColor="text1"/>
        </w:rPr>
        <w:t>) награждаются сертификатами участников.</w:t>
      </w:r>
    </w:p>
    <w:p w:rsidR="004F7297" w:rsidRPr="00B8381B" w:rsidRDefault="001B1A1D" w:rsidP="007B5A03">
      <w:pPr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E50C57" w:rsidRPr="00B8381B">
        <w:rPr>
          <w:color w:val="000000" w:themeColor="text1"/>
        </w:rPr>
        <w:t>.4.  Победители</w:t>
      </w:r>
      <w:r w:rsidR="00F97FE1" w:rsidRPr="00B8381B">
        <w:rPr>
          <w:color w:val="000000" w:themeColor="text1"/>
        </w:rPr>
        <w:t xml:space="preserve"> и</w:t>
      </w:r>
      <w:r w:rsidR="005201C5" w:rsidRPr="00B8381B">
        <w:rPr>
          <w:color w:val="000000" w:themeColor="text1"/>
        </w:rPr>
        <w:t xml:space="preserve"> призеры</w:t>
      </w:r>
      <w:r w:rsidR="00E50C57" w:rsidRPr="00B8381B">
        <w:rPr>
          <w:color w:val="000000" w:themeColor="text1"/>
        </w:rPr>
        <w:t xml:space="preserve"> награждаются дипломами.</w:t>
      </w:r>
      <w:r w:rsidR="004F7297" w:rsidRPr="00B8381B">
        <w:rPr>
          <w:color w:val="000000" w:themeColor="text1"/>
        </w:rPr>
        <w:t xml:space="preserve">                         </w:t>
      </w:r>
    </w:p>
    <w:p w:rsidR="00A40076" w:rsidRPr="00B8381B" w:rsidRDefault="00A40076" w:rsidP="007B5A03">
      <w:pPr>
        <w:rPr>
          <w:b/>
          <w:color w:val="000000" w:themeColor="text1"/>
        </w:rPr>
        <w:sectPr w:rsidR="00A40076" w:rsidRPr="00B8381B" w:rsidSect="00B154CA">
          <w:footerReference w:type="default" r:id="rId15"/>
          <w:pgSz w:w="11906" w:h="16838"/>
          <w:pgMar w:top="709" w:right="851" w:bottom="851" w:left="1134" w:header="709" w:footer="709" w:gutter="0"/>
          <w:cols w:space="708"/>
          <w:docGrid w:linePitch="360"/>
        </w:sectPr>
      </w:pPr>
      <w:r w:rsidRPr="00B8381B">
        <w:rPr>
          <w:b/>
          <w:color w:val="000000" w:themeColor="text1"/>
        </w:rPr>
        <w:br w:type="page"/>
      </w:r>
    </w:p>
    <w:p w:rsidR="00704A84" w:rsidRPr="00FB186B" w:rsidRDefault="00704A84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704A84" w:rsidRPr="00060E96" w:rsidRDefault="00704A84" w:rsidP="00FB186B">
      <w:pPr>
        <w:jc w:val="right"/>
        <w:rPr>
          <w:color w:val="000000" w:themeColor="text1"/>
          <w:sz w:val="28"/>
          <w:szCs w:val="28"/>
        </w:rPr>
      </w:pPr>
      <w:r w:rsidRPr="00060E96">
        <w:rPr>
          <w:color w:val="000000" w:themeColor="text1"/>
          <w:sz w:val="28"/>
          <w:szCs w:val="28"/>
        </w:rPr>
        <w:t>Приложение 1</w:t>
      </w:r>
    </w:p>
    <w:p w:rsidR="00704A84" w:rsidRPr="00FB186B" w:rsidRDefault="00704A84" w:rsidP="00FB186B">
      <w:pPr>
        <w:jc w:val="right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b/>
          <w:i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>ЗАЯВКА</w:t>
      </w:r>
      <w:r w:rsidRPr="00FB186B">
        <w:rPr>
          <w:b/>
          <w:i/>
          <w:color w:val="000000" w:themeColor="text1"/>
          <w:sz w:val="28"/>
          <w:szCs w:val="28"/>
        </w:rPr>
        <w:t xml:space="preserve"> </w:t>
      </w:r>
    </w:p>
    <w:p w:rsidR="002732AA" w:rsidRPr="00FB186B" w:rsidRDefault="002732AA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 xml:space="preserve">на участие в </w:t>
      </w:r>
      <w:r w:rsidR="007A71FA">
        <w:rPr>
          <w:b/>
          <w:color w:val="000000" w:themeColor="text1"/>
          <w:sz w:val="28"/>
          <w:szCs w:val="28"/>
        </w:rPr>
        <w:t>районном детско-родительском фестивале</w:t>
      </w:r>
    </w:p>
    <w:p w:rsidR="002732AA" w:rsidRDefault="002732AA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 xml:space="preserve"> «</w:t>
      </w:r>
      <w:r w:rsidR="00A40076">
        <w:rPr>
          <w:b/>
          <w:color w:val="000000" w:themeColor="text1"/>
          <w:sz w:val="28"/>
          <w:szCs w:val="28"/>
        </w:rPr>
        <w:t>Целый мир под названием «Я</w:t>
      </w:r>
      <w:r w:rsidRPr="00FB186B">
        <w:rPr>
          <w:b/>
          <w:color w:val="000000" w:themeColor="text1"/>
          <w:sz w:val="28"/>
          <w:szCs w:val="28"/>
        </w:rPr>
        <w:t>»</w:t>
      </w:r>
    </w:p>
    <w:p w:rsidR="00115283" w:rsidRDefault="00115283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418"/>
        <w:gridCol w:w="1701"/>
        <w:gridCol w:w="2409"/>
        <w:gridCol w:w="2410"/>
        <w:gridCol w:w="1843"/>
      </w:tblGrid>
      <w:tr w:rsidR="001B14B8" w:rsidTr="001B14B8">
        <w:tc>
          <w:tcPr>
            <w:tcW w:w="127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1276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Название секции</w:t>
            </w:r>
          </w:p>
        </w:tc>
        <w:tc>
          <w:tcPr>
            <w:tcW w:w="1559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Ф. И. О. участника</w:t>
            </w:r>
          </w:p>
        </w:tc>
        <w:tc>
          <w:tcPr>
            <w:tcW w:w="1701" w:type="dxa"/>
          </w:tcPr>
          <w:p w:rsidR="001B14B8" w:rsidRPr="0081319F" w:rsidRDefault="00B61849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Наличие С</w:t>
            </w:r>
            <w:r w:rsidR="001B14B8" w:rsidRPr="0081319F">
              <w:rPr>
                <w:b/>
                <w:color w:val="000000" w:themeColor="text1"/>
              </w:rPr>
              <w:t>огласия на обработку персональных данных</w:t>
            </w:r>
            <w:r w:rsidR="00C97BFE">
              <w:rPr>
                <w:b/>
                <w:color w:val="000000" w:themeColor="text1"/>
              </w:rPr>
              <w:t xml:space="preserve"> в ОО</w:t>
            </w:r>
          </w:p>
        </w:tc>
        <w:tc>
          <w:tcPr>
            <w:tcW w:w="1418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Возраст участника</w:t>
            </w:r>
          </w:p>
        </w:tc>
        <w:tc>
          <w:tcPr>
            <w:tcW w:w="170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  <w:lang w:eastAsia="en-US"/>
              </w:rPr>
              <w:t>Тема, форма представления работы</w:t>
            </w:r>
          </w:p>
        </w:tc>
        <w:tc>
          <w:tcPr>
            <w:tcW w:w="2409" w:type="dxa"/>
          </w:tcPr>
          <w:p w:rsidR="001B14B8" w:rsidRPr="0081319F" w:rsidRDefault="001B14B8" w:rsidP="00B61849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Ссылка (активная) на материалы участника</w:t>
            </w:r>
            <w:r w:rsidR="00B61849">
              <w:rPr>
                <w:b/>
                <w:color w:val="000000" w:themeColor="text1"/>
              </w:rPr>
              <w:t xml:space="preserve"> - </w:t>
            </w:r>
            <w:r>
              <w:rPr>
                <w:b/>
                <w:color w:val="000000" w:themeColor="text1"/>
              </w:rPr>
              <w:t xml:space="preserve"> </w:t>
            </w:r>
            <w:r w:rsidR="00B61849">
              <w:rPr>
                <w:b/>
                <w:color w:val="000000" w:themeColor="text1"/>
              </w:rPr>
              <w:t>видеоролик (длительность не более 240 сек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410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Ссылка (активная) на 3-4 фотографии команды, участвующей </w:t>
            </w:r>
            <w:r w:rsidR="00173771">
              <w:rPr>
                <w:b/>
                <w:color w:val="000000" w:themeColor="text1"/>
              </w:rPr>
              <w:t>в работе</w:t>
            </w:r>
            <w:r>
              <w:rPr>
                <w:b/>
                <w:color w:val="000000" w:themeColor="text1"/>
              </w:rPr>
              <w:t xml:space="preserve"> над проектом для итогового видеоролика каждой тематической секции</w:t>
            </w:r>
          </w:p>
        </w:tc>
        <w:tc>
          <w:tcPr>
            <w:tcW w:w="1843" w:type="dxa"/>
          </w:tcPr>
          <w:p w:rsidR="001B14B8" w:rsidRPr="0081319F" w:rsidRDefault="000F35B9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ФИО педагога-наставника</w:t>
            </w:r>
            <w:r w:rsidR="001B14B8" w:rsidRPr="0081319F">
              <w:rPr>
                <w:b/>
                <w:color w:val="000000" w:themeColor="text1"/>
              </w:rPr>
              <w:t>, должность, телефон, электронная почта</w:t>
            </w: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40076" w:rsidRPr="00FB186B" w:rsidRDefault="00A40076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115283" w:rsidRDefault="00115283" w:rsidP="00000065">
      <w:pPr>
        <w:rPr>
          <w:b/>
          <w:color w:val="000000" w:themeColor="text1"/>
          <w:sz w:val="28"/>
          <w:szCs w:val="28"/>
        </w:rPr>
        <w:sectPr w:rsidR="00115283" w:rsidSect="00A4007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04A84" w:rsidRPr="00B25300" w:rsidRDefault="00704A84" w:rsidP="00FB186B">
      <w:pPr>
        <w:jc w:val="right"/>
        <w:rPr>
          <w:color w:val="000000" w:themeColor="text1"/>
          <w:sz w:val="28"/>
          <w:szCs w:val="28"/>
        </w:rPr>
      </w:pPr>
      <w:r w:rsidRPr="00B25300">
        <w:rPr>
          <w:color w:val="000000" w:themeColor="text1"/>
          <w:sz w:val="28"/>
          <w:szCs w:val="28"/>
        </w:rPr>
        <w:lastRenderedPageBreak/>
        <w:t>Приложение 2</w:t>
      </w: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9466DA" w:rsidRPr="00FB186B" w:rsidRDefault="009466DA" w:rsidP="00FB186B">
      <w:pPr>
        <w:jc w:val="center"/>
        <w:rPr>
          <w:b/>
          <w:sz w:val="28"/>
          <w:szCs w:val="28"/>
        </w:rPr>
      </w:pPr>
    </w:p>
    <w:p w:rsidR="000D558C" w:rsidRPr="00FB186B" w:rsidRDefault="009466DA" w:rsidP="00FB186B">
      <w:pPr>
        <w:jc w:val="center"/>
        <w:rPr>
          <w:sz w:val="28"/>
          <w:szCs w:val="28"/>
        </w:rPr>
      </w:pPr>
      <w:r w:rsidRPr="00FB186B">
        <w:rPr>
          <w:sz w:val="28"/>
          <w:szCs w:val="28"/>
        </w:rPr>
        <w:t>СОГЛАСИЕ</w:t>
      </w:r>
    </w:p>
    <w:p w:rsidR="000D558C" w:rsidRPr="00FB186B" w:rsidRDefault="000D558C" w:rsidP="00FB186B">
      <w:pPr>
        <w:jc w:val="center"/>
        <w:rPr>
          <w:sz w:val="28"/>
          <w:szCs w:val="28"/>
        </w:rPr>
      </w:pPr>
      <w:r w:rsidRPr="00FB186B">
        <w:rPr>
          <w:sz w:val="28"/>
          <w:szCs w:val="28"/>
        </w:rPr>
        <w:t>на обработку персональных данных</w:t>
      </w:r>
    </w:p>
    <w:p w:rsidR="000D558C" w:rsidRPr="00FB186B" w:rsidRDefault="000D558C" w:rsidP="00FB186B">
      <w:pPr>
        <w:jc w:val="center"/>
        <w:rPr>
          <w:sz w:val="28"/>
          <w:szCs w:val="28"/>
        </w:rPr>
      </w:pPr>
    </w:p>
    <w:p w:rsidR="000D558C" w:rsidRPr="00FB186B" w:rsidRDefault="000D558C" w:rsidP="00FB186B">
      <w:pPr>
        <w:jc w:val="center"/>
        <w:rPr>
          <w:sz w:val="28"/>
          <w:szCs w:val="28"/>
        </w:rPr>
      </w:pPr>
    </w:p>
    <w:p w:rsidR="000D558C" w:rsidRPr="00FB186B" w:rsidRDefault="000D558C" w:rsidP="00115283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 xml:space="preserve">В соответствии с Федеральным законом от 27.07.2006 № 152-ФЗ </w:t>
      </w:r>
      <w:r w:rsidR="00115283">
        <w:rPr>
          <w:sz w:val="28"/>
          <w:szCs w:val="28"/>
        </w:rPr>
        <w:br/>
      </w:r>
      <w:r w:rsidRPr="00FB186B">
        <w:rPr>
          <w:sz w:val="28"/>
          <w:szCs w:val="28"/>
        </w:rPr>
        <w:t>«О персональных данных»,</w:t>
      </w:r>
    </w:p>
    <w:p w:rsidR="000D558C" w:rsidRPr="00FB186B" w:rsidRDefault="00B25300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Я, _</w:t>
      </w:r>
      <w:r w:rsidR="000D558C" w:rsidRPr="00FB186B">
        <w:rPr>
          <w:sz w:val="28"/>
          <w:szCs w:val="28"/>
        </w:rPr>
        <w:t>_________________________________________________________________________</w:t>
      </w:r>
    </w:p>
    <w:p w:rsidR="000D558C" w:rsidRPr="00FB186B" w:rsidRDefault="00502EC4" w:rsidP="00FB186B">
      <w:pPr>
        <w:jc w:val="center"/>
      </w:pPr>
      <w:r w:rsidRPr="00FB186B">
        <w:t xml:space="preserve">Ф.И.О. </w:t>
      </w:r>
      <w:r w:rsidR="000D558C" w:rsidRPr="00FB186B">
        <w:t>законного представителя участника</w:t>
      </w:r>
    </w:p>
    <w:p w:rsidR="00CA2A72" w:rsidRPr="00FB186B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 xml:space="preserve">даю согласие на обработку персональных данных </w:t>
      </w:r>
      <w:r w:rsidR="00502EC4" w:rsidRPr="00FB186B">
        <w:rPr>
          <w:sz w:val="28"/>
          <w:szCs w:val="28"/>
        </w:rPr>
        <w:t xml:space="preserve">участника </w:t>
      </w:r>
      <w:r w:rsidR="007A71FA">
        <w:rPr>
          <w:sz w:val="28"/>
          <w:szCs w:val="28"/>
        </w:rPr>
        <w:t>районного детско-родительского фестиваля</w:t>
      </w:r>
      <w:r w:rsidR="00502EC4" w:rsidRPr="00FB186B">
        <w:rPr>
          <w:sz w:val="28"/>
          <w:szCs w:val="28"/>
        </w:rPr>
        <w:t xml:space="preserve"> «</w:t>
      </w:r>
      <w:r w:rsidR="00115283">
        <w:rPr>
          <w:sz w:val="28"/>
          <w:szCs w:val="28"/>
        </w:rPr>
        <w:t>Целый мир под названием «Я</w:t>
      </w:r>
      <w:r w:rsidR="00502EC4" w:rsidRPr="00FB186B">
        <w:rPr>
          <w:sz w:val="28"/>
          <w:szCs w:val="28"/>
        </w:rPr>
        <w:t>»</w:t>
      </w:r>
      <w:r w:rsidR="007A71FA">
        <w:rPr>
          <w:sz w:val="28"/>
          <w:szCs w:val="28"/>
        </w:rPr>
        <w:t xml:space="preserve"> (далее – Фестиваль</w:t>
      </w:r>
      <w:r w:rsidR="00115283">
        <w:rPr>
          <w:sz w:val="28"/>
          <w:szCs w:val="28"/>
        </w:rPr>
        <w:t>)</w:t>
      </w:r>
      <w:r w:rsidR="00502EC4" w:rsidRPr="00FB186B">
        <w:rPr>
          <w:sz w:val="28"/>
          <w:szCs w:val="28"/>
        </w:rPr>
        <w:t xml:space="preserve"> </w:t>
      </w:r>
      <w:r w:rsidR="00CA2A72" w:rsidRPr="00FB186B">
        <w:rPr>
          <w:sz w:val="28"/>
          <w:szCs w:val="28"/>
        </w:rPr>
        <w:t>___________________________________________________________________</w:t>
      </w:r>
      <w:r w:rsidR="00115283">
        <w:rPr>
          <w:sz w:val="28"/>
          <w:szCs w:val="28"/>
        </w:rPr>
        <w:t>____</w:t>
      </w:r>
      <w:r w:rsidR="00CA2A72" w:rsidRPr="00FB186B">
        <w:rPr>
          <w:sz w:val="28"/>
          <w:szCs w:val="28"/>
        </w:rPr>
        <w:t>___</w:t>
      </w:r>
    </w:p>
    <w:p w:rsidR="00CA2A72" w:rsidRPr="00FB186B" w:rsidRDefault="00CA2A72" w:rsidP="00FB186B">
      <w:pPr>
        <w:jc w:val="center"/>
      </w:pPr>
      <w:r w:rsidRPr="00FB186B">
        <w:t>Ф.И.О. участника</w:t>
      </w:r>
    </w:p>
    <w:p w:rsidR="000D558C" w:rsidRPr="00FB186B" w:rsidRDefault="001952CE" w:rsidP="00FB186B">
      <w:pPr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0D558C" w:rsidRPr="00FB186B">
        <w:rPr>
          <w:sz w:val="28"/>
          <w:szCs w:val="28"/>
        </w:rPr>
        <w:t xml:space="preserve">ОУ </w:t>
      </w:r>
      <w:r w:rsidR="006A366A">
        <w:rPr>
          <w:sz w:val="28"/>
          <w:szCs w:val="28"/>
        </w:rPr>
        <w:t>лицею</w:t>
      </w:r>
      <w:r>
        <w:rPr>
          <w:sz w:val="28"/>
          <w:szCs w:val="28"/>
        </w:rPr>
        <w:t xml:space="preserve"> №180 «</w:t>
      </w:r>
      <w:proofErr w:type="spellStart"/>
      <w:r>
        <w:rPr>
          <w:sz w:val="28"/>
          <w:szCs w:val="28"/>
        </w:rPr>
        <w:t>Полифорум</w:t>
      </w:r>
      <w:proofErr w:type="spellEnd"/>
      <w:r>
        <w:rPr>
          <w:sz w:val="28"/>
          <w:szCs w:val="28"/>
        </w:rPr>
        <w:t>»</w:t>
      </w:r>
      <w:r w:rsidR="00F120D3" w:rsidRPr="00FB186B">
        <w:rPr>
          <w:sz w:val="28"/>
          <w:szCs w:val="28"/>
        </w:rPr>
        <w:t xml:space="preserve">, </w:t>
      </w:r>
      <w:r w:rsidR="007109EB" w:rsidRPr="00FB186B">
        <w:rPr>
          <w:sz w:val="28"/>
          <w:szCs w:val="28"/>
        </w:rPr>
        <w:t>организатор</w:t>
      </w:r>
      <w:r w:rsidR="00F120D3" w:rsidRPr="00FB186B">
        <w:rPr>
          <w:sz w:val="28"/>
          <w:szCs w:val="28"/>
        </w:rPr>
        <w:t>ам</w:t>
      </w:r>
      <w:r w:rsidR="007109EB" w:rsidRPr="00FB186B">
        <w:rPr>
          <w:sz w:val="28"/>
          <w:szCs w:val="28"/>
        </w:rPr>
        <w:t xml:space="preserve"> </w:t>
      </w:r>
      <w:r w:rsidR="00F120D3" w:rsidRPr="00FB186B">
        <w:rPr>
          <w:sz w:val="28"/>
          <w:szCs w:val="28"/>
        </w:rPr>
        <w:t>районной</w:t>
      </w:r>
      <w:r w:rsidR="007A71FA">
        <w:rPr>
          <w:sz w:val="28"/>
          <w:szCs w:val="28"/>
        </w:rPr>
        <w:t xml:space="preserve"> детско-родительского фестиваля</w:t>
      </w:r>
      <w:r w:rsidR="000D558C" w:rsidRPr="00FB186B">
        <w:rPr>
          <w:sz w:val="28"/>
          <w:szCs w:val="28"/>
        </w:rPr>
        <w:t xml:space="preserve"> (</w:t>
      </w:r>
      <w:r w:rsidR="007109EB" w:rsidRPr="00FB186B">
        <w:rPr>
          <w:sz w:val="28"/>
          <w:szCs w:val="28"/>
        </w:rPr>
        <w:t>далее – Организатор</w:t>
      </w:r>
      <w:r w:rsidR="00F120D3" w:rsidRPr="00FB186B">
        <w:rPr>
          <w:sz w:val="28"/>
          <w:szCs w:val="28"/>
        </w:rPr>
        <w:t>ы</w:t>
      </w:r>
      <w:r w:rsidR="000D558C" w:rsidRPr="00FB186B">
        <w:rPr>
          <w:sz w:val="28"/>
          <w:szCs w:val="28"/>
        </w:rPr>
        <w:t>).</w:t>
      </w:r>
    </w:p>
    <w:p w:rsidR="000D558C" w:rsidRPr="00FB186B" w:rsidRDefault="007109EB" w:rsidP="00FB186B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>Организатор</w:t>
      </w:r>
      <w:r w:rsidR="00F120D3" w:rsidRPr="00FB186B">
        <w:rPr>
          <w:sz w:val="28"/>
          <w:szCs w:val="28"/>
        </w:rPr>
        <w:t>ы вправе</w:t>
      </w:r>
      <w:r w:rsidR="000D558C" w:rsidRPr="00FB186B">
        <w:rPr>
          <w:sz w:val="28"/>
          <w:szCs w:val="28"/>
        </w:rPr>
        <w:t xml:space="preserve"> р</w:t>
      </w:r>
      <w:r w:rsidR="00F120D3" w:rsidRPr="00FB186B">
        <w:rPr>
          <w:sz w:val="28"/>
          <w:szCs w:val="28"/>
        </w:rPr>
        <w:t>азмещать ф</w:t>
      </w:r>
      <w:r w:rsidR="007A71FA">
        <w:rPr>
          <w:sz w:val="28"/>
          <w:szCs w:val="28"/>
        </w:rPr>
        <w:t>отографии участников Фестиваля</w:t>
      </w:r>
      <w:r w:rsidR="00F120D3" w:rsidRPr="00FB186B">
        <w:rPr>
          <w:sz w:val="28"/>
          <w:szCs w:val="28"/>
        </w:rPr>
        <w:t>, пресс-релиз с презентационными ма</w:t>
      </w:r>
      <w:r w:rsidR="007A71FA">
        <w:rPr>
          <w:sz w:val="28"/>
          <w:szCs w:val="28"/>
        </w:rPr>
        <w:t>териалами участников Фестиваля</w:t>
      </w:r>
      <w:r w:rsidR="00F120D3" w:rsidRPr="00FB186B">
        <w:rPr>
          <w:sz w:val="28"/>
          <w:szCs w:val="28"/>
        </w:rPr>
        <w:t xml:space="preserve"> </w:t>
      </w:r>
      <w:r w:rsidR="000D558C" w:rsidRPr="00FB186B">
        <w:rPr>
          <w:sz w:val="28"/>
          <w:szCs w:val="28"/>
        </w:rPr>
        <w:t>на офици</w:t>
      </w:r>
      <w:r w:rsidR="001952CE">
        <w:rPr>
          <w:sz w:val="28"/>
          <w:szCs w:val="28"/>
        </w:rPr>
        <w:t>альном сайте МА</w:t>
      </w:r>
      <w:r w:rsidR="008358E5" w:rsidRPr="00FB186B">
        <w:rPr>
          <w:sz w:val="28"/>
          <w:szCs w:val="28"/>
        </w:rPr>
        <w:t xml:space="preserve">ОУ </w:t>
      </w:r>
      <w:r w:rsidR="001952CE">
        <w:rPr>
          <w:sz w:val="28"/>
          <w:szCs w:val="28"/>
        </w:rPr>
        <w:t>лицей № 180 «</w:t>
      </w:r>
      <w:proofErr w:type="spellStart"/>
      <w:r w:rsidR="001952CE">
        <w:rPr>
          <w:sz w:val="28"/>
          <w:szCs w:val="28"/>
        </w:rPr>
        <w:t>Полифорум</w:t>
      </w:r>
      <w:proofErr w:type="spellEnd"/>
      <w:r w:rsidR="001952CE">
        <w:rPr>
          <w:sz w:val="28"/>
          <w:szCs w:val="28"/>
        </w:rPr>
        <w:t>» (дошкольное отделение)</w:t>
      </w:r>
      <w:r w:rsidR="00F120D3" w:rsidRPr="00FB186B">
        <w:rPr>
          <w:sz w:val="28"/>
          <w:szCs w:val="28"/>
        </w:rPr>
        <w:t>,</w:t>
      </w:r>
      <w:r w:rsidR="008358E5" w:rsidRPr="00FB186B">
        <w:rPr>
          <w:sz w:val="28"/>
          <w:szCs w:val="28"/>
        </w:rPr>
        <w:t xml:space="preserve"> </w:t>
      </w:r>
      <w:r w:rsidR="000D558C" w:rsidRPr="00FB186B">
        <w:rPr>
          <w:sz w:val="28"/>
          <w:szCs w:val="28"/>
        </w:rPr>
        <w:t xml:space="preserve">производить фото- и видеосъемки </w:t>
      </w:r>
      <w:r w:rsidR="00F120D3" w:rsidRPr="00FB186B">
        <w:rPr>
          <w:sz w:val="28"/>
          <w:szCs w:val="28"/>
        </w:rPr>
        <w:t>у</w:t>
      </w:r>
      <w:r w:rsidR="000D558C" w:rsidRPr="00FB186B">
        <w:rPr>
          <w:sz w:val="28"/>
          <w:szCs w:val="28"/>
        </w:rPr>
        <w:t>частников для размеще</w:t>
      </w:r>
      <w:r w:rsidR="008358E5" w:rsidRPr="00FB186B">
        <w:rPr>
          <w:sz w:val="28"/>
          <w:szCs w:val="28"/>
        </w:rPr>
        <w:t>ния на</w:t>
      </w:r>
      <w:r w:rsidR="007A71FA">
        <w:rPr>
          <w:sz w:val="28"/>
          <w:szCs w:val="28"/>
        </w:rPr>
        <w:t xml:space="preserve"> официальных сайтах</w:t>
      </w:r>
      <w:r w:rsidR="000D558C" w:rsidRPr="00FB186B">
        <w:rPr>
          <w:sz w:val="28"/>
          <w:szCs w:val="28"/>
        </w:rPr>
        <w:t xml:space="preserve"> </w:t>
      </w:r>
      <w:r w:rsidR="007A71FA">
        <w:rPr>
          <w:sz w:val="28"/>
          <w:szCs w:val="28"/>
        </w:rPr>
        <w:t xml:space="preserve">оргкомитета </w:t>
      </w:r>
      <w:r w:rsidR="008358E5" w:rsidRPr="00FB186B">
        <w:rPr>
          <w:sz w:val="28"/>
          <w:szCs w:val="28"/>
        </w:rPr>
        <w:t xml:space="preserve">и </w:t>
      </w:r>
      <w:r w:rsidR="000D558C" w:rsidRPr="00FB186B">
        <w:rPr>
          <w:sz w:val="28"/>
          <w:szCs w:val="28"/>
        </w:rPr>
        <w:t>в СМИ.</w:t>
      </w:r>
    </w:p>
    <w:p w:rsidR="000D558C" w:rsidRPr="00FB186B" w:rsidRDefault="008358E5" w:rsidP="00FB186B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>Организ</w:t>
      </w:r>
      <w:r w:rsidR="000D558C" w:rsidRPr="00FB186B">
        <w:rPr>
          <w:sz w:val="28"/>
          <w:szCs w:val="28"/>
        </w:rPr>
        <w:t>атор вправе включать обрабатываемые персональные данные Участников</w:t>
      </w:r>
      <w:r w:rsidR="007A71FA">
        <w:rPr>
          <w:sz w:val="28"/>
          <w:szCs w:val="28"/>
        </w:rPr>
        <w:t xml:space="preserve"> Фестиваля</w:t>
      </w:r>
      <w:r w:rsidR="000D558C" w:rsidRPr="00FB186B">
        <w:rPr>
          <w:sz w:val="28"/>
          <w:szCs w:val="28"/>
        </w:rPr>
        <w:t xml:space="preserve">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Настоящее согласие дано мной «___» _________</w:t>
      </w:r>
      <w:r w:rsidR="008358E5" w:rsidRPr="00FB186B">
        <w:rPr>
          <w:sz w:val="28"/>
          <w:szCs w:val="28"/>
        </w:rPr>
        <w:t>_</w:t>
      </w:r>
      <w:proofErr w:type="gramStart"/>
      <w:r w:rsidR="008358E5" w:rsidRPr="00FB186B">
        <w:rPr>
          <w:sz w:val="28"/>
          <w:szCs w:val="28"/>
        </w:rPr>
        <w:t>_  20</w:t>
      </w:r>
      <w:proofErr w:type="gramEnd"/>
      <w:r w:rsidR="008358E5" w:rsidRPr="00FB186B">
        <w:rPr>
          <w:sz w:val="28"/>
          <w:szCs w:val="28"/>
        </w:rPr>
        <w:t>__г. и действует бессрочно</w:t>
      </w:r>
      <w:r w:rsidRPr="00FB186B">
        <w:rPr>
          <w:sz w:val="28"/>
          <w:szCs w:val="28"/>
        </w:rPr>
        <w:t>.</w:t>
      </w: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BC1483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Подпись _______________</w:t>
      </w:r>
      <w:r w:rsidR="004658BF" w:rsidRPr="00FB186B">
        <w:rPr>
          <w:sz w:val="28"/>
          <w:szCs w:val="28"/>
        </w:rPr>
        <w:t>/____________________</w:t>
      </w:r>
    </w:p>
    <w:p w:rsidR="00704A84" w:rsidRDefault="00704A84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660EC3" w:rsidRDefault="007B5A03" w:rsidP="00D4193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</w:t>
      </w:r>
      <w:r w:rsidR="00A4053E">
        <w:rPr>
          <w:color w:val="000000" w:themeColor="text1"/>
          <w:sz w:val="28"/>
          <w:szCs w:val="28"/>
        </w:rPr>
        <w:t>иложение № 3</w:t>
      </w:r>
    </w:p>
    <w:p w:rsidR="00D41935" w:rsidRDefault="00D41935" w:rsidP="00D41935">
      <w:pPr>
        <w:jc w:val="right"/>
        <w:rPr>
          <w:color w:val="000000" w:themeColor="text1"/>
          <w:sz w:val="28"/>
          <w:szCs w:val="28"/>
        </w:rPr>
      </w:pPr>
    </w:p>
    <w:p w:rsidR="00D41935" w:rsidRDefault="00D41935" w:rsidP="00D41935">
      <w:pPr>
        <w:jc w:val="right"/>
        <w:rPr>
          <w:color w:val="000000" w:themeColor="text1"/>
          <w:sz w:val="28"/>
          <w:szCs w:val="28"/>
        </w:rPr>
      </w:pPr>
    </w:p>
    <w:p w:rsidR="00D41935" w:rsidRPr="007B5A03" w:rsidRDefault="00D41935" w:rsidP="00D41935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 xml:space="preserve">Состав Оргкомитета </w:t>
      </w:r>
    </w:p>
    <w:p w:rsidR="00D41935" w:rsidRPr="007B5A03" w:rsidRDefault="007B5A03" w:rsidP="00D41935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>детско-</w:t>
      </w:r>
      <w:r w:rsidR="006A366A">
        <w:rPr>
          <w:b/>
          <w:color w:val="000000" w:themeColor="text1"/>
          <w:sz w:val="28"/>
          <w:szCs w:val="28"/>
        </w:rPr>
        <w:t>родительского фестиваля</w:t>
      </w:r>
      <w:r w:rsidR="00D41935" w:rsidRPr="007B5A03">
        <w:rPr>
          <w:b/>
          <w:color w:val="000000" w:themeColor="text1"/>
          <w:sz w:val="28"/>
          <w:szCs w:val="28"/>
        </w:rPr>
        <w:t xml:space="preserve"> «Целый мир под названием «Я»</w:t>
      </w:r>
      <w:r w:rsidR="006A366A">
        <w:rPr>
          <w:b/>
          <w:color w:val="000000" w:themeColor="text1"/>
          <w:sz w:val="28"/>
          <w:szCs w:val="28"/>
        </w:rPr>
        <w:t xml:space="preserve"> - 2025</w:t>
      </w:r>
      <w:r w:rsidR="00D41935" w:rsidRPr="007B5A03">
        <w:rPr>
          <w:b/>
          <w:color w:val="000000" w:themeColor="text1"/>
          <w:sz w:val="28"/>
          <w:szCs w:val="28"/>
        </w:rPr>
        <w:t>»</w:t>
      </w:r>
    </w:p>
    <w:p w:rsidR="00D41935" w:rsidRDefault="00D41935" w:rsidP="00D41935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D41935">
      <w:pPr>
        <w:jc w:val="center"/>
        <w:rPr>
          <w:color w:val="000000" w:themeColor="text1"/>
          <w:sz w:val="28"/>
          <w:szCs w:val="28"/>
        </w:rPr>
      </w:pPr>
    </w:p>
    <w:p w:rsidR="00E7478D" w:rsidRPr="00E7478D" w:rsidRDefault="006A366A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Кангина</w:t>
      </w:r>
      <w:proofErr w:type="spellEnd"/>
      <w:r>
        <w:rPr>
          <w:color w:val="000000" w:themeColor="text1"/>
          <w:sz w:val="28"/>
          <w:szCs w:val="28"/>
        </w:rPr>
        <w:t xml:space="preserve"> Наталья Анатольевна, главный специалист управления образования Чкаловского района города Екатеринбурга</w:t>
      </w:r>
      <w:r w:rsidR="002C100C">
        <w:rPr>
          <w:color w:val="000000" w:themeColor="text1"/>
          <w:sz w:val="28"/>
          <w:szCs w:val="28"/>
        </w:rPr>
        <w:t>;</w:t>
      </w:r>
      <w:r w:rsidR="00624A2E">
        <w:rPr>
          <w:color w:val="000000" w:themeColor="text1"/>
          <w:sz w:val="28"/>
          <w:szCs w:val="28"/>
        </w:rPr>
        <w:t xml:space="preserve"> </w:t>
      </w:r>
    </w:p>
    <w:p w:rsidR="00E7478D" w:rsidRPr="006A016D" w:rsidRDefault="00E7478D" w:rsidP="00E7478D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 xml:space="preserve">Панова Наталия Владимировна, </w:t>
      </w:r>
      <w:r w:rsidR="00BA5911">
        <w:rPr>
          <w:sz w:val="28"/>
          <w:szCs w:val="28"/>
        </w:rPr>
        <w:t>заместитель директора МАОУ лицея</w:t>
      </w:r>
      <w:r w:rsidRPr="006A016D">
        <w:rPr>
          <w:sz w:val="28"/>
          <w:szCs w:val="28"/>
        </w:rPr>
        <w:t xml:space="preserve"> № 180;</w:t>
      </w:r>
    </w:p>
    <w:p w:rsidR="00E7478D" w:rsidRPr="00E7478D" w:rsidRDefault="006A366A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Костина Ирина Валентиновна, старший воспитатель </w:t>
      </w:r>
      <w:r w:rsidR="00BA5911">
        <w:rPr>
          <w:sz w:val="28"/>
          <w:szCs w:val="28"/>
        </w:rPr>
        <w:t>МАОУ лицея</w:t>
      </w:r>
      <w:r w:rsidR="00E7478D">
        <w:rPr>
          <w:sz w:val="28"/>
          <w:szCs w:val="28"/>
        </w:rPr>
        <w:t xml:space="preserve"> № 180;</w:t>
      </w:r>
    </w:p>
    <w:p w:rsidR="00E7478D" w:rsidRDefault="00E7478D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Гуц</w:t>
      </w:r>
      <w:proofErr w:type="spellEnd"/>
      <w:r>
        <w:rPr>
          <w:sz w:val="28"/>
          <w:szCs w:val="28"/>
        </w:rPr>
        <w:t xml:space="preserve"> Наталия Владимиров</w:t>
      </w:r>
      <w:r w:rsidR="00BA5911">
        <w:rPr>
          <w:sz w:val="28"/>
          <w:szCs w:val="28"/>
        </w:rPr>
        <w:t>на, учитель – логопед МАОУ лицея</w:t>
      </w:r>
      <w:r>
        <w:rPr>
          <w:sz w:val="28"/>
          <w:szCs w:val="28"/>
        </w:rPr>
        <w:t xml:space="preserve"> № 180;</w:t>
      </w:r>
    </w:p>
    <w:p w:rsidR="00752C45" w:rsidRDefault="00752C45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Шишкова Светлана Васильевна, музыкальный руководитель МАОУ лицей № 180.</w:t>
      </w:r>
    </w:p>
    <w:p w:rsidR="00624A2E" w:rsidRDefault="00624A2E" w:rsidP="00624A2E">
      <w:pPr>
        <w:ind w:left="360"/>
        <w:jc w:val="center"/>
        <w:rPr>
          <w:b/>
          <w:color w:val="000000" w:themeColor="text1"/>
          <w:sz w:val="28"/>
          <w:szCs w:val="28"/>
        </w:rPr>
      </w:pPr>
    </w:p>
    <w:p w:rsidR="00624A2E" w:rsidRPr="00624A2E" w:rsidRDefault="00624A2E" w:rsidP="00624A2E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624A2E">
        <w:rPr>
          <w:b/>
          <w:color w:val="000000" w:themeColor="text1"/>
          <w:sz w:val="28"/>
          <w:szCs w:val="28"/>
        </w:rPr>
        <w:t xml:space="preserve">Состав Оргкомитета </w:t>
      </w:r>
      <w:r>
        <w:rPr>
          <w:b/>
          <w:color w:val="000000" w:themeColor="text1"/>
          <w:sz w:val="28"/>
          <w:szCs w:val="28"/>
        </w:rPr>
        <w:t>секций</w:t>
      </w:r>
    </w:p>
    <w:p w:rsidR="00624A2E" w:rsidRPr="00624A2E" w:rsidRDefault="00624A2E" w:rsidP="00624A2E">
      <w:pPr>
        <w:pStyle w:val="a7"/>
        <w:rPr>
          <w:b/>
          <w:color w:val="000000" w:themeColor="text1"/>
          <w:sz w:val="28"/>
          <w:szCs w:val="28"/>
        </w:rPr>
      </w:pPr>
      <w:r w:rsidRPr="00624A2E">
        <w:rPr>
          <w:b/>
          <w:color w:val="000000" w:themeColor="text1"/>
          <w:sz w:val="28"/>
          <w:szCs w:val="28"/>
        </w:rPr>
        <w:t>детско-родительской конференции «Целый мир под названием «Я»</w:t>
      </w:r>
      <w:r w:rsidR="00BA5911">
        <w:rPr>
          <w:b/>
          <w:color w:val="000000" w:themeColor="text1"/>
          <w:sz w:val="28"/>
          <w:szCs w:val="28"/>
        </w:rPr>
        <w:t xml:space="preserve"> - 2025</w:t>
      </w:r>
      <w:r w:rsidRPr="00624A2E">
        <w:rPr>
          <w:b/>
          <w:color w:val="000000" w:themeColor="text1"/>
          <w:sz w:val="28"/>
          <w:szCs w:val="28"/>
        </w:rPr>
        <w:t>»</w:t>
      </w:r>
    </w:p>
    <w:p w:rsidR="00624A2E" w:rsidRDefault="00624A2E" w:rsidP="00624A2E">
      <w:pPr>
        <w:jc w:val="both"/>
        <w:rPr>
          <w:sz w:val="28"/>
          <w:szCs w:val="28"/>
        </w:rPr>
      </w:pPr>
    </w:p>
    <w:p w:rsidR="00624A2E" w:rsidRPr="00CE4148" w:rsidRDefault="00624A2E" w:rsidP="00624A2E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C10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E4148">
        <w:rPr>
          <w:b/>
          <w:i/>
          <w:sz w:val="28"/>
          <w:szCs w:val="28"/>
        </w:rPr>
        <w:t>Секция № 1 «Гордость моя, Россия»</w:t>
      </w:r>
    </w:p>
    <w:p w:rsidR="00624A2E" w:rsidRDefault="00AB50D7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Авраменко Виктория Станиславовна, старший воспитатель МБДОУ – детского сада комбинированного вида № 360</w:t>
      </w:r>
      <w:r w:rsidR="00C53882">
        <w:rPr>
          <w:sz w:val="28"/>
          <w:szCs w:val="28"/>
        </w:rPr>
        <w:t>.</w:t>
      </w:r>
    </w:p>
    <w:p w:rsidR="00624A2E" w:rsidRPr="00CE4148" w:rsidRDefault="002C100C" w:rsidP="00624A2E">
      <w:pPr>
        <w:jc w:val="both"/>
        <w:rPr>
          <w:b/>
          <w:i/>
          <w:sz w:val="28"/>
          <w:szCs w:val="28"/>
        </w:rPr>
      </w:pPr>
      <w:r w:rsidRPr="005F1414">
        <w:rPr>
          <w:i/>
          <w:sz w:val="28"/>
          <w:szCs w:val="28"/>
        </w:rPr>
        <w:t xml:space="preserve">     </w:t>
      </w:r>
      <w:r w:rsidR="00624A2E" w:rsidRPr="00CE4148">
        <w:rPr>
          <w:b/>
          <w:i/>
          <w:sz w:val="28"/>
          <w:szCs w:val="28"/>
        </w:rPr>
        <w:t>Секция № 2 «Екатеринбург – любимый город»</w:t>
      </w:r>
    </w:p>
    <w:p w:rsidR="00020394" w:rsidRDefault="00AB50D7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Лепихина</w:t>
      </w:r>
      <w:proofErr w:type="spellEnd"/>
      <w:r>
        <w:rPr>
          <w:sz w:val="28"/>
          <w:szCs w:val="28"/>
        </w:rPr>
        <w:t xml:space="preserve"> Екатерина Александровна, заведующий МБДОУ</w:t>
      </w:r>
      <w:r w:rsidR="00020394" w:rsidRPr="00020394">
        <w:rPr>
          <w:sz w:val="28"/>
          <w:szCs w:val="28"/>
        </w:rPr>
        <w:t xml:space="preserve"> – </w:t>
      </w:r>
      <w:r w:rsidR="00020394">
        <w:rPr>
          <w:sz w:val="28"/>
          <w:szCs w:val="28"/>
        </w:rPr>
        <w:t>детский сад № 546 «</w:t>
      </w:r>
      <w:proofErr w:type="spellStart"/>
      <w:r w:rsidR="00020394">
        <w:rPr>
          <w:sz w:val="28"/>
          <w:szCs w:val="28"/>
        </w:rPr>
        <w:t>Семицветик</w:t>
      </w:r>
      <w:proofErr w:type="spellEnd"/>
      <w:r w:rsidR="00020394">
        <w:rPr>
          <w:sz w:val="28"/>
          <w:szCs w:val="28"/>
        </w:rPr>
        <w:t>»;</w:t>
      </w:r>
    </w:p>
    <w:p w:rsidR="00835EE8" w:rsidRPr="00020394" w:rsidRDefault="00020394" w:rsidP="00193CE2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020394">
        <w:rPr>
          <w:sz w:val="28"/>
          <w:szCs w:val="28"/>
        </w:rPr>
        <w:t>Жуйкова Дарья Николаевна, воспитатель ВКК, МБДОУ – детский сад № 546 «</w:t>
      </w:r>
      <w:proofErr w:type="spellStart"/>
      <w:r w:rsidRPr="00020394">
        <w:rPr>
          <w:sz w:val="28"/>
          <w:szCs w:val="28"/>
        </w:rPr>
        <w:t>Семицветик</w:t>
      </w:r>
      <w:proofErr w:type="spellEnd"/>
      <w:r w:rsidRPr="000203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35EE8" w:rsidRPr="00CE4148" w:rsidRDefault="00835EE8" w:rsidP="00835EE8">
      <w:pPr>
        <w:ind w:left="360"/>
        <w:jc w:val="both"/>
        <w:rPr>
          <w:b/>
          <w:i/>
          <w:sz w:val="28"/>
          <w:szCs w:val="28"/>
        </w:rPr>
      </w:pPr>
      <w:r w:rsidRPr="00CE4148">
        <w:rPr>
          <w:b/>
          <w:i/>
          <w:sz w:val="28"/>
          <w:szCs w:val="28"/>
        </w:rPr>
        <w:t>Секция № 3 «Здоровые дети – счастливая семья»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Земскова Елена Анатольевна, заместитель заведующего МАДОУ № 464</w:t>
      </w:r>
      <w:r w:rsidR="00C53882">
        <w:rPr>
          <w:sz w:val="28"/>
          <w:szCs w:val="28"/>
        </w:rPr>
        <w:t>.</w:t>
      </w:r>
    </w:p>
    <w:p w:rsidR="00835EE8" w:rsidRPr="00CE4148" w:rsidRDefault="00835EE8" w:rsidP="00835EE8">
      <w:pPr>
        <w:ind w:left="360"/>
        <w:jc w:val="both"/>
        <w:rPr>
          <w:b/>
          <w:i/>
          <w:sz w:val="28"/>
          <w:szCs w:val="28"/>
        </w:rPr>
      </w:pPr>
      <w:r w:rsidRPr="00CE4148">
        <w:rPr>
          <w:b/>
          <w:i/>
          <w:sz w:val="28"/>
          <w:szCs w:val="28"/>
        </w:rPr>
        <w:t>Секция № 4 «Семейные традиции»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 w:rsidRPr="006A016D">
        <w:rPr>
          <w:sz w:val="28"/>
          <w:szCs w:val="28"/>
        </w:rPr>
        <w:t>Бояринцева</w:t>
      </w:r>
      <w:proofErr w:type="spellEnd"/>
      <w:r w:rsidRPr="006A016D">
        <w:rPr>
          <w:sz w:val="28"/>
          <w:szCs w:val="28"/>
        </w:rPr>
        <w:t xml:space="preserve"> Наталья Евгеньевна, заместитель заведующего МАДОУ № 133</w:t>
      </w:r>
      <w:r w:rsidR="00C53882">
        <w:rPr>
          <w:sz w:val="28"/>
          <w:szCs w:val="28"/>
        </w:rPr>
        <w:t>.</w:t>
      </w:r>
    </w:p>
    <w:p w:rsidR="00A94EAB" w:rsidRPr="00CE4148" w:rsidRDefault="00A94EAB" w:rsidP="00A94EAB">
      <w:pPr>
        <w:ind w:left="360"/>
        <w:jc w:val="both"/>
        <w:rPr>
          <w:b/>
          <w:i/>
          <w:sz w:val="28"/>
          <w:szCs w:val="28"/>
        </w:rPr>
      </w:pPr>
      <w:r w:rsidRPr="00CE4148">
        <w:rPr>
          <w:b/>
          <w:i/>
          <w:sz w:val="28"/>
          <w:szCs w:val="28"/>
        </w:rPr>
        <w:t>Секция № 5 «Знатоки правильного питания»</w:t>
      </w:r>
    </w:p>
    <w:p w:rsidR="00A94EAB" w:rsidRDefault="00A94EAB" w:rsidP="002C100C">
      <w:pPr>
        <w:pStyle w:val="a7"/>
        <w:numPr>
          <w:ilvl w:val="0"/>
          <w:numId w:val="33"/>
        </w:num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Харинская</w:t>
      </w:r>
      <w:proofErr w:type="spellEnd"/>
      <w:r>
        <w:rPr>
          <w:sz w:val="28"/>
          <w:szCs w:val="28"/>
        </w:rPr>
        <w:t xml:space="preserve"> Лариса Викторовна, за</w:t>
      </w:r>
      <w:r w:rsidR="00C53882">
        <w:rPr>
          <w:sz w:val="28"/>
          <w:szCs w:val="28"/>
        </w:rPr>
        <w:t>меститель заведующего МАОУ № 47.</w:t>
      </w:r>
    </w:p>
    <w:p w:rsidR="006A016D" w:rsidRPr="00CE4148" w:rsidRDefault="00A94EAB" w:rsidP="002C100C">
      <w:pPr>
        <w:ind w:left="567"/>
        <w:jc w:val="both"/>
        <w:rPr>
          <w:b/>
          <w:i/>
          <w:sz w:val="28"/>
          <w:szCs w:val="28"/>
        </w:rPr>
      </w:pPr>
      <w:r w:rsidRPr="00CE4148">
        <w:rPr>
          <w:b/>
          <w:i/>
          <w:sz w:val="28"/>
          <w:szCs w:val="28"/>
        </w:rPr>
        <w:t>Секция № 6</w:t>
      </w:r>
      <w:r w:rsidR="005F1414" w:rsidRPr="00CE4148">
        <w:rPr>
          <w:b/>
          <w:i/>
          <w:sz w:val="28"/>
          <w:szCs w:val="28"/>
        </w:rPr>
        <w:t xml:space="preserve"> «Маленький исследователь: отчего и почему»</w:t>
      </w:r>
    </w:p>
    <w:p w:rsidR="00A94EAB" w:rsidRDefault="00A94EAB" w:rsidP="00A94EAB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Меньшикова</w:t>
      </w:r>
      <w:r w:rsidRPr="006A016D">
        <w:rPr>
          <w:sz w:val="28"/>
          <w:szCs w:val="28"/>
        </w:rPr>
        <w:t xml:space="preserve"> Юлия Михайловна, заме</w:t>
      </w:r>
      <w:r w:rsidR="00C53882">
        <w:rPr>
          <w:sz w:val="28"/>
          <w:szCs w:val="28"/>
        </w:rPr>
        <w:t>ститель заведующего МАДОУ № 131.</w:t>
      </w:r>
    </w:p>
    <w:p w:rsidR="00A94EAB" w:rsidRPr="00A94EAB" w:rsidRDefault="00A94EAB" w:rsidP="00A94EAB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Ульянова Ульяна Сергеевна, заместитель заведующего МБДОУ № 121.</w:t>
      </w:r>
    </w:p>
    <w:p w:rsidR="006A016D" w:rsidRPr="00CE4148" w:rsidRDefault="00A94EAB" w:rsidP="00A94EAB">
      <w:pPr>
        <w:pStyle w:val="a7"/>
        <w:jc w:val="both"/>
        <w:rPr>
          <w:b/>
          <w:i/>
          <w:sz w:val="28"/>
          <w:szCs w:val="28"/>
        </w:rPr>
      </w:pPr>
      <w:r w:rsidRPr="00CE4148">
        <w:rPr>
          <w:b/>
          <w:i/>
          <w:sz w:val="28"/>
          <w:szCs w:val="28"/>
        </w:rPr>
        <w:t>Секция № 7 «Вместе весело играть, мастерить и читать»</w:t>
      </w:r>
    </w:p>
    <w:p w:rsidR="00A94EAB" w:rsidRPr="006A016D" w:rsidRDefault="00A94EAB" w:rsidP="002C100C">
      <w:pPr>
        <w:pStyle w:val="a7"/>
        <w:numPr>
          <w:ilvl w:val="0"/>
          <w:numId w:val="35"/>
        </w:numPr>
        <w:ind w:left="709"/>
        <w:jc w:val="both"/>
        <w:rPr>
          <w:sz w:val="28"/>
          <w:szCs w:val="28"/>
        </w:rPr>
      </w:pPr>
      <w:r w:rsidRPr="006A016D">
        <w:rPr>
          <w:sz w:val="28"/>
          <w:szCs w:val="28"/>
        </w:rPr>
        <w:t>Матушкина Ирина Николаевна, зам</w:t>
      </w:r>
      <w:r w:rsidR="00C53882">
        <w:rPr>
          <w:sz w:val="28"/>
          <w:szCs w:val="28"/>
        </w:rPr>
        <w:t>еститель заведующего МАДОУ № 16.</w:t>
      </w: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000996" w:rsidRDefault="00000996" w:rsidP="00A4053E">
      <w:pPr>
        <w:jc w:val="right"/>
        <w:rPr>
          <w:color w:val="000000" w:themeColor="text1"/>
          <w:sz w:val="28"/>
          <w:szCs w:val="28"/>
        </w:rPr>
      </w:pPr>
    </w:p>
    <w:p w:rsidR="00000996" w:rsidRDefault="00000996" w:rsidP="00A4053E">
      <w:pPr>
        <w:jc w:val="right"/>
        <w:rPr>
          <w:color w:val="000000" w:themeColor="text1"/>
          <w:sz w:val="28"/>
          <w:szCs w:val="28"/>
        </w:rPr>
      </w:pPr>
    </w:p>
    <w:p w:rsidR="00A4053E" w:rsidRDefault="00A4053E" w:rsidP="00E65318">
      <w:pPr>
        <w:tabs>
          <w:tab w:val="left" w:pos="567"/>
          <w:tab w:val="left" w:pos="1418"/>
        </w:tabs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 5</w:t>
      </w:r>
    </w:p>
    <w:p w:rsidR="00A4053E" w:rsidRDefault="00A4053E" w:rsidP="00A4053E">
      <w:pPr>
        <w:jc w:val="center"/>
        <w:rPr>
          <w:color w:val="000000" w:themeColor="text1"/>
          <w:sz w:val="28"/>
          <w:szCs w:val="28"/>
        </w:rPr>
      </w:pPr>
    </w:p>
    <w:p w:rsidR="00A4053E" w:rsidRPr="007B5A03" w:rsidRDefault="00A4053E" w:rsidP="00A4053E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>Критерии оценки представленных материалов (ВИДЕОРОЛИК)</w:t>
      </w:r>
    </w:p>
    <w:p w:rsidR="00A4053E" w:rsidRDefault="00A4053E" w:rsidP="00A4053E">
      <w:pPr>
        <w:jc w:val="center"/>
        <w:rPr>
          <w:color w:val="000000" w:themeColor="text1"/>
          <w:sz w:val="28"/>
          <w:szCs w:val="28"/>
        </w:rPr>
      </w:pP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Соответствие содержания видеоролика заявленной теме взросло – детского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Новизна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Глубина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Полезность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Оригинальность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Зрелищность ролика;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Наличие детского исследования, поддержка детской инициативы и самостоятельности (соотношение участия ребенка, семьи, педагога).</w:t>
      </w: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DA4FFF">
      <w:pPr>
        <w:rPr>
          <w:color w:val="000000" w:themeColor="text1"/>
          <w:sz w:val="28"/>
          <w:szCs w:val="28"/>
        </w:rPr>
      </w:pPr>
    </w:p>
    <w:sectPr w:rsidR="00D41935" w:rsidSect="001152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1DC" w:rsidRDefault="00CF71DC" w:rsidP="00454B78">
      <w:r>
        <w:separator/>
      </w:r>
    </w:p>
  </w:endnote>
  <w:endnote w:type="continuationSeparator" w:id="0">
    <w:p w:rsidR="00CF71DC" w:rsidRDefault="00CF71DC" w:rsidP="0045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004522"/>
      <w:docPartObj>
        <w:docPartGallery w:val="Page Numbers (Bottom of Page)"/>
        <w:docPartUnique/>
      </w:docPartObj>
    </w:sdtPr>
    <w:sdtEndPr/>
    <w:sdtContent>
      <w:p w:rsidR="00835EE8" w:rsidRDefault="00877A35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75D0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35EE8" w:rsidRDefault="00835EE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1DC" w:rsidRDefault="00CF71DC" w:rsidP="00454B78">
      <w:r>
        <w:separator/>
      </w:r>
    </w:p>
  </w:footnote>
  <w:footnote w:type="continuationSeparator" w:id="0">
    <w:p w:rsidR="00CF71DC" w:rsidRDefault="00CF71DC" w:rsidP="0045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7FB7"/>
    <w:multiLevelType w:val="hybridMultilevel"/>
    <w:tmpl w:val="575E022A"/>
    <w:lvl w:ilvl="0" w:tplc="D082A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8B8"/>
    <w:multiLevelType w:val="hybridMultilevel"/>
    <w:tmpl w:val="52EE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89A"/>
    <w:multiLevelType w:val="hybridMultilevel"/>
    <w:tmpl w:val="30B4CA04"/>
    <w:lvl w:ilvl="0" w:tplc="D082A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8D8"/>
    <w:multiLevelType w:val="hybridMultilevel"/>
    <w:tmpl w:val="6C767FF8"/>
    <w:lvl w:ilvl="0" w:tplc="7318EA1A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AF6C6D"/>
    <w:multiLevelType w:val="multilevel"/>
    <w:tmpl w:val="3EBAB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35708"/>
    <w:multiLevelType w:val="hybridMultilevel"/>
    <w:tmpl w:val="E90877E6"/>
    <w:lvl w:ilvl="0" w:tplc="EEDE454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F765E45"/>
    <w:multiLevelType w:val="hybridMultilevel"/>
    <w:tmpl w:val="6D6C33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0C1F1C"/>
    <w:multiLevelType w:val="multilevel"/>
    <w:tmpl w:val="719E5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04317F"/>
    <w:multiLevelType w:val="hybridMultilevel"/>
    <w:tmpl w:val="01B0F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54E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F71184"/>
    <w:multiLevelType w:val="multilevel"/>
    <w:tmpl w:val="7554A6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C77676"/>
    <w:multiLevelType w:val="hybridMultilevel"/>
    <w:tmpl w:val="BD5C17D8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5C4554"/>
    <w:multiLevelType w:val="multilevel"/>
    <w:tmpl w:val="D77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76044"/>
    <w:multiLevelType w:val="hybridMultilevel"/>
    <w:tmpl w:val="A8704866"/>
    <w:lvl w:ilvl="0" w:tplc="7318EA1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8E5547"/>
    <w:multiLevelType w:val="hybridMultilevel"/>
    <w:tmpl w:val="CEBA6454"/>
    <w:lvl w:ilvl="0" w:tplc="D082AC0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9E4035"/>
    <w:multiLevelType w:val="hybridMultilevel"/>
    <w:tmpl w:val="B25C15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66551"/>
    <w:multiLevelType w:val="hybridMultilevel"/>
    <w:tmpl w:val="59BE2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22B65"/>
    <w:multiLevelType w:val="hybridMultilevel"/>
    <w:tmpl w:val="15C0E6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C3D57D6"/>
    <w:multiLevelType w:val="hybridMultilevel"/>
    <w:tmpl w:val="EF201C68"/>
    <w:lvl w:ilvl="0" w:tplc="70A297D2">
      <w:start w:val="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9BF0DA9"/>
    <w:multiLevelType w:val="hybridMultilevel"/>
    <w:tmpl w:val="33B61F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C263CCA"/>
    <w:multiLevelType w:val="hybridMultilevel"/>
    <w:tmpl w:val="3B72DDA0"/>
    <w:lvl w:ilvl="0" w:tplc="D082A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03392"/>
    <w:multiLevelType w:val="hybridMultilevel"/>
    <w:tmpl w:val="CE344002"/>
    <w:lvl w:ilvl="0" w:tplc="356CB7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C2EEB"/>
    <w:multiLevelType w:val="hybridMultilevel"/>
    <w:tmpl w:val="70F279A8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F4452FB"/>
    <w:multiLevelType w:val="hybridMultilevel"/>
    <w:tmpl w:val="24AC3784"/>
    <w:lvl w:ilvl="0" w:tplc="D082A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B6691"/>
    <w:multiLevelType w:val="hybridMultilevel"/>
    <w:tmpl w:val="3E8E1B74"/>
    <w:lvl w:ilvl="0" w:tplc="7318E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85DF3"/>
    <w:multiLevelType w:val="hybridMultilevel"/>
    <w:tmpl w:val="DF068E7A"/>
    <w:lvl w:ilvl="0" w:tplc="81AAE81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E4D78"/>
    <w:multiLevelType w:val="hybridMultilevel"/>
    <w:tmpl w:val="76A2B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65703"/>
    <w:multiLevelType w:val="hybridMultilevel"/>
    <w:tmpl w:val="A8E2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E09FB"/>
    <w:multiLevelType w:val="multilevel"/>
    <w:tmpl w:val="863E92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50A1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172CA4"/>
    <w:multiLevelType w:val="hybridMultilevel"/>
    <w:tmpl w:val="49F222BA"/>
    <w:lvl w:ilvl="0" w:tplc="585058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563B4"/>
    <w:multiLevelType w:val="hybridMultilevel"/>
    <w:tmpl w:val="29F85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741977"/>
    <w:multiLevelType w:val="hybridMultilevel"/>
    <w:tmpl w:val="327C1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C7DB9"/>
    <w:multiLevelType w:val="hybridMultilevel"/>
    <w:tmpl w:val="FA3C81DC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0FA68D6"/>
    <w:multiLevelType w:val="multilevel"/>
    <w:tmpl w:val="8C80B3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5" w15:restartNumberingAfterBreak="0">
    <w:nsid w:val="749F3870"/>
    <w:multiLevelType w:val="hybridMultilevel"/>
    <w:tmpl w:val="ED2C5342"/>
    <w:lvl w:ilvl="0" w:tplc="A2AE9DE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2E56FD"/>
    <w:multiLevelType w:val="hybridMultilevel"/>
    <w:tmpl w:val="68F60048"/>
    <w:lvl w:ilvl="0" w:tplc="D082A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54B71"/>
    <w:multiLevelType w:val="hybridMultilevel"/>
    <w:tmpl w:val="F04C3D50"/>
    <w:lvl w:ilvl="0" w:tplc="7318E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B03C9"/>
    <w:multiLevelType w:val="hybridMultilevel"/>
    <w:tmpl w:val="1B8C247A"/>
    <w:lvl w:ilvl="0" w:tplc="D082AC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9B6545"/>
    <w:multiLevelType w:val="hybridMultilevel"/>
    <w:tmpl w:val="1A129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35"/>
  </w:num>
  <w:num w:numId="5">
    <w:abstractNumId w:val="15"/>
  </w:num>
  <w:num w:numId="6">
    <w:abstractNumId w:val="34"/>
  </w:num>
  <w:num w:numId="7">
    <w:abstractNumId w:val="12"/>
  </w:num>
  <w:num w:numId="8">
    <w:abstractNumId w:val="31"/>
  </w:num>
  <w:num w:numId="9">
    <w:abstractNumId w:val="27"/>
  </w:num>
  <w:num w:numId="10">
    <w:abstractNumId w:val="26"/>
  </w:num>
  <w:num w:numId="11">
    <w:abstractNumId w:val="32"/>
  </w:num>
  <w:num w:numId="12">
    <w:abstractNumId w:val="8"/>
  </w:num>
  <w:num w:numId="13">
    <w:abstractNumId w:val="4"/>
  </w:num>
  <w:num w:numId="14">
    <w:abstractNumId w:val="9"/>
  </w:num>
  <w:num w:numId="15">
    <w:abstractNumId w:val="29"/>
  </w:num>
  <w:num w:numId="16">
    <w:abstractNumId w:val="37"/>
  </w:num>
  <w:num w:numId="17">
    <w:abstractNumId w:val="25"/>
  </w:num>
  <w:num w:numId="18">
    <w:abstractNumId w:val="24"/>
  </w:num>
  <w:num w:numId="19">
    <w:abstractNumId w:val="13"/>
  </w:num>
  <w:num w:numId="20">
    <w:abstractNumId w:val="33"/>
  </w:num>
  <w:num w:numId="21">
    <w:abstractNumId w:val="22"/>
  </w:num>
  <w:num w:numId="22">
    <w:abstractNumId w:val="3"/>
  </w:num>
  <w:num w:numId="23">
    <w:abstractNumId w:val="11"/>
  </w:num>
  <w:num w:numId="24">
    <w:abstractNumId w:val="21"/>
  </w:num>
  <w:num w:numId="25">
    <w:abstractNumId w:val="30"/>
  </w:num>
  <w:num w:numId="26">
    <w:abstractNumId w:val="19"/>
  </w:num>
  <w:num w:numId="27">
    <w:abstractNumId w:val="36"/>
  </w:num>
  <w:num w:numId="28">
    <w:abstractNumId w:val="23"/>
  </w:num>
  <w:num w:numId="29">
    <w:abstractNumId w:val="0"/>
  </w:num>
  <w:num w:numId="30">
    <w:abstractNumId w:val="17"/>
  </w:num>
  <w:num w:numId="31">
    <w:abstractNumId w:val="6"/>
  </w:num>
  <w:num w:numId="32">
    <w:abstractNumId w:val="2"/>
  </w:num>
  <w:num w:numId="33">
    <w:abstractNumId w:val="14"/>
  </w:num>
  <w:num w:numId="34">
    <w:abstractNumId w:val="20"/>
  </w:num>
  <w:num w:numId="35">
    <w:abstractNumId w:val="38"/>
  </w:num>
  <w:num w:numId="36">
    <w:abstractNumId w:val="10"/>
  </w:num>
  <w:num w:numId="37">
    <w:abstractNumId w:val="28"/>
  </w:num>
  <w:num w:numId="38">
    <w:abstractNumId w:val="18"/>
  </w:num>
  <w:num w:numId="39">
    <w:abstractNumId w:val="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42F"/>
    <w:rsid w:val="00000065"/>
    <w:rsid w:val="00000996"/>
    <w:rsid w:val="00000D3C"/>
    <w:rsid w:val="00014AC6"/>
    <w:rsid w:val="000153C2"/>
    <w:rsid w:val="00020394"/>
    <w:rsid w:val="0002584F"/>
    <w:rsid w:val="00030153"/>
    <w:rsid w:val="000365B8"/>
    <w:rsid w:val="0003772A"/>
    <w:rsid w:val="000412EB"/>
    <w:rsid w:val="00041564"/>
    <w:rsid w:val="00045E8D"/>
    <w:rsid w:val="00052A6C"/>
    <w:rsid w:val="00060E96"/>
    <w:rsid w:val="00066E43"/>
    <w:rsid w:val="00075BBC"/>
    <w:rsid w:val="00094BAA"/>
    <w:rsid w:val="000A44D3"/>
    <w:rsid w:val="000B1593"/>
    <w:rsid w:val="000B1F1E"/>
    <w:rsid w:val="000B709B"/>
    <w:rsid w:val="000C3D13"/>
    <w:rsid w:val="000D18F4"/>
    <w:rsid w:val="000D558C"/>
    <w:rsid w:val="000F35B9"/>
    <w:rsid w:val="00105D67"/>
    <w:rsid w:val="00115283"/>
    <w:rsid w:val="00124788"/>
    <w:rsid w:val="00142FEE"/>
    <w:rsid w:val="00143442"/>
    <w:rsid w:val="00150902"/>
    <w:rsid w:val="00152424"/>
    <w:rsid w:val="001667B1"/>
    <w:rsid w:val="00173771"/>
    <w:rsid w:val="00190DE4"/>
    <w:rsid w:val="001952CE"/>
    <w:rsid w:val="001B14B8"/>
    <w:rsid w:val="001B1A1D"/>
    <w:rsid w:val="001C081F"/>
    <w:rsid w:val="001E0E4D"/>
    <w:rsid w:val="001E1A50"/>
    <w:rsid w:val="001F3642"/>
    <w:rsid w:val="00204AAC"/>
    <w:rsid w:val="00211B98"/>
    <w:rsid w:val="00227AA1"/>
    <w:rsid w:val="00230543"/>
    <w:rsid w:val="00240219"/>
    <w:rsid w:val="002464D8"/>
    <w:rsid w:val="00261C8C"/>
    <w:rsid w:val="002658AE"/>
    <w:rsid w:val="00270F90"/>
    <w:rsid w:val="0027242F"/>
    <w:rsid w:val="0027295D"/>
    <w:rsid w:val="002732AA"/>
    <w:rsid w:val="002948BB"/>
    <w:rsid w:val="002B4B92"/>
    <w:rsid w:val="002C0316"/>
    <w:rsid w:val="002C100C"/>
    <w:rsid w:val="002C1E83"/>
    <w:rsid w:val="002C2109"/>
    <w:rsid w:val="002C6235"/>
    <w:rsid w:val="002D3B08"/>
    <w:rsid w:val="002D7C28"/>
    <w:rsid w:val="002E3165"/>
    <w:rsid w:val="002F0EE1"/>
    <w:rsid w:val="002F2884"/>
    <w:rsid w:val="002F4777"/>
    <w:rsid w:val="002F6CE5"/>
    <w:rsid w:val="00303BD8"/>
    <w:rsid w:val="00311977"/>
    <w:rsid w:val="00313A28"/>
    <w:rsid w:val="00316FC0"/>
    <w:rsid w:val="00320219"/>
    <w:rsid w:val="00321012"/>
    <w:rsid w:val="00324E72"/>
    <w:rsid w:val="00336780"/>
    <w:rsid w:val="003415C6"/>
    <w:rsid w:val="00343B54"/>
    <w:rsid w:val="003470A4"/>
    <w:rsid w:val="00347B9F"/>
    <w:rsid w:val="00351A7C"/>
    <w:rsid w:val="00364E7C"/>
    <w:rsid w:val="0037662A"/>
    <w:rsid w:val="00391FE5"/>
    <w:rsid w:val="003A681E"/>
    <w:rsid w:val="003B006F"/>
    <w:rsid w:val="003B689F"/>
    <w:rsid w:val="003C2D92"/>
    <w:rsid w:val="003C7926"/>
    <w:rsid w:val="003D4086"/>
    <w:rsid w:val="003E6459"/>
    <w:rsid w:val="003E7361"/>
    <w:rsid w:val="003F6DEE"/>
    <w:rsid w:val="00404453"/>
    <w:rsid w:val="004048C4"/>
    <w:rsid w:val="00405E66"/>
    <w:rsid w:val="00406295"/>
    <w:rsid w:val="004118F9"/>
    <w:rsid w:val="004164A6"/>
    <w:rsid w:val="00416573"/>
    <w:rsid w:val="00417818"/>
    <w:rsid w:val="0042450D"/>
    <w:rsid w:val="00427CD6"/>
    <w:rsid w:val="00430E5B"/>
    <w:rsid w:val="00431B8A"/>
    <w:rsid w:val="00432557"/>
    <w:rsid w:val="00454B78"/>
    <w:rsid w:val="00456406"/>
    <w:rsid w:val="00461467"/>
    <w:rsid w:val="004634FA"/>
    <w:rsid w:val="004658BF"/>
    <w:rsid w:val="00466987"/>
    <w:rsid w:val="00466C1A"/>
    <w:rsid w:val="00470F9D"/>
    <w:rsid w:val="00475C77"/>
    <w:rsid w:val="004865FF"/>
    <w:rsid w:val="00490A84"/>
    <w:rsid w:val="004944E9"/>
    <w:rsid w:val="004A230C"/>
    <w:rsid w:val="004C061E"/>
    <w:rsid w:val="004E4F7F"/>
    <w:rsid w:val="004E776A"/>
    <w:rsid w:val="004F7297"/>
    <w:rsid w:val="004F7516"/>
    <w:rsid w:val="00502EC4"/>
    <w:rsid w:val="005107A1"/>
    <w:rsid w:val="005113E9"/>
    <w:rsid w:val="005201C5"/>
    <w:rsid w:val="00530811"/>
    <w:rsid w:val="00544087"/>
    <w:rsid w:val="0054794F"/>
    <w:rsid w:val="00556DD8"/>
    <w:rsid w:val="00557FA4"/>
    <w:rsid w:val="005619FB"/>
    <w:rsid w:val="00570BA4"/>
    <w:rsid w:val="00574202"/>
    <w:rsid w:val="00575D03"/>
    <w:rsid w:val="0058302D"/>
    <w:rsid w:val="005844B1"/>
    <w:rsid w:val="00585B75"/>
    <w:rsid w:val="005A6793"/>
    <w:rsid w:val="005C0CB8"/>
    <w:rsid w:val="005E589B"/>
    <w:rsid w:val="005E7480"/>
    <w:rsid w:val="005F1414"/>
    <w:rsid w:val="005F2348"/>
    <w:rsid w:val="005F62C3"/>
    <w:rsid w:val="00605C03"/>
    <w:rsid w:val="0060658B"/>
    <w:rsid w:val="00606A5A"/>
    <w:rsid w:val="006131C1"/>
    <w:rsid w:val="00613238"/>
    <w:rsid w:val="006173D2"/>
    <w:rsid w:val="006204CC"/>
    <w:rsid w:val="006210C9"/>
    <w:rsid w:val="00624A2E"/>
    <w:rsid w:val="00650188"/>
    <w:rsid w:val="00655E8D"/>
    <w:rsid w:val="00655EAE"/>
    <w:rsid w:val="00660EC3"/>
    <w:rsid w:val="00662A91"/>
    <w:rsid w:val="00665989"/>
    <w:rsid w:val="00666A5C"/>
    <w:rsid w:val="00671593"/>
    <w:rsid w:val="00681B44"/>
    <w:rsid w:val="00693CF3"/>
    <w:rsid w:val="00696AEA"/>
    <w:rsid w:val="006A016D"/>
    <w:rsid w:val="006A366A"/>
    <w:rsid w:val="006A738F"/>
    <w:rsid w:val="006B06F5"/>
    <w:rsid w:val="006B1022"/>
    <w:rsid w:val="006F50ED"/>
    <w:rsid w:val="00701109"/>
    <w:rsid w:val="00704A84"/>
    <w:rsid w:val="00707881"/>
    <w:rsid w:val="007109EB"/>
    <w:rsid w:val="00713C31"/>
    <w:rsid w:val="00721DB1"/>
    <w:rsid w:val="00732FE4"/>
    <w:rsid w:val="0075229C"/>
    <w:rsid w:val="00752C45"/>
    <w:rsid w:val="007626B4"/>
    <w:rsid w:val="00766B1F"/>
    <w:rsid w:val="007840FA"/>
    <w:rsid w:val="00795287"/>
    <w:rsid w:val="007970E4"/>
    <w:rsid w:val="007A71FA"/>
    <w:rsid w:val="007B2802"/>
    <w:rsid w:val="007B5A03"/>
    <w:rsid w:val="007B768B"/>
    <w:rsid w:val="007C2A5E"/>
    <w:rsid w:val="007D0806"/>
    <w:rsid w:val="007E1799"/>
    <w:rsid w:val="0081319F"/>
    <w:rsid w:val="00813698"/>
    <w:rsid w:val="00813EEA"/>
    <w:rsid w:val="008153A1"/>
    <w:rsid w:val="00824A3D"/>
    <w:rsid w:val="00832CEE"/>
    <w:rsid w:val="008338C2"/>
    <w:rsid w:val="008358E5"/>
    <w:rsid w:val="00835EE8"/>
    <w:rsid w:val="00852092"/>
    <w:rsid w:val="0085727D"/>
    <w:rsid w:val="008716B7"/>
    <w:rsid w:val="00874519"/>
    <w:rsid w:val="00877A35"/>
    <w:rsid w:val="00882A58"/>
    <w:rsid w:val="00891BEC"/>
    <w:rsid w:val="00894F3C"/>
    <w:rsid w:val="008B64B2"/>
    <w:rsid w:val="008D0F19"/>
    <w:rsid w:val="008E06EC"/>
    <w:rsid w:val="008E4407"/>
    <w:rsid w:val="008E7B92"/>
    <w:rsid w:val="00900EB0"/>
    <w:rsid w:val="00902CEF"/>
    <w:rsid w:val="009042BC"/>
    <w:rsid w:val="00906BF0"/>
    <w:rsid w:val="00914150"/>
    <w:rsid w:val="00922155"/>
    <w:rsid w:val="00936D45"/>
    <w:rsid w:val="00936F97"/>
    <w:rsid w:val="00941203"/>
    <w:rsid w:val="009466DA"/>
    <w:rsid w:val="00947C09"/>
    <w:rsid w:val="009606DE"/>
    <w:rsid w:val="00970952"/>
    <w:rsid w:val="00972CCC"/>
    <w:rsid w:val="00974EE8"/>
    <w:rsid w:val="00980FDF"/>
    <w:rsid w:val="00995C38"/>
    <w:rsid w:val="00995C4F"/>
    <w:rsid w:val="00996964"/>
    <w:rsid w:val="009A026F"/>
    <w:rsid w:val="009A35DC"/>
    <w:rsid w:val="009B2593"/>
    <w:rsid w:val="009B3B0B"/>
    <w:rsid w:val="009B597A"/>
    <w:rsid w:val="009C22DE"/>
    <w:rsid w:val="009D2D7A"/>
    <w:rsid w:val="009D5AD6"/>
    <w:rsid w:val="009D5C6B"/>
    <w:rsid w:val="009E772C"/>
    <w:rsid w:val="009F15CA"/>
    <w:rsid w:val="009F695C"/>
    <w:rsid w:val="00A003FC"/>
    <w:rsid w:val="00A049E4"/>
    <w:rsid w:val="00A06AEA"/>
    <w:rsid w:val="00A06EA7"/>
    <w:rsid w:val="00A16B8F"/>
    <w:rsid w:val="00A25DF9"/>
    <w:rsid w:val="00A26E19"/>
    <w:rsid w:val="00A27165"/>
    <w:rsid w:val="00A30F8F"/>
    <w:rsid w:val="00A34E5A"/>
    <w:rsid w:val="00A3762C"/>
    <w:rsid w:val="00A40076"/>
    <w:rsid w:val="00A4053E"/>
    <w:rsid w:val="00A43E6C"/>
    <w:rsid w:val="00A5277A"/>
    <w:rsid w:val="00A66163"/>
    <w:rsid w:val="00A75808"/>
    <w:rsid w:val="00A94EAB"/>
    <w:rsid w:val="00AA715D"/>
    <w:rsid w:val="00AB2A5D"/>
    <w:rsid w:val="00AB3BC6"/>
    <w:rsid w:val="00AB50D7"/>
    <w:rsid w:val="00AB7111"/>
    <w:rsid w:val="00AC6209"/>
    <w:rsid w:val="00AD75F7"/>
    <w:rsid w:val="00AE786D"/>
    <w:rsid w:val="00AF2E4D"/>
    <w:rsid w:val="00AF6107"/>
    <w:rsid w:val="00B02E72"/>
    <w:rsid w:val="00B154CA"/>
    <w:rsid w:val="00B20140"/>
    <w:rsid w:val="00B25300"/>
    <w:rsid w:val="00B26209"/>
    <w:rsid w:val="00B33999"/>
    <w:rsid w:val="00B61849"/>
    <w:rsid w:val="00B629A5"/>
    <w:rsid w:val="00B66670"/>
    <w:rsid w:val="00B74EAC"/>
    <w:rsid w:val="00B8381B"/>
    <w:rsid w:val="00B84BFA"/>
    <w:rsid w:val="00B92259"/>
    <w:rsid w:val="00B94A53"/>
    <w:rsid w:val="00B96737"/>
    <w:rsid w:val="00BA5911"/>
    <w:rsid w:val="00BA5C90"/>
    <w:rsid w:val="00BB64E7"/>
    <w:rsid w:val="00BB6668"/>
    <w:rsid w:val="00BC4774"/>
    <w:rsid w:val="00BE2E2B"/>
    <w:rsid w:val="00C05BCB"/>
    <w:rsid w:val="00C13256"/>
    <w:rsid w:val="00C328E3"/>
    <w:rsid w:val="00C36027"/>
    <w:rsid w:val="00C422D0"/>
    <w:rsid w:val="00C464C2"/>
    <w:rsid w:val="00C53882"/>
    <w:rsid w:val="00C61F13"/>
    <w:rsid w:val="00C6349B"/>
    <w:rsid w:val="00C86856"/>
    <w:rsid w:val="00C97BFE"/>
    <w:rsid w:val="00CA17B8"/>
    <w:rsid w:val="00CA2A72"/>
    <w:rsid w:val="00CA3EB5"/>
    <w:rsid w:val="00CA42DA"/>
    <w:rsid w:val="00CA5945"/>
    <w:rsid w:val="00CB4ECF"/>
    <w:rsid w:val="00CB5CEC"/>
    <w:rsid w:val="00CC1D76"/>
    <w:rsid w:val="00CC38EA"/>
    <w:rsid w:val="00CE4148"/>
    <w:rsid w:val="00CE4CD7"/>
    <w:rsid w:val="00CF71DC"/>
    <w:rsid w:val="00D034D6"/>
    <w:rsid w:val="00D05BBB"/>
    <w:rsid w:val="00D1034B"/>
    <w:rsid w:val="00D17FFE"/>
    <w:rsid w:val="00D41935"/>
    <w:rsid w:val="00D43F20"/>
    <w:rsid w:val="00D607F6"/>
    <w:rsid w:val="00D64980"/>
    <w:rsid w:val="00D64A90"/>
    <w:rsid w:val="00D66CC3"/>
    <w:rsid w:val="00D67F90"/>
    <w:rsid w:val="00D7138B"/>
    <w:rsid w:val="00D74414"/>
    <w:rsid w:val="00D95354"/>
    <w:rsid w:val="00DA4FFF"/>
    <w:rsid w:val="00DB2F0D"/>
    <w:rsid w:val="00DB3460"/>
    <w:rsid w:val="00DB6B4D"/>
    <w:rsid w:val="00DC026D"/>
    <w:rsid w:val="00DD0740"/>
    <w:rsid w:val="00DD53B3"/>
    <w:rsid w:val="00DD68E9"/>
    <w:rsid w:val="00DD6CC5"/>
    <w:rsid w:val="00DD6E24"/>
    <w:rsid w:val="00DE3A45"/>
    <w:rsid w:val="00DF00B0"/>
    <w:rsid w:val="00E01FA4"/>
    <w:rsid w:val="00E06437"/>
    <w:rsid w:val="00E10736"/>
    <w:rsid w:val="00E17B4A"/>
    <w:rsid w:val="00E224E9"/>
    <w:rsid w:val="00E30540"/>
    <w:rsid w:val="00E334E9"/>
    <w:rsid w:val="00E33921"/>
    <w:rsid w:val="00E35E07"/>
    <w:rsid w:val="00E36AB3"/>
    <w:rsid w:val="00E50C57"/>
    <w:rsid w:val="00E5634E"/>
    <w:rsid w:val="00E60ED2"/>
    <w:rsid w:val="00E61451"/>
    <w:rsid w:val="00E62411"/>
    <w:rsid w:val="00E65318"/>
    <w:rsid w:val="00E71206"/>
    <w:rsid w:val="00E7478D"/>
    <w:rsid w:val="00E815FE"/>
    <w:rsid w:val="00E8620C"/>
    <w:rsid w:val="00EA1DE7"/>
    <w:rsid w:val="00EA1E8C"/>
    <w:rsid w:val="00EA3025"/>
    <w:rsid w:val="00EA7EB7"/>
    <w:rsid w:val="00EC3687"/>
    <w:rsid w:val="00EC462C"/>
    <w:rsid w:val="00EC76F8"/>
    <w:rsid w:val="00EC7769"/>
    <w:rsid w:val="00ED0078"/>
    <w:rsid w:val="00ED2452"/>
    <w:rsid w:val="00ED3479"/>
    <w:rsid w:val="00ED78F8"/>
    <w:rsid w:val="00EE23D7"/>
    <w:rsid w:val="00EE3ECF"/>
    <w:rsid w:val="00EE4251"/>
    <w:rsid w:val="00EE6351"/>
    <w:rsid w:val="00EE67DE"/>
    <w:rsid w:val="00EF53DF"/>
    <w:rsid w:val="00EF71E8"/>
    <w:rsid w:val="00F120D3"/>
    <w:rsid w:val="00F14A91"/>
    <w:rsid w:val="00F168D0"/>
    <w:rsid w:val="00F17738"/>
    <w:rsid w:val="00F443CB"/>
    <w:rsid w:val="00F52525"/>
    <w:rsid w:val="00F61D25"/>
    <w:rsid w:val="00F718EC"/>
    <w:rsid w:val="00F779CD"/>
    <w:rsid w:val="00F810DE"/>
    <w:rsid w:val="00F82178"/>
    <w:rsid w:val="00F83332"/>
    <w:rsid w:val="00F85783"/>
    <w:rsid w:val="00F92624"/>
    <w:rsid w:val="00F97FE1"/>
    <w:rsid w:val="00FB186B"/>
    <w:rsid w:val="00FB2BA0"/>
    <w:rsid w:val="00FD57EE"/>
    <w:rsid w:val="00FE7302"/>
    <w:rsid w:val="00FF2E3E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D2F05F-2985-4525-B34C-4F7D37A0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4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7242F"/>
    <w:pPr>
      <w:jc w:val="center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7242F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2C2109"/>
    <w:pPr>
      <w:spacing w:after="45"/>
    </w:pPr>
    <w:rPr>
      <w:color w:val="333333"/>
    </w:rPr>
  </w:style>
  <w:style w:type="table" w:styleId="a6">
    <w:name w:val="Table Grid"/>
    <w:basedOn w:val="a1"/>
    <w:uiPriority w:val="59"/>
    <w:locked/>
    <w:rsid w:val="00585B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16B8F"/>
    <w:pPr>
      <w:ind w:left="720"/>
      <w:contextualSpacing/>
    </w:pPr>
  </w:style>
  <w:style w:type="character" w:styleId="a8">
    <w:name w:val="Strong"/>
    <w:basedOn w:val="a0"/>
    <w:uiPriority w:val="22"/>
    <w:qFormat/>
    <w:locked/>
    <w:rsid w:val="00AE786D"/>
    <w:rPr>
      <w:b/>
      <w:bCs/>
    </w:rPr>
  </w:style>
  <w:style w:type="paragraph" w:customStyle="1" w:styleId="a9">
    <w:name w:val="МОН"/>
    <w:basedOn w:val="a"/>
    <w:rsid w:val="00405E66"/>
    <w:pPr>
      <w:spacing w:line="360" w:lineRule="auto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8745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519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1528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60E96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454B7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54B78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54B7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54B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4330">
              <w:marLeft w:val="1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3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6" w:space="18" w:color="CCCCCC"/>
                    <w:right w:val="none" w:sz="0" w:space="0" w:color="auto"/>
                  </w:divBdr>
                  <w:divsChild>
                    <w:div w:id="4234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ost-moia_rossia_2025@mail.ru" TargetMode="External"/><Relationship Id="rId13" Type="http://schemas.openxmlformats.org/officeDocument/2006/relationships/hyperlink" Target="mailto:issledovatel13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natokypit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mya_detsad@bk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dorovajasemi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aterinburglove@mail.ru" TargetMode="External"/><Relationship Id="rId14" Type="http://schemas.openxmlformats.org/officeDocument/2006/relationships/hyperlink" Target="mailto:veselay_igra202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8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71</cp:revision>
  <cp:lastPrinted>2025-04-01T08:55:00Z</cp:lastPrinted>
  <dcterms:created xsi:type="dcterms:W3CDTF">2023-03-20T08:46:00Z</dcterms:created>
  <dcterms:modified xsi:type="dcterms:W3CDTF">2025-04-03T07:50:00Z</dcterms:modified>
</cp:coreProperties>
</file>