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093B9" w14:textId="4D33FF43" w:rsidR="00991260" w:rsidRPr="00991260" w:rsidRDefault="00991260" w:rsidP="00991260">
      <w:pPr>
        <w:shd w:val="clear" w:color="auto" w:fill="FFFFFF"/>
        <w:spacing w:after="300" w:line="240" w:lineRule="auto"/>
        <w:jc w:val="both"/>
        <w:rPr>
          <w:rFonts w:ascii="Open Sans" w:eastAsia="Times New Roman" w:hAnsi="Open Sans" w:cs="Open Sans"/>
          <w:b/>
          <w:bCs/>
          <w:color w:val="000000"/>
          <w:spacing w:val="-7"/>
          <w:kern w:val="36"/>
          <w:sz w:val="40"/>
          <w:szCs w:val="40"/>
          <w:lang w:eastAsia="ru-RU"/>
        </w:rPr>
      </w:pPr>
      <w:r w:rsidRPr="00991260">
        <w:rPr>
          <w:rFonts w:ascii="Open Sans" w:eastAsia="Times New Roman" w:hAnsi="Open Sans" w:cs="Open Sans"/>
          <w:b/>
          <w:bCs/>
          <w:color w:val="000000"/>
          <w:spacing w:val="-7"/>
          <w:kern w:val="36"/>
          <w:sz w:val="40"/>
          <w:szCs w:val="40"/>
          <w:lang w:eastAsia="ru-RU"/>
        </w:rPr>
        <w:t>О Программе «От рождения до школы»</w:t>
      </w:r>
    </w:p>
    <w:p w14:paraId="785439A3" w14:textId="324C100D"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Образовательный маршрут детского сада определяется программой, по которой работает дошкольное учреждение. Если до 1991 года все советские сады работали по одной Типовой программе, то на сегодняшний день существует несколько рекомендованных государством методик работы с дошкольниками. Одной из таких является программа «От рождения до школы».</w:t>
      </w:r>
    </w:p>
    <w:p w14:paraId="52342470" w14:textId="77777777" w:rsidR="00991260" w:rsidRPr="00991260" w:rsidRDefault="00991260" w:rsidP="00991260">
      <w:pPr>
        <w:shd w:val="clear" w:color="auto" w:fill="FBFBFB"/>
        <w:spacing w:after="240" w:line="240" w:lineRule="auto"/>
        <w:rPr>
          <w:rFonts w:ascii="Open Sans" w:eastAsia="Times New Roman" w:hAnsi="Open Sans" w:cs="Open Sans"/>
          <w:b/>
          <w:bCs/>
          <w:color w:val="1B1C2A"/>
          <w:sz w:val="23"/>
          <w:szCs w:val="23"/>
          <w:lang w:eastAsia="ru-RU"/>
        </w:rPr>
      </w:pPr>
      <w:r w:rsidRPr="00991260">
        <w:rPr>
          <w:rFonts w:ascii="Open Sans" w:eastAsia="Times New Roman" w:hAnsi="Open Sans" w:cs="Open Sans"/>
          <w:b/>
          <w:bCs/>
          <w:color w:val="1B1C2A"/>
          <w:sz w:val="23"/>
          <w:szCs w:val="23"/>
          <w:lang w:eastAsia="ru-RU"/>
        </w:rPr>
        <w:t>Содержание</w:t>
      </w:r>
    </w:p>
    <w:p w14:paraId="3566D134" w14:textId="77777777" w:rsidR="00991260" w:rsidRPr="00991260" w:rsidRDefault="00991260" w:rsidP="00991260">
      <w:pPr>
        <w:numPr>
          <w:ilvl w:val="0"/>
          <w:numId w:val="1"/>
        </w:numPr>
        <w:shd w:val="clear" w:color="auto" w:fill="FBFBFB"/>
        <w:spacing w:before="100" w:beforeAutospacing="1" w:after="100" w:afterAutospacing="1" w:line="240" w:lineRule="auto"/>
        <w:rPr>
          <w:rFonts w:ascii="Open Sans" w:eastAsia="Times New Roman" w:hAnsi="Open Sans" w:cs="Open Sans"/>
          <w:color w:val="1B1C2A"/>
          <w:sz w:val="23"/>
          <w:szCs w:val="23"/>
          <w:lang w:eastAsia="ru-RU"/>
        </w:rPr>
      </w:pPr>
      <w:hyperlink r:id="rId5" w:anchor="i" w:history="1">
        <w:r w:rsidRPr="00991260">
          <w:rPr>
            <w:rFonts w:ascii="Open Sans" w:eastAsia="Times New Roman" w:hAnsi="Open Sans" w:cs="Open Sans"/>
            <w:color w:val="0B8CEA"/>
            <w:sz w:val="23"/>
            <w:szCs w:val="23"/>
            <w:lang w:eastAsia="ru-RU"/>
          </w:rPr>
          <w:t>1</w:t>
        </w:r>
        <w:r w:rsidRPr="00991260">
          <w:rPr>
            <w:rFonts w:ascii="Open Sans" w:eastAsia="Times New Roman" w:hAnsi="Open Sans" w:cs="Open Sans"/>
            <w:color w:val="0B8CEA"/>
            <w:sz w:val="23"/>
            <w:szCs w:val="23"/>
            <w:u w:val="single"/>
            <w:lang w:eastAsia="ru-RU"/>
          </w:rPr>
          <w:t> Суть программы «От рождения до школы»</w:t>
        </w:r>
      </w:hyperlink>
    </w:p>
    <w:p w14:paraId="44747CAD"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6" w:anchor="i-2" w:history="1">
        <w:r w:rsidRPr="00991260">
          <w:rPr>
            <w:rFonts w:ascii="Open Sans" w:eastAsia="Times New Roman" w:hAnsi="Open Sans" w:cs="Open Sans"/>
            <w:color w:val="0B8CEA"/>
            <w:sz w:val="23"/>
            <w:szCs w:val="23"/>
            <w:lang w:eastAsia="ru-RU"/>
          </w:rPr>
          <w:t>1.1</w:t>
        </w:r>
        <w:r w:rsidRPr="00991260">
          <w:rPr>
            <w:rFonts w:ascii="Open Sans" w:eastAsia="Times New Roman" w:hAnsi="Open Sans" w:cs="Open Sans"/>
            <w:color w:val="0B8CEA"/>
            <w:sz w:val="23"/>
            <w:szCs w:val="23"/>
            <w:u w:val="single"/>
            <w:lang w:eastAsia="ru-RU"/>
          </w:rPr>
          <w:t> Авторы программы</w:t>
        </w:r>
      </w:hyperlink>
    </w:p>
    <w:p w14:paraId="43DFC8F2"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7" w:anchor="i-3" w:history="1">
        <w:r w:rsidRPr="00991260">
          <w:rPr>
            <w:rFonts w:ascii="Open Sans" w:eastAsia="Times New Roman" w:hAnsi="Open Sans" w:cs="Open Sans"/>
            <w:color w:val="0B8CEA"/>
            <w:sz w:val="23"/>
            <w:szCs w:val="23"/>
            <w:lang w:eastAsia="ru-RU"/>
          </w:rPr>
          <w:t>1.2</w:t>
        </w:r>
        <w:r w:rsidRPr="00991260">
          <w:rPr>
            <w:rFonts w:ascii="Open Sans" w:eastAsia="Times New Roman" w:hAnsi="Open Sans" w:cs="Open Sans"/>
            <w:color w:val="0B8CEA"/>
            <w:sz w:val="23"/>
            <w:szCs w:val="23"/>
            <w:u w:val="single"/>
            <w:lang w:eastAsia="ru-RU"/>
          </w:rPr>
          <w:t> Цели программы</w:t>
        </w:r>
      </w:hyperlink>
    </w:p>
    <w:p w14:paraId="7B2CCC6B"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8" w:anchor="i-4" w:history="1">
        <w:r w:rsidRPr="00991260">
          <w:rPr>
            <w:rFonts w:ascii="Open Sans" w:eastAsia="Times New Roman" w:hAnsi="Open Sans" w:cs="Open Sans"/>
            <w:color w:val="0B8CEA"/>
            <w:sz w:val="23"/>
            <w:szCs w:val="23"/>
            <w:lang w:eastAsia="ru-RU"/>
          </w:rPr>
          <w:t>1.3</w:t>
        </w:r>
        <w:r w:rsidRPr="00991260">
          <w:rPr>
            <w:rFonts w:ascii="Open Sans" w:eastAsia="Times New Roman" w:hAnsi="Open Sans" w:cs="Open Sans"/>
            <w:color w:val="0B8CEA"/>
            <w:sz w:val="23"/>
            <w:szCs w:val="23"/>
            <w:u w:val="single"/>
            <w:lang w:eastAsia="ru-RU"/>
          </w:rPr>
          <w:t> Задачи программы</w:t>
        </w:r>
      </w:hyperlink>
    </w:p>
    <w:p w14:paraId="00AB2348" w14:textId="77777777" w:rsidR="00991260" w:rsidRPr="00991260" w:rsidRDefault="00991260" w:rsidP="00991260">
      <w:pPr>
        <w:numPr>
          <w:ilvl w:val="2"/>
          <w:numId w:val="1"/>
        </w:numPr>
        <w:shd w:val="clear" w:color="auto" w:fill="FBFBFB"/>
        <w:spacing w:after="0" w:line="240" w:lineRule="auto"/>
        <w:rPr>
          <w:rFonts w:ascii="Open Sans" w:eastAsia="Times New Roman" w:hAnsi="Open Sans" w:cs="Open Sans"/>
          <w:color w:val="1B1C2A"/>
          <w:sz w:val="23"/>
          <w:szCs w:val="23"/>
          <w:lang w:eastAsia="ru-RU"/>
        </w:rPr>
      </w:pPr>
      <w:hyperlink r:id="rId9" w:anchor="______12" w:history="1">
        <w:r w:rsidRPr="00991260">
          <w:rPr>
            <w:rFonts w:ascii="Open Sans" w:eastAsia="Times New Roman" w:hAnsi="Open Sans" w:cs="Open Sans"/>
            <w:color w:val="0B8CEA"/>
            <w:sz w:val="23"/>
            <w:szCs w:val="23"/>
            <w:lang w:eastAsia="ru-RU"/>
          </w:rPr>
          <w:t>1.3.1</w:t>
        </w:r>
        <w:r w:rsidRPr="00991260">
          <w:rPr>
            <w:rFonts w:ascii="Open Sans" w:eastAsia="Times New Roman" w:hAnsi="Open Sans" w:cs="Open Sans"/>
            <w:color w:val="0B8CEA"/>
            <w:sz w:val="23"/>
            <w:szCs w:val="23"/>
            <w:u w:val="single"/>
            <w:lang w:eastAsia="ru-RU"/>
          </w:rPr>
          <w:t> Задачи образования по программе «От рождения до школы» в работе с детьми 1–2 лет</w:t>
        </w:r>
      </w:hyperlink>
    </w:p>
    <w:p w14:paraId="40751EC1" w14:textId="77777777" w:rsidR="00991260" w:rsidRPr="00991260" w:rsidRDefault="00991260" w:rsidP="00991260">
      <w:pPr>
        <w:numPr>
          <w:ilvl w:val="2"/>
          <w:numId w:val="1"/>
        </w:numPr>
        <w:shd w:val="clear" w:color="auto" w:fill="FBFBFB"/>
        <w:spacing w:after="0" w:line="240" w:lineRule="auto"/>
        <w:rPr>
          <w:rFonts w:ascii="Open Sans" w:eastAsia="Times New Roman" w:hAnsi="Open Sans" w:cs="Open Sans"/>
          <w:color w:val="1B1C2A"/>
          <w:sz w:val="23"/>
          <w:szCs w:val="23"/>
          <w:lang w:eastAsia="ru-RU"/>
        </w:rPr>
      </w:pPr>
      <w:hyperlink r:id="rId10" w:anchor="______34" w:history="1">
        <w:r w:rsidRPr="00991260">
          <w:rPr>
            <w:rFonts w:ascii="Open Sans" w:eastAsia="Times New Roman" w:hAnsi="Open Sans" w:cs="Open Sans"/>
            <w:color w:val="0B8CEA"/>
            <w:sz w:val="23"/>
            <w:szCs w:val="23"/>
            <w:lang w:eastAsia="ru-RU"/>
          </w:rPr>
          <w:t>1.3.2</w:t>
        </w:r>
        <w:r w:rsidRPr="00991260">
          <w:rPr>
            <w:rFonts w:ascii="Open Sans" w:eastAsia="Times New Roman" w:hAnsi="Open Sans" w:cs="Open Sans"/>
            <w:color w:val="0B8CEA"/>
            <w:sz w:val="23"/>
            <w:szCs w:val="23"/>
            <w:u w:val="single"/>
            <w:lang w:eastAsia="ru-RU"/>
          </w:rPr>
          <w:t> Задачи образования по программе «От рождения до школы» в работе с детьми 3–4 лет</w:t>
        </w:r>
      </w:hyperlink>
    </w:p>
    <w:p w14:paraId="6829A249" w14:textId="77777777" w:rsidR="00991260" w:rsidRPr="00991260" w:rsidRDefault="00991260" w:rsidP="00991260">
      <w:pPr>
        <w:numPr>
          <w:ilvl w:val="0"/>
          <w:numId w:val="1"/>
        </w:numPr>
        <w:shd w:val="clear" w:color="auto" w:fill="FBFBFB"/>
        <w:spacing w:before="100" w:beforeAutospacing="1" w:after="100" w:afterAutospacing="1" w:line="240" w:lineRule="auto"/>
        <w:rPr>
          <w:rFonts w:ascii="Open Sans" w:eastAsia="Times New Roman" w:hAnsi="Open Sans" w:cs="Open Sans"/>
          <w:color w:val="1B1C2A"/>
          <w:sz w:val="23"/>
          <w:szCs w:val="23"/>
          <w:lang w:eastAsia="ru-RU"/>
        </w:rPr>
      </w:pPr>
      <w:hyperlink r:id="rId11" w:anchor="i-5" w:history="1">
        <w:r w:rsidRPr="00991260">
          <w:rPr>
            <w:rFonts w:ascii="Open Sans" w:eastAsia="Times New Roman" w:hAnsi="Open Sans" w:cs="Open Sans"/>
            <w:color w:val="0B8CEA"/>
            <w:sz w:val="23"/>
            <w:szCs w:val="23"/>
            <w:lang w:eastAsia="ru-RU"/>
          </w:rPr>
          <w:t>2</w:t>
        </w:r>
        <w:r w:rsidRPr="00991260">
          <w:rPr>
            <w:rFonts w:ascii="Open Sans" w:eastAsia="Times New Roman" w:hAnsi="Open Sans" w:cs="Open Sans"/>
            <w:color w:val="0B8CEA"/>
            <w:sz w:val="23"/>
            <w:szCs w:val="23"/>
            <w:u w:val="single"/>
            <w:lang w:eastAsia="ru-RU"/>
          </w:rPr>
          <w:t> Структура программы «От рождения до школы»</w:t>
        </w:r>
      </w:hyperlink>
    </w:p>
    <w:p w14:paraId="2043BD76"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12" w:anchor="i-6" w:history="1">
        <w:r w:rsidRPr="00991260">
          <w:rPr>
            <w:rFonts w:ascii="Open Sans" w:eastAsia="Times New Roman" w:hAnsi="Open Sans" w:cs="Open Sans"/>
            <w:color w:val="0B8CEA"/>
            <w:sz w:val="23"/>
            <w:szCs w:val="23"/>
            <w:lang w:eastAsia="ru-RU"/>
          </w:rPr>
          <w:t>2.1</w:t>
        </w:r>
        <w:r w:rsidRPr="00991260">
          <w:rPr>
            <w:rFonts w:ascii="Open Sans" w:eastAsia="Times New Roman" w:hAnsi="Open Sans" w:cs="Open Sans"/>
            <w:color w:val="0B8CEA"/>
            <w:sz w:val="23"/>
            <w:szCs w:val="23"/>
            <w:u w:val="single"/>
            <w:lang w:eastAsia="ru-RU"/>
          </w:rPr>
          <w:t> Видео: суть методического сопровождения составления ежедневного плана по программе «От рождения до школы»</w:t>
        </w:r>
      </w:hyperlink>
    </w:p>
    <w:p w14:paraId="61C823C5"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13" w:anchor="i-7" w:history="1">
        <w:r w:rsidRPr="00991260">
          <w:rPr>
            <w:rFonts w:ascii="Open Sans" w:eastAsia="Times New Roman" w:hAnsi="Open Sans" w:cs="Open Sans"/>
            <w:color w:val="0B8CEA"/>
            <w:sz w:val="23"/>
            <w:szCs w:val="23"/>
            <w:lang w:eastAsia="ru-RU"/>
          </w:rPr>
          <w:t>2.2</w:t>
        </w:r>
        <w:r w:rsidRPr="00991260">
          <w:rPr>
            <w:rFonts w:ascii="Open Sans" w:eastAsia="Times New Roman" w:hAnsi="Open Sans" w:cs="Open Sans"/>
            <w:color w:val="0B8CEA"/>
            <w:sz w:val="23"/>
            <w:szCs w:val="23"/>
            <w:u w:val="single"/>
            <w:lang w:eastAsia="ru-RU"/>
          </w:rPr>
          <w:t> Формы педагогического взаимодействия</w:t>
        </w:r>
      </w:hyperlink>
    </w:p>
    <w:p w14:paraId="5611167B"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14" w:anchor="i-8" w:history="1">
        <w:r w:rsidRPr="00991260">
          <w:rPr>
            <w:rFonts w:ascii="Open Sans" w:eastAsia="Times New Roman" w:hAnsi="Open Sans" w:cs="Open Sans"/>
            <w:color w:val="0B8CEA"/>
            <w:sz w:val="23"/>
            <w:szCs w:val="23"/>
            <w:lang w:eastAsia="ru-RU"/>
          </w:rPr>
          <w:t>2.3</w:t>
        </w:r>
        <w:r w:rsidRPr="00991260">
          <w:rPr>
            <w:rFonts w:ascii="Open Sans" w:eastAsia="Times New Roman" w:hAnsi="Open Sans" w:cs="Open Sans"/>
            <w:color w:val="0B8CEA"/>
            <w:sz w:val="23"/>
            <w:szCs w:val="23"/>
            <w:u w:val="single"/>
            <w:lang w:eastAsia="ru-RU"/>
          </w:rPr>
          <w:t> Занятия по программе</w:t>
        </w:r>
      </w:hyperlink>
    </w:p>
    <w:p w14:paraId="68984552" w14:textId="77777777" w:rsidR="00991260" w:rsidRPr="00991260" w:rsidRDefault="00991260" w:rsidP="00991260">
      <w:pPr>
        <w:numPr>
          <w:ilvl w:val="0"/>
          <w:numId w:val="1"/>
        </w:numPr>
        <w:shd w:val="clear" w:color="auto" w:fill="FBFBFB"/>
        <w:spacing w:before="100" w:beforeAutospacing="1" w:after="100" w:afterAutospacing="1" w:line="240" w:lineRule="auto"/>
        <w:rPr>
          <w:rFonts w:ascii="Open Sans" w:eastAsia="Times New Roman" w:hAnsi="Open Sans" w:cs="Open Sans"/>
          <w:color w:val="1B1C2A"/>
          <w:sz w:val="23"/>
          <w:szCs w:val="23"/>
          <w:lang w:eastAsia="ru-RU"/>
        </w:rPr>
      </w:pPr>
      <w:hyperlink r:id="rId15" w:anchor="i-9" w:history="1">
        <w:r w:rsidRPr="00991260">
          <w:rPr>
            <w:rFonts w:ascii="Open Sans" w:eastAsia="Times New Roman" w:hAnsi="Open Sans" w:cs="Open Sans"/>
            <w:color w:val="0B8CEA"/>
            <w:sz w:val="23"/>
            <w:szCs w:val="23"/>
            <w:lang w:eastAsia="ru-RU"/>
          </w:rPr>
          <w:t>3</w:t>
        </w:r>
        <w:r w:rsidRPr="00991260">
          <w:rPr>
            <w:rFonts w:ascii="Open Sans" w:eastAsia="Times New Roman" w:hAnsi="Open Sans" w:cs="Open Sans"/>
            <w:color w:val="0B8CEA"/>
            <w:sz w:val="23"/>
            <w:szCs w:val="23"/>
            <w:u w:val="single"/>
            <w:lang w:eastAsia="ru-RU"/>
          </w:rPr>
          <w:t> Достоинства и недостатки программы</w:t>
        </w:r>
      </w:hyperlink>
    </w:p>
    <w:p w14:paraId="34A8566C"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16" w:anchor="i-10" w:history="1">
        <w:r w:rsidRPr="00991260">
          <w:rPr>
            <w:rFonts w:ascii="Open Sans" w:eastAsia="Times New Roman" w:hAnsi="Open Sans" w:cs="Open Sans"/>
            <w:color w:val="0B8CEA"/>
            <w:sz w:val="23"/>
            <w:szCs w:val="23"/>
            <w:lang w:eastAsia="ru-RU"/>
          </w:rPr>
          <w:t>3.1</w:t>
        </w:r>
        <w:r w:rsidRPr="00991260">
          <w:rPr>
            <w:rFonts w:ascii="Open Sans" w:eastAsia="Times New Roman" w:hAnsi="Open Sans" w:cs="Open Sans"/>
            <w:color w:val="0B8CEA"/>
            <w:sz w:val="23"/>
            <w:szCs w:val="23"/>
            <w:u w:val="single"/>
            <w:lang w:eastAsia="ru-RU"/>
          </w:rPr>
          <w:t> Видео: отзывы о программе «От рождения до школы»</w:t>
        </w:r>
      </w:hyperlink>
    </w:p>
    <w:p w14:paraId="39083BD6" w14:textId="77777777" w:rsidR="00991260" w:rsidRPr="00991260" w:rsidRDefault="00991260" w:rsidP="00991260">
      <w:pPr>
        <w:numPr>
          <w:ilvl w:val="0"/>
          <w:numId w:val="1"/>
        </w:numPr>
        <w:shd w:val="clear" w:color="auto" w:fill="FBFBFB"/>
        <w:spacing w:before="100" w:beforeAutospacing="1" w:after="100" w:afterAutospacing="1" w:line="240" w:lineRule="auto"/>
        <w:rPr>
          <w:rFonts w:ascii="Open Sans" w:eastAsia="Times New Roman" w:hAnsi="Open Sans" w:cs="Open Sans"/>
          <w:color w:val="1B1C2A"/>
          <w:sz w:val="23"/>
          <w:szCs w:val="23"/>
          <w:lang w:eastAsia="ru-RU"/>
        </w:rPr>
      </w:pPr>
      <w:hyperlink r:id="rId17" w:anchor="i-11" w:history="1">
        <w:r w:rsidRPr="00991260">
          <w:rPr>
            <w:rFonts w:ascii="Open Sans" w:eastAsia="Times New Roman" w:hAnsi="Open Sans" w:cs="Open Sans"/>
            <w:color w:val="0B8CEA"/>
            <w:sz w:val="23"/>
            <w:szCs w:val="23"/>
            <w:lang w:eastAsia="ru-RU"/>
          </w:rPr>
          <w:t>4</w:t>
        </w:r>
        <w:r w:rsidRPr="00991260">
          <w:rPr>
            <w:rFonts w:ascii="Open Sans" w:eastAsia="Times New Roman" w:hAnsi="Open Sans" w:cs="Open Sans"/>
            <w:color w:val="0B8CEA"/>
            <w:sz w:val="23"/>
            <w:szCs w:val="23"/>
            <w:u w:val="single"/>
            <w:lang w:eastAsia="ru-RU"/>
          </w:rPr>
          <w:t> Приёмы в работе по программе «От рождения до школы»</w:t>
        </w:r>
      </w:hyperlink>
    </w:p>
    <w:p w14:paraId="0BEC48FA"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18" w:anchor="i-12" w:history="1">
        <w:r w:rsidRPr="00991260">
          <w:rPr>
            <w:rFonts w:ascii="Open Sans" w:eastAsia="Times New Roman" w:hAnsi="Open Sans" w:cs="Open Sans"/>
            <w:color w:val="0B8CEA"/>
            <w:sz w:val="23"/>
            <w:szCs w:val="23"/>
            <w:lang w:eastAsia="ru-RU"/>
          </w:rPr>
          <w:t>4.1</w:t>
        </w:r>
        <w:r w:rsidRPr="00991260">
          <w:rPr>
            <w:rFonts w:ascii="Open Sans" w:eastAsia="Times New Roman" w:hAnsi="Open Sans" w:cs="Open Sans"/>
            <w:color w:val="0B8CEA"/>
            <w:sz w:val="23"/>
            <w:szCs w:val="23"/>
            <w:u w:val="single"/>
            <w:lang w:eastAsia="ru-RU"/>
          </w:rPr>
          <w:t> Таблица: виды игровых приёмов в работе с младшими дошкольниками по программе «От рождения до школы»</w:t>
        </w:r>
      </w:hyperlink>
    </w:p>
    <w:p w14:paraId="02B85632"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19" w:anchor="i-13" w:history="1">
        <w:r w:rsidRPr="00991260">
          <w:rPr>
            <w:rFonts w:ascii="Open Sans" w:eastAsia="Times New Roman" w:hAnsi="Open Sans" w:cs="Open Sans"/>
            <w:color w:val="0B8CEA"/>
            <w:sz w:val="23"/>
            <w:szCs w:val="23"/>
            <w:lang w:eastAsia="ru-RU"/>
          </w:rPr>
          <w:t>4.2</w:t>
        </w:r>
        <w:r w:rsidRPr="00991260">
          <w:rPr>
            <w:rFonts w:ascii="Open Sans" w:eastAsia="Times New Roman" w:hAnsi="Open Sans" w:cs="Open Sans"/>
            <w:color w:val="0B8CEA"/>
            <w:sz w:val="23"/>
            <w:szCs w:val="23"/>
            <w:u w:val="single"/>
            <w:lang w:eastAsia="ru-RU"/>
          </w:rPr>
          <w:t> Группа словесных приёмов</w:t>
        </w:r>
      </w:hyperlink>
    </w:p>
    <w:p w14:paraId="74CF788E" w14:textId="77777777" w:rsidR="00991260" w:rsidRPr="00991260" w:rsidRDefault="00991260" w:rsidP="00991260">
      <w:pPr>
        <w:numPr>
          <w:ilvl w:val="2"/>
          <w:numId w:val="1"/>
        </w:numPr>
        <w:shd w:val="clear" w:color="auto" w:fill="FBFBFB"/>
        <w:spacing w:after="0" w:line="240" w:lineRule="auto"/>
        <w:rPr>
          <w:rFonts w:ascii="Open Sans" w:eastAsia="Times New Roman" w:hAnsi="Open Sans" w:cs="Open Sans"/>
          <w:color w:val="1B1C2A"/>
          <w:sz w:val="23"/>
          <w:szCs w:val="23"/>
          <w:lang w:eastAsia="ru-RU"/>
        </w:rPr>
      </w:pPr>
      <w:hyperlink r:id="rId20" w:anchor="i-14" w:history="1">
        <w:r w:rsidRPr="00991260">
          <w:rPr>
            <w:rFonts w:ascii="Open Sans" w:eastAsia="Times New Roman" w:hAnsi="Open Sans" w:cs="Open Sans"/>
            <w:color w:val="0B8CEA"/>
            <w:sz w:val="23"/>
            <w:szCs w:val="23"/>
            <w:lang w:eastAsia="ru-RU"/>
          </w:rPr>
          <w:t>4.2.1</w:t>
        </w:r>
        <w:r w:rsidRPr="00991260">
          <w:rPr>
            <w:rFonts w:ascii="Open Sans" w:eastAsia="Times New Roman" w:hAnsi="Open Sans" w:cs="Open Sans"/>
            <w:color w:val="0B8CEA"/>
            <w:sz w:val="23"/>
            <w:szCs w:val="23"/>
            <w:u w:val="single"/>
            <w:lang w:eastAsia="ru-RU"/>
          </w:rPr>
          <w:t> Потешки, загадки</w:t>
        </w:r>
      </w:hyperlink>
    </w:p>
    <w:p w14:paraId="5650C8DD" w14:textId="77777777" w:rsidR="00991260" w:rsidRPr="00991260" w:rsidRDefault="00991260" w:rsidP="00991260">
      <w:pPr>
        <w:numPr>
          <w:ilvl w:val="2"/>
          <w:numId w:val="1"/>
        </w:numPr>
        <w:shd w:val="clear" w:color="auto" w:fill="FBFBFB"/>
        <w:spacing w:after="0" w:line="240" w:lineRule="auto"/>
        <w:rPr>
          <w:rFonts w:ascii="Open Sans" w:eastAsia="Times New Roman" w:hAnsi="Open Sans" w:cs="Open Sans"/>
          <w:color w:val="1B1C2A"/>
          <w:sz w:val="23"/>
          <w:szCs w:val="23"/>
          <w:lang w:eastAsia="ru-RU"/>
        </w:rPr>
      </w:pPr>
      <w:hyperlink r:id="rId21" w:anchor="i-15" w:history="1">
        <w:r w:rsidRPr="00991260">
          <w:rPr>
            <w:rFonts w:ascii="Open Sans" w:eastAsia="Times New Roman" w:hAnsi="Open Sans" w:cs="Open Sans"/>
            <w:color w:val="0B8CEA"/>
            <w:sz w:val="23"/>
            <w:szCs w:val="23"/>
            <w:lang w:eastAsia="ru-RU"/>
          </w:rPr>
          <w:t>4.2.2</w:t>
        </w:r>
        <w:r w:rsidRPr="00991260">
          <w:rPr>
            <w:rFonts w:ascii="Open Sans" w:eastAsia="Times New Roman" w:hAnsi="Open Sans" w:cs="Open Sans"/>
            <w:color w:val="0B8CEA"/>
            <w:sz w:val="23"/>
            <w:szCs w:val="23"/>
            <w:u w:val="single"/>
            <w:lang w:eastAsia="ru-RU"/>
          </w:rPr>
          <w:t> Стихотворения, беседа</w:t>
        </w:r>
      </w:hyperlink>
    </w:p>
    <w:p w14:paraId="743698A1" w14:textId="77777777" w:rsidR="00991260" w:rsidRPr="00991260" w:rsidRDefault="00991260" w:rsidP="00991260">
      <w:pPr>
        <w:numPr>
          <w:ilvl w:val="2"/>
          <w:numId w:val="1"/>
        </w:numPr>
        <w:shd w:val="clear" w:color="auto" w:fill="FBFBFB"/>
        <w:spacing w:after="0" w:line="240" w:lineRule="auto"/>
        <w:rPr>
          <w:rFonts w:ascii="Open Sans" w:eastAsia="Times New Roman" w:hAnsi="Open Sans" w:cs="Open Sans"/>
          <w:color w:val="1B1C2A"/>
          <w:sz w:val="23"/>
          <w:szCs w:val="23"/>
          <w:lang w:eastAsia="ru-RU"/>
        </w:rPr>
      </w:pPr>
      <w:hyperlink r:id="rId22" w:anchor="i-16" w:history="1">
        <w:r w:rsidRPr="00991260">
          <w:rPr>
            <w:rFonts w:ascii="Open Sans" w:eastAsia="Times New Roman" w:hAnsi="Open Sans" w:cs="Open Sans"/>
            <w:color w:val="0B8CEA"/>
            <w:sz w:val="23"/>
            <w:szCs w:val="23"/>
            <w:lang w:eastAsia="ru-RU"/>
          </w:rPr>
          <w:t>4.2.3</w:t>
        </w:r>
        <w:r w:rsidRPr="00991260">
          <w:rPr>
            <w:rFonts w:ascii="Open Sans" w:eastAsia="Times New Roman" w:hAnsi="Open Sans" w:cs="Open Sans"/>
            <w:color w:val="0B8CEA"/>
            <w:sz w:val="23"/>
            <w:szCs w:val="23"/>
            <w:u w:val="single"/>
            <w:lang w:eastAsia="ru-RU"/>
          </w:rPr>
          <w:t> Объяснение</w:t>
        </w:r>
      </w:hyperlink>
    </w:p>
    <w:p w14:paraId="6D8A4A3A" w14:textId="77777777" w:rsidR="00991260" w:rsidRPr="00991260" w:rsidRDefault="00991260" w:rsidP="00991260">
      <w:pPr>
        <w:numPr>
          <w:ilvl w:val="2"/>
          <w:numId w:val="1"/>
        </w:numPr>
        <w:shd w:val="clear" w:color="auto" w:fill="FBFBFB"/>
        <w:spacing w:after="0" w:line="240" w:lineRule="auto"/>
        <w:rPr>
          <w:rFonts w:ascii="Open Sans" w:eastAsia="Times New Roman" w:hAnsi="Open Sans" w:cs="Open Sans"/>
          <w:color w:val="1B1C2A"/>
          <w:sz w:val="23"/>
          <w:szCs w:val="23"/>
          <w:lang w:eastAsia="ru-RU"/>
        </w:rPr>
      </w:pPr>
      <w:hyperlink r:id="rId23" w:anchor="i-17" w:history="1">
        <w:r w:rsidRPr="00991260">
          <w:rPr>
            <w:rFonts w:ascii="Open Sans" w:eastAsia="Times New Roman" w:hAnsi="Open Sans" w:cs="Open Sans"/>
            <w:color w:val="0B8CEA"/>
            <w:sz w:val="23"/>
            <w:szCs w:val="23"/>
            <w:lang w:eastAsia="ru-RU"/>
          </w:rPr>
          <w:t>4.2.4</w:t>
        </w:r>
        <w:r w:rsidRPr="00991260">
          <w:rPr>
            <w:rFonts w:ascii="Open Sans" w:eastAsia="Times New Roman" w:hAnsi="Open Sans" w:cs="Open Sans"/>
            <w:color w:val="0B8CEA"/>
            <w:sz w:val="23"/>
            <w:szCs w:val="23"/>
            <w:u w:val="single"/>
            <w:lang w:eastAsia="ru-RU"/>
          </w:rPr>
          <w:t> Короткие истории</w:t>
        </w:r>
      </w:hyperlink>
    </w:p>
    <w:p w14:paraId="6D4E8914" w14:textId="77777777" w:rsidR="00991260" w:rsidRPr="00991260" w:rsidRDefault="00991260" w:rsidP="00991260">
      <w:pPr>
        <w:numPr>
          <w:ilvl w:val="2"/>
          <w:numId w:val="1"/>
        </w:numPr>
        <w:shd w:val="clear" w:color="auto" w:fill="FBFBFB"/>
        <w:spacing w:after="0" w:line="240" w:lineRule="auto"/>
        <w:rPr>
          <w:rFonts w:ascii="Open Sans" w:eastAsia="Times New Roman" w:hAnsi="Open Sans" w:cs="Open Sans"/>
          <w:color w:val="1B1C2A"/>
          <w:sz w:val="23"/>
          <w:szCs w:val="23"/>
          <w:lang w:eastAsia="ru-RU"/>
        </w:rPr>
      </w:pPr>
      <w:hyperlink r:id="rId24" w:anchor="i-18" w:history="1">
        <w:r w:rsidRPr="00991260">
          <w:rPr>
            <w:rFonts w:ascii="Open Sans" w:eastAsia="Times New Roman" w:hAnsi="Open Sans" w:cs="Open Sans"/>
            <w:color w:val="0B8CEA"/>
            <w:sz w:val="23"/>
            <w:szCs w:val="23"/>
            <w:lang w:eastAsia="ru-RU"/>
          </w:rPr>
          <w:t>4.2.5</w:t>
        </w:r>
        <w:r w:rsidRPr="00991260">
          <w:rPr>
            <w:rFonts w:ascii="Open Sans" w:eastAsia="Times New Roman" w:hAnsi="Open Sans" w:cs="Open Sans"/>
            <w:color w:val="0B8CEA"/>
            <w:sz w:val="23"/>
            <w:szCs w:val="23"/>
            <w:u w:val="single"/>
            <w:lang w:eastAsia="ru-RU"/>
          </w:rPr>
          <w:t> Чистоговорки</w:t>
        </w:r>
      </w:hyperlink>
    </w:p>
    <w:p w14:paraId="78EDC7C3"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25" w:anchor="i-19" w:history="1">
        <w:r w:rsidRPr="00991260">
          <w:rPr>
            <w:rFonts w:ascii="Open Sans" w:eastAsia="Times New Roman" w:hAnsi="Open Sans" w:cs="Open Sans"/>
            <w:color w:val="0B8CEA"/>
            <w:sz w:val="23"/>
            <w:szCs w:val="23"/>
            <w:lang w:eastAsia="ru-RU"/>
          </w:rPr>
          <w:t>4.3</w:t>
        </w:r>
        <w:r w:rsidRPr="00991260">
          <w:rPr>
            <w:rFonts w:ascii="Open Sans" w:eastAsia="Times New Roman" w:hAnsi="Open Sans" w:cs="Open Sans"/>
            <w:color w:val="0B8CEA"/>
            <w:sz w:val="23"/>
            <w:szCs w:val="23"/>
            <w:u w:val="single"/>
            <w:lang w:eastAsia="ru-RU"/>
          </w:rPr>
          <w:t> Наглядные приёмы</w:t>
        </w:r>
      </w:hyperlink>
    </w:p>
    <w:p w14:paraId="55157BA6"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26" w:anchor="i-20" w:history="1">
        <w:r w:rsidRPr="00991260">
          <w:rPr>
            <w:rFonts w:ascii="Open Sans" w:eastAsia="Times New Roman" w:hAnsi="Open Sans" w:cs="Open Sans"/>
            <w:color w:val="0B8CEA"/>
            <w:sz w:val="23"/>
            <w:szCs w:val="23"/>
            <w:lang w:eastAsia="ru-RU"/>
          </w:rPr>
          <w:t>4.4</w:t>
        </w:r>
        <w:r w:rsidRPr="00991260">
          <w:rPr>
            <w:rFonts w:ascii="Open Sans" w:eastAsia="Times New Roman" w:hAnsi="Open Sans" w:cs="Open Sans"/>
            <w:color w:val="0B8CEA"/>
            <w:sz w:val="23"/>
            <w:szCs w:val="23"/>
            <w:u w:val="single"/>
            <w:lang w:eastAsia="ru-RU"/>
          </w:rPr>
          <w:t> Практические приёмы</w:t>
        </w:r>
      </w:hyperlink>
    </w:p>
    <w:p w14:paraId="34357A3A" w14:textId="77777777" w:rsidR="00991260" w:rsidRPr="00991260" w:rsidRDefault="00991260" w:rsidP="00991260">
      <w:pPr>
        <w:numPr>
          <w:ilvl w:val="0"/>
          <w:numId w:val="1"/>
        </w:numPr>
        <w:shd w:val="clear" w:color="auto" w:fill="FBFBFB"/>
        <w:spacing w:before="100" w:beforeAutospacing="1" w:after="100" w:afterAutospacing="1" w:line="240" w:lineRule="auto"/>
        <w:rPr>
          <w:rFonts w:ascii="Open Sans" w:eastAsia="Times New Roman" w:hAnsi="Open Sans" w:cs="Open Sans"/>
          <w:color w:val="1B1C2A"/>
          <w:sz w:val="23"/>
          <w:szCs w:val="23"/>
          <w:lang w:eastAsia="ru-RU"/>
        </w:rPr>
      </w:pPr>
      <w:hyperlink r:id="rId27" w:anchor="i-21" w:history="1">
        <w:r w:rsidRPr="00991260">
          <w:rPr>
            <w:rFonts w:ascii="Open Sans" w:eastAsia="Times New Roman" w:hAnsi="Open Sans" w:cs="Open Sans"/>
            <w:color w:val="0B8CEA"/>
            <w:sz w:val="23"/>
            <w:szCs w:val="23"/>
            <w:lang w:eastAsia="ru-RU"/>
          </w:rPr>
          <w:t>5</w:t>
        </w:r>
        <w:r w:rsidRPr="00991260">
          <w:rPr>
            <w:rFonts w:ascii="Open Sans" w:eastAsia="Times New Roman" w:hAnsi="Open Sans" w:cs="Open Sans"/>
            <w:color w:val="0B8CEA"/>
            <w:sz w:val="23"/>
            <w:szCs w:val="23"/>
            <w:u w:val="single"/>
            <w:lang w:eastAsia="ru-RU"/>
          </w:rPr>
          <w:t> Организация работы по программе «От рождения до школы»</w:t>
        </w:r>
      </w:hyperlink>
    </w:p>
    <w:p w14:paraId="029EE4A2"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28" w:anchor="i-22" w:history="1">
        <w:r w:rsidRPr="00991260">
          <w:rPr>
            <w:rFonts w:ascii="Open Sans" w:eastAsia="Times New Roman" w:hAnsi="Open Sans" w:cs="Open Sans"/>
            <w:color w:val="0B8CEA"/>
            <w:sz w:val="23"/>
            <w:szCs w:val="23"/>
            <w:lang w:eastAsia="ru-RU"/>
          </w:rPr>
          <w:t>5.1</w:t>
        </w:r>
        <w:r w:rsidRPr="00991260">
          <w:rPr>
            <w:rFonts w:ascii="Open Sans" w:eastAsia="Times New Roman" w:hAnsi="Open Sans" w:cs="Open Sans"/>
            <w:color w:val="0B8CEA"/>
            <w:sz w:val="23"/>
            <w:szCs w:val="23"/>
            <w:u w:val="single"/>
            <w:lang w:eastAsia="ru-RU"/>
          </w:rPr>
          <w:t> Таблица: пример составления календарно-тематического плана в первой младшей группе по программе «От рождения до школы» (фрагменты)</w:t>
        </w:r>
      </w:hyperlink>
    </w:p>
    <w:p w14:paraId="24B5BAFF"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29" w:anchor="i-23" w:history="1">
        <w:r w:rsidRPr="00991260">
          <w:rPr>
            <w:rFonts w:ascii="Open Sans" w:eastAsia="Times New Roman" w:hAnsi="Open Sans" w:cs="Open Sans"/>
            <w:color w:val="0B8CEA"/>
            <w:sz w:val="23"/>
            <w:szCs w:val="23"/>
            <w:lang w:eastAsia="ru-RU"/>
          </w:rPr>
          <w:t>5.2</w:t>
        </w:r>
        <w:r w:rsidRPr="00991260">
          <w:rPr>
            <w:rFonts w:ascii="Open Sans" w:eastAsia="Times New Roman" w:hAnsi="Open Sans" w:cs="Open Sans"/>
            <w:color w:val="0B8CEA"/>
            <w:sz w:val="23"/>
            <w:szCs w:val="23"/>
            <w:u w:val="single"/>
            <w:lang w:eastAsia="ru-RU"/>
          </w:rPr>
          <w:t> Таблица: пример составления календарно-тематического плана во второй младшей группе по программе «От рождения до школы» (фрагменты)</w:t>
        </w:r>
      </w:hyperlink>
    </w:p>
    <w:p w14:paraId="6AD39F8E"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30" w:anchor="i-24" w:history="1">
        <w:r w:rsidRPr="00991260">
          <w:rPr>
            <w:rFonts w:ascii="Open Sans" w:eastAsia="Times New Roman" w:hAnsi="Open Sans" w:cs="Open Sans"/>
            <w:color w:val="0B8CEA"/>
            <w:sz w:val="23"/>
            <w:szCs w:val="23"/>
            <w:lang w:eastAsia="ru-RU"/>
          </w:rPr>
          <w:t>5.3</w:t>
        </w:r>
        <w:r w:rsidRPr="00991260">
          <w:rPr>
            <w:rFonts w:ascii="Open Sans" w:eastAsia="Times New Roman" w:hAnsi="Open Sans" w:cs="Open Sans"/>
            <w:color w:val="0B8CEA"/>
            <w:sz w:val="23"/>
            <w:szCs w:val="23"/>
            <w:u w:val="single"/>
            <w:lang w:eastAsia="ru-RU"/>
          </w:rPr>
          <w:t> Как составить ежедневный план</w:t>
        </w:r>
      </w:hyperlink>
    </w:p>
    <w:p w14:paraId="539CF00A" w14:textId="77777777" w:rsidR="00991260" w:rsidRPr="00991260" w:rsidRDefault="00991260" w:rsidP="00991260">
      <w:pPr>
        <w:numPr>
          <w:ilvl w:val="2"/>
          <w:numId w:val="1"/>
        </w:numPr>
        <w:shd w:val="clear" w:color="auto" w:fill="FBFBFB"/>
        <w:spacing w:after="0" w:line="240" w:lineRule="auto"/>
        <w:rPr>
          <w:rFonts w:ascii="Open Sans" w:eastAsia="Times New Roman" w:hAnsi="Open Sans" w:cs="Open Sans"/>
          <w:color w:val="1B1C2A"/>
          <w:sz w:val="23"/>
          <w:szCs w:val="23"/>
          <w:lang w:eastAsia="ru-RU"/>
        </w:rPr>
      </w:pPr>
      <w:hyperlink r:id="rId31" w:anchor="i-25" w:history="1">
        <w:r w:rsidRPr="00991260">
          <w:rPr>
            <w:rFonts w:ascii="Open Sans" w:eastAsia="Times New Roman" w:hAnsi="Open Sans" w:cs="Open Sans"/>
            <w:color w:val="0B8CEA"/>
            <w:sz w:val="23"/>
            <w:szCs w:val="23"/>
            <w:lang w:eastAsia="ru-RU"/>
          </w:rPr>
          <w:t>5.3.1</w:t>
        </w:r>
        <w:r w:rsidRPr="00991260">
          <w:rPr>
            <w:rFonts w:ascii="Open Sans" w:eastAsia="Times New Roman" w:hAnsi="Open Sans" w:cs="Open Sans"/>
            <w:color w:val="0B8CEA"/>
            <w:sz w:val="23"/>
            <w:szCs w:val="23"/>
            <w:u w:val="single"/>
            <w:lang w:eastAsia="ru-RU"/>
          </w:rPr>
          <w:t> Таблица: пример составления ежедневного планирования в первой младшей группе по программе «От рождения до школы» (фрагмент)</w:t>
        </w:r>
      </w:hyperlink>
    </w:p>
    <w:p w14:paraId="46B18760" w14:textId="77777777" w:rsidR="00991260" w:rsidRPr="00991260" w:rsidRDefault="00991260" w:rsidP="00991260">
      <w:pPr>
        <w:numPr>
          <w:ilvl w:val="2"/>
          <w:numId w:val="1"/>
        </w:numPr>
        <w:shd w:val="clear" w:color="auto" w:fill="FBFBFB"/>
        <w:spacing w:after="0" w:line="240" w:lineRule="auto"/>
        <w:rPr>
          <w:rFonts w:ascii="Open Sans" w:eastAsia="Times New Roman" w:hAnsi="Open Sans" w:cs="Open Sans"/>
          <w:color w:val="1B1C2A"/>
          <w:sz w:val="23"/>
          <w:szCs w:val="23"/>
          <w:lang w:eastAsia="ru-RU"/>
        </w:rPr>
      </w:pPr>
      <w:hyperlink r:id="rId32" w:anchor="i-26" w:history="1">
        <w:r w:rsidRPr="00991260">
          <w:rPr>
            <w:rFonts w:ascii="Open Sans" w:eastAsia="Times New Roman" w:hAnsi="Open Sans" w:cs="Open Sans"/>
            <w:color w:val="0B8CEA"/>
            <w:sz w:val="23"/>
            <w:szCs w:val="23"/>
            <w:lang w:eastAsia="ru-RU"/>
          </w:rPr>
          <w:t>5.3.2</w:t>
        </w:r>
        <w:r w:rsidRPr="00991260">
          <w:rPr>
            <w:rFonts w:ascii="Open Sans" w:eastAsia="Times New Roman" w:hAnsi="Open Sans" w:cs="Open Sans"/>
            <w:color w:val="0B8CEA"/>
            <w:sz w:val="23"/>
            <w:szCs w:val="23"/>
            <w:u w:val="single"/>
            <w:lang w:eastAsia="ru-RU"/>
          </w:rPr>
          <w:t> Таблица: пример составления ежедневного планирования во второй младшей группе по программе «От рождения до школы» (фрагменты)</w:t>
        </w:r>
      </w:hyperlink>
    </w:p>
    <w:p w14:paraId="23A33C41" w14:textId="77777777" w:rsidR="00991260" w:rsidRPr="00991260" w:rsidRDefault="00991260" w:rsidP="00991260">
      <w:pPr>
        <w:numPr>
          <w:ilvl w:val="1"/>
          <w:numId w:val="1"/>
        </w:numPr>
        <w:shd w:val="clear" w:color="auto" w:fill="FBFBFB"/>
        <w:spacing w:after="0" w:line="240" w:lineRule="auto"/>
        <w:rPr>
          <w:rFonts w:ascii="Open Sans" w:eastAsia="Times New Roman" w:hAnsi="Open Sans" w:cs="Open Sans"/>
          <w:color w:val="1B1C2A"/>
          <w:sz w:val="23"/>
          <w:szCs w:val="23"/>
          <w:lang w:eastAsia="ru-RU"/>
        </w:rPr>
      </w:pPr>
      <w:hyperlink r:id="rId33" w:anchor="i-27" w:history="1">
        <w:r w:rsidRPr="00991260">
          <w:rPr>
            <w:rFonts w:ascii="Open Sans" w:eastAsia="Times New Roman" w:hAnsi="Open Sans" w:cs="Open Sans"/>
            <w:color w:val="0B8CEA"/>
            <w:sz w:val="23"/>
            <w:szCs w:val="23"/>
            <w:lang w:eastAsia="ru-RU"/>
          </w:rPr>
          <w:t>5.4</w:t>
        </w:r>
        <w:r w:rsidRPr="00991260">
          <w:rPr>
            <w:rFonts w:ascii="Open Sans" w:eastAsia="Times New Roman" w:hAnsi="Open Sans" w:cs="Open Sans"/>
            <w:color w:val="0B8CEA"/>
            <w:sz w:val="23"/>
            <w:szCs w:val="23"/>
            <w:u w:val="single"/>
            <w:lang w:eastAsia="ru-RU"/>
          </w:rPr>
          <w:t> Временной план занятия</w:t>
        </w:r>
      </w:hyperlink>
    </w:p>
    <w:p w14:paraId="484B3CF0" w14:textId="77777777" w:rsidR="00991260" w:rsidRPr="00991260" w:rsidRDefault="00991260" w:rsidP="00991260">
      <w:pPr>
        <w:numPr>
          <w:ilvl w:val="2"/>
          <w:numId w:val="1"/>
        </w:numPr>
        <w:shd w:val="clear" w:color="auto" w:fill="FBFBFB"/>
        <w:spacing w:after="0" w:line="240" w:lineRule="auto"/>
        <w:rPr>
          <w:rFonts w:ascii="Open Sans" w:eastAsia="Times New Roman" w:hAnsi="Open Sans" w:cs="Open Sans"/>
          <w:color w:val="1B1C2A"/>
          <w:sz w:val="23"/>
          <w:szCs w:val="23"/>
          <w:lang w:eastAsia="ru-RU"/>
        </w:rPr>
      </w:pPr>
      <w:hyperlink r:id="rId34" w:anchor="i-28" w:history="1">
        <w:r w:rsidRPr="00991260">
          <w:rPr>
            <w:rFonts w:ascii="Open Sans" w:eastAsia="Times New Roman" w:hAnsi="Open Sans" w:cs="Open Sans"/>
            <w:color w:val="0B8CEA"/>
            <w:sz w:val="23"/>
            <w:szCs w:val="23"/>
            <w:lang w:eastAsia="ru-RU"/>
          </w:rPr>
          <w:t>5.4.1</w:t>
        </w:r>
        <w:r w:rsidRPr="00991260">
          <w:rPr>
            <w:rFonts w:ascii="Open Sans" w:eastAsia="Times New Roman" w:hAnsi="Open Sans" w:cs="Open Sans"/>
            <w:color w:val="0B8CEA"/>
            <w:sz w:val="23"/>
            <w:szCs w:val="23"/>
            <w:u w:val="single"/>
            <w:lang w:eastAsia="ru-RU"/>
          </w:rPr>
          <w:t> Таблица: пример составления конспекта занятия во второй младшей группе по теме «Новогодняя ёлка с огоньками и шариками»</w:t>
        </w:r>
      </w:hyperlink>
    </w:p>
    <w:p w14:paraId="096DAD4A" w14:textId="77777777" w:rsidR="00991260" w:rsidRPr="00991260" w:rsidRDefault="00991260" w:rsidP="00991260">
      <w:pPr>
        <w:numPr>
          <w:ilvl w:val="2"/>
          <w:numId w:val="1"/>
        </w:numPr>
        <w:shd w:val="clear" w:color="auto" w:fill="FBFBFB"/>
        <w:spacing w:line="240" w:lineRule="auto"/>
        <w:rPr>
          <w:rFonts w:ascii="Open Sans" w:eastAsia="Times New Roman" w:hAnsi="Open Sans" w:cs="Open Sans"/>
          <w:color w:val="1B1C2A"/>
          <w:sz w:val="23"/>
          <w:szCs w:val="23"/>
          <w:lang w:eastAsia="ru-RU"/>
        </w:rPr>
      </w:pPr>
      <w:hyperlink r:id="rId35" w:anchor="i-29" w:history="1">
        <w:r w:rsidRPr="00991260">
          <w:rPr>
            <w:rFonts w:ascii="Open Sans" w:eastAsia="Times New Roman" w:hAnsi="Open Sans" w:cs="Open Sans"/>
            <w:color w:val="0B8CEA"/>
            <w:sz w:val="23"/>
            <w:szCs w:val="23"/>
            <w:lang w:eastAsia="ru-RU"/>
          </w:rPr>
          <w:t>5.4.2</w:t>
        </w:r>
        <w:r w:rsidRPr="00991260">
          <w:rPr>
            <w:rFonts w:ascii="Open Sans" w:eastAsia="Times New Roman" w:hAnsi="Open Sans" w:cs="Open Sans"/>
            <w:color w:val="0B8CEA"/>
            <w:sz w:val="23"/>
            <w:szCs w:val="23"/>
            <w:u w:val="single"/>
            <w:lang w:eastAsia="ru-RU"/>
          </w:rPr>
          <w:t> Видео: открытое занятие по развитию речи в первой младшей группе на тему «Петушок и его семья»</w:t>
        </w:r>
      </w:hyperlink>
    </w:p>
    <w:p w14:paraId="4F9DAB27" w14:textId="77777777" w:rsidR="00991260" w:rsidRPr="00991260" w:rsidRDefault="00991260" w:rsidP="00991260">
      <w:pPr>
        <w:shd w:val="clear" w:color="auto" w:fill="FFFFFF"/>
        <w:spacing w:before="300" w:after="150" w:line="240" w:lineRule="auto"/>
        <w:jc w:val="both"/>
        <w:outlineLvl w:val="1"/>
        <w:rPr>
          <w:rFonts w:ascii="Open Sans" w:eastAsia="Times New Roman" w:hAnsi="Open Sans" w:cs="Open Sans"/>
          <w:b/>
          <w:bCs/>
          <w:color w:val="000000"/>
          <w:spacing w:val="-7"/>
          <w:sz w:val="48"/>
          <w:szCs w:val="48"/>
          <w:lang w:eastAsia="ru-RU"/>
        </w:rPr>
      </w:pPr>
      <w:r w:rsidRPr="00991260">
        <w:rPr>
          <w:rFonts w:ascii="Open Sans" w:eastAsia="Times New Roman" w:hAnsi="Open Sans" w:cs="Open Sans"/>
          <w:b/>
          <w:bCs/>
          <w:color w:val="000000"/>
          <w:spacing w:val="-7"/>
          <w:sz w:val="48"/>
          <w:szCs w:val="48"/>
          <w:lang w:eastAsia="ru-RU"/>
        </w:rPr>
        <w:t>Суть программы «От рождения до школы»</w:t>
      </w:r>
    </w:p>
    <w:p w14:paraId="6EBBC4A4"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«От рождения до школы» — примерная программа образования, разработанная на основе требований Федерального образовательного стандарта (ФГОС), на основе которой каждый конкретный детский сад реализует свою образовательную линию.</w:t>
      </w:r>
    </w:p>
    <w:p w14:paraId="3473C0BD" w14:textId="77777777" w:rsidR="00991260" w:rsidRPr="00991260" w:rsidRDefault="00991260" w:rsidP="00991260">
      <w:pPr>
        <w:shd w:val="clear" w:color="auto" w:fill="FFFFFF"/>
        <w:spacing w:line="240" w:lineRule="auto"/>
        <w:jc w:val="both"/>
        <w:rPr>
          <w:rFonts w:ascii="Open Sans" w:eastAsia="Times New Roman" w:hAnsi="Open Sans" w:cs="Open Sans"/>
          <w:b/>
          <w:bCs/>
          <w:i/>
          <w:iCs/>
          <w:color w:val="1B1C2A"/>
          <w:sz w:val="26"/>
          <w:szCs w:val="26"/>
          <w:lang w:eastAsia="ru-RU"/>
        </w:rPr>
      </w:pPr>
      <w:r w:rsidRPr="00991260">
        <w:rPr>
          <w:rFonts w:ascii="Open Sans" w:eastAsia="Times New Roman" w:hAnsi="Open Sans" w:cs="Open Sans"/>
          <w:b/>
          <w:bCs/>
          <w:i/>
          <w:iCs/>
          <w:color w:val="1B1C2A"/>
          <w:sz w:val="26"/>
          <w:szCs w:val="26"/>
          <w:lang w:eastAsia="ru-RU"/>
        </w:rPr>
        <w:t>Это интересно. Примерная программа — это своего рода рамка, дающая представление о нормах возрастного развития и предлагающая общую модель структуры и содержания процесса образования.</w:t>
      </w:r>
    </w:p>
    <w:p w14:paraId="57B5E18F"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b/>
          <w:bCs/>
          <w:color w:val="1B1C2A"/>
          <w:sz w:val="23"/>
          <w:szCs w:val="23"/>
          <w:lang w:eastAsia="ru-RU"/>
        </w:rPr>
        <w:t>На первый план в программе «От рождения до школы» выходит развивающее направление образования, которое обеспечивает всестороннее становление личности каждого ребёнка с рождения до 7 лет с учётом признания самоценности периода дошкольного детства.</w:t>
      </w:r>
      <w:r w:rsidRPr="00991260">
        <w:rPr>
          <w:rFonts w:ascii="Open Sans" w:eastAsia="Times New Roman" w:hAnsi="Open Sans" w:cs="Open Sans"/>
          <w:color w:val="1B1C2A"/>
          <w:sz w:val="23"/>
          <w:szCs w:val="23"/>
          <w:lang w:eastAsia="ru-RU"/>
        </w:rPr>
        <w:t> Концепция программы состоит в реализации образовательных целей с учётом национальных ценностей, что, в свою очередь, восполняет недостатки духовно-нравственного и эмоционального воспитания.</w:t>
      </w:r>
    </w:p>
    <w:p w14:paraId="129D5957" w14:textId="77777777" w:rsidR="00991260" w:rsidRPr="00991260" w:rsidRDefault="00991260" w:rsidP="00991260">
      <w:pPr>
        <w:shd w:val="clear" w:color="auto" w:fill="FFFFFF"/>
        <w:spacing w:before="120" w:after="100" w:line="255" w:lineRule="atLeast"/>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Программа «От рождения до школы» строится на принципе реализации образовательных целей с учётом национальных ценностей</w:t>
      </w:r>
    </w:p>
    <w:p w14:paraId="39791C92" w14:textId="77777777" w:rsidR="00991260" w:rsidRPr="00991260" w:rsidRDefault="00991260" w:rsidP="00991260">
      <w:pPr>
        <w:shd w:val="clear" w:color="auto" w:fill="FFFFFF"/>
        <w:spacing w:before="300" w:after="150" w:line="240" w:lineRule="auto"/>
        <w:jc w:val="both"/>
        <w:outlineLvl w:val="2"/>
        <w:rPr>
          <w:rFonts w:ascii="Open Sans" w:eastAsia="Times New Roman" w:hAnsi="Open Sans" w:cs="Open Sans"/>
          <w:b/>
          <w:bCs/>
          <w:color w:val="000000"/>
          <w:spacing w:val="-7"/>
          <w:sz w:val="42"/>
          <w:szCs w:val="42"/>
          <w:lang w:eastAsia="ru-RU"/>
        </w:rPr>
      </w:pPr>
      <w:r w:rsidRPr="00991260">
        <w:rPr>
          <w:rFonts w:ascii="Open Sans" w:eastAsia="Times New Roman" w:hAnsi="Open Sans" w:cs="Open Sans"/>
          <w:b/>
          <w:bCs/>
          <w:color w:val="000000"/>
          <w:spacing w:val="-7"/>
          <w:sz w:val="42"/>
          <w:szCs w:val="42"/>
          <w:lang w:eastAsia="ru-RU"/>
        </w:rPr>
        <w:t>Авторы программы</w:t>
      </w:r>
    </w:p>
    <w:p w14:paraId="7649EF31"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 xml:space="preserve">Образовательный курс «От рождения до школы» создавался под руководством доктора психологических наук, ректора АНО ВПО Московская педагогическая академия дошкольного образования, главного редактора журнала «Современное дошкольное образование» Николая Евгеньевича </w:t>
      </w:r>
      <w:proofErr w:type="spellStart"/>
      <w:r w:rsidRPr="00991260">
        <w:rPr>
          <w:rFonts w:ascii="Open Sans" w:eastAsia="Times New Roman" w:hAnsi="Open Sans" w:cs="Open Sans"/>
          <w:color w:val="1B1C2A"/>
          <w:sz w:val="23"/>
          <w:szCs w:val="23"/>
          <w:lang w:eastAsia="ru-RU"/>
        </w:rPr>
        <w:t>Вераксы</w:t>
      </w:r>
      <w:proofErr w:type="spellEnd"/>
      <w:r w:rsidRPr="00991260">
        <w:rPr>
          <w:rFonts w:ascii="Open Sans" w:eastAsia="Times New Roman" w:hAnsi="Open Sans" w:cs="Open Sans"/>
          <w:color w:val="1B1C2A"/>
          <w:sz w:val="23"/>
          <w:szCs w:val="23"/>
          <w:lang w:eastAsia="ru-RU"/>
        </w:rPr>
        <w:t>. В авторский коллектив также вошли:</w:t>
      </w:r>
    </w:p>
    <w:p w14:paraId="0D6A290F"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lastRenderedPageBreak/>
        <w:t>Арапова</w:t>
      </w:r>
      <w:proofErr w:type="spellEnd"/>
      <w:r w:rsidRPr="00991260">
        <w:rPr>
          <w:rFonts w:ascii="Open Sans" w:eastAsia="Times New Roman" w:hAnsi="Open Sans" w:cs="Open Sans"/>
          <w:color w:val="1B1C2A"/>
          <w:sz w:val="23"/>
          <w:szCs w:val="23"/>
          <w:lang w:eastAsia="ru-RU"/>
        </w:rPr>
        <w:t xml:space="preserve">-Пискарева Наталья </w:t>
      </w:r>
      <w:proofErr w:type="gramStart"/>
      <w:r w:rsidRPr="00991260">
        <w:rPr>
          <w:rFonts w:ascii="Open Sans" w:eastAsia="Times New Roman" w:hAnsi="Open Sans" w:cs="Open Sans"/>
          <w:color w:val="1B1C2A"/>
          <w:sz w:val="23"/>
          <w:szCs w:val="23"/>
          <w:lang w:eastAsia="ru-RU"/>
        </w:rPr>
        <w:t>Александровна(</w:t>
      </w:r>
      <w:proofErr w:type="gramEnd"/>
      <w:r w:rsidRPr="00991260">
        <w:rPr>
          <w:rFonts w:ascii="Open Sans" w:eastAsia="Times New Roman" w:hAnsi="Open Sans" w:cs="Open Sans"/>
          <w:color w:val="1B1C2A"/>
          <w:sz w:val="23"/>
          <w:szCs w:val="23"/>
          <w:lang w:eastAsia="ru-RU"/>
        </w:rPr>
        <w:t>автор раздела «Формирование элементарных математических представлений»);</w:t>
      </w:r>
    </w:p>
    <w:p w14:paraId="3CB5DA79"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Белая Ксения Юрьевна — кандидат педагогических наук, профессор кафедры педагогики и методики дошкольного образования Московского института открытого образования (автор раздела «Формирование основ безопасности»);</w:t>
      </w:r>
    </w:p>
    <w:p w14:paraId="278B2C60"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Борисова Марина Михайловна — кандидат педагогических наук, доцент кафедры дошкольной педагогики ГОУ ВПО МГПУ «Институт педагогики и психологии образования» (автор раздела «Формирование начальных представлений о здоровом образе жизни»);</w:t>
      </w:r>
    </w:p>
    <w:p w14:paraId="21321F3E"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Веракса</w:t>
      </w:r>
      <w:proofErr w:type="spellEnd"/>
      <w:r w:rsidRPr="00991260">
        <w:rPr>
          <w:rFonts w:ascii="Open Sans" w:eastAsia="Times New Roman" w:hAnsi="Open Sans" w:cs="Open Sans"/>
          <w:color w:val="1B1C2A"/>
          <w:sz w:val="23"/>
          <w:szCs w:val="23"/>
          <w:lang w:eastAsia="ru-RU"/>
        </w:rPr>
        <w:t xml:space="preserve"> Александр Николаевич — кандидат психологических наук, доцент факультета психологии МГУ им. М. В. Ломоносова (автор разделов «Планируемые результаты освоения программы», «Проектная деятельность»);</w:t>
      </w:r>
    </w:p>
    <w:p w14:paraId="1AE54220"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Веракса</w:t>
      </w:r>
      <w:proofErr w:type="spellEnd"/>
      <w:r w:rsidRPr="00991260">
        <w:rPr>
          <w:rFonts w:ascii="Open Sans" w:eastAsia="Times New Roman" w:hAnsi="Open Sans" w:cs="Open Sans"/>
          <w:color w:val="1B1C2A"/>
          <w:sz w:val="23"/>
          <w:szCs w:val="23"/>
          <w:lang w:eastAsia="ru-RU"/>
        </w:rPr>
        <w:t xml:space="preserve"> Николай Евгеньевич — автор разделов «Пояснительная записка», «Возрастные особенности детей», «Планируемые результаты освоения программы», «Проектная деятельность»;</w:t>
      </w:r>
    </w:p>
    <w:p w14:paraId="68268CBB"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Волосовец</w:t>
      </w:r>
      <w:proofErr w:type="spellEnd"/>
      <w:r w:rsidRPr="00991260">
        <w:rPr>
          <w:rFonts w:ascii="Open Sans" w:eastAsia="Times New Roman" w:hAnsi="Open Sans" w:cs="Open Sans"/>
          <w:color w:val="1B1C2A"/>
          <w:sz w:val="23"/>
          <w:szCs w:val="23"/>
          <w:lang w:eastAsia="ru-RU"/>
        </w:rPr>
        <w:t xml:space="preserve"> Татьяна Владимировна — кандидат педагогических наук, профессор, директор Института психолого-педагогических проблем детства РАО (автор раздела «Организация и содержание инклюзивной практики в группах комбинированной направленности»);</w:t>
      </w:r>
    </w:p>
    <w:p w14:paraId="29F1CA3C"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Гербова</w:t>
      </w:r>
      <w:proofErr w:type="spellEnd"/>
      <w:r w:rsidRPr="00991260">
        <w:rPr>
          <w:rFonts w:ascii="Open Sans" w:eastAsia="Times New Roman" w:hAnsi="Open Sans" w:cs="Open Sans"/>
          <w:color w:val="1B1C2A"/>
          <w:sz w:val="23"/>
          <w:szCs w:val="23"/>
          <w:lang w:eastAsia="ru-RU"/>
        </w:rPr>
        <w:t xml:space="preserve"> Валентина Викторовна — кандидат педагогических наук (автор разделов «Развитие речи», «Приобщение к художественной литературе», «Примерный список литературы для чтения детям»);</w:t>
      </w:r>
    </w:p>
    <w:p w14:paraId="3BE833A4"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Губанова Наталья Фёдоровна — кандидат педагогических наук, доцент кафедры начального, дошкольного и специального образования ГАОУ ВПО МГОСГИ, член-корреспондент МАНПО (автор раздела «Развитие игровой деятельности»);</w:t>
      </w:r>
    </w:p>
    <w:p w14:paraId="5611FE3B"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Денисенкова</w:t>
      </w:r>
      <w:proofErr w:type="spellEnd"/>
      <w:r w:rsidRPr="00991260">
        <w:rPr>
          <w:rFonts w:ascii="Open Sans" w:eastAsia="Times New Roman" w:hAnsi="Open Sans" w:cs="Open Sans"/>
          <w:color w:val="1B1C2A"/>
          <w:sz w:val="23"/>
          <w:szCs w:val="23"/>
          <w:lang w:eastAsia="ru-RU"/>
        </w:rPr>
        <w:t xml:space="preserve"> Наталья Сергеевна — кандидат психологических наук, доцент кафедры социальной психологии развития факультета социальной психологии МГППУ (автор разделов «Ребёнок в семье и сообществе», «Ознакомление с социальным миром»);</w:t>
      </w:r>
    </w:p>
    <w:p w14:paraId="0B530D9B"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 xml:space="preserve">Дорофеева </w:t>
      </w:r>
      <w:proofErr w:type="spellStart"/>
      <w:r w:rsidRPr="00991260">
        <w:rPr>
          <w:rFonts w:ascii="Open Sans" w:eastAsia="Times New Roman" w:hAnsi="Open Sans" w:cs="Open Sans"/>
          <w:color w:val="1B1C2A"/>
          <w:sz w:val="23"/>
          <w:szCs w:val="23"/>
          <w:lang w:eastAsia="ru-RU"/>
        </w:rPr>
        <w:t>Эльфия</w:t>
      </w:r>
      <w:proofErr w:type="spellEnd"/>
      <w:r w:rsidRPr="00991260">
        <w:rPr>
          <w:rFonts w:ascii="Open Sans" w:eastAsia="Times New Roman" w:hAnsi="Open Sans" w:cs="Open Sans"/>
          <w:color w:val="1B1C2A"/>
          <w:sz w:val="23"/>
          <w:szCs w:val="23"/>
          <w:lang w:eastAsia="ru-RU"/>
        </w:rPr>
        <w:t xml:space="preserve"> </w:t>
      </w:r>
      <w:proofErr w:type="spellStart"/>
      <w:r w:rsidRPr="00991260">
        <w:rPr>
          <w:rFonts w:ascii="Open Sans" w:eastAsia="Times New Roman" w:hAnsi="Open Sans" w:cs="Open Sans"/>
          <w:color w:val="1B1C2A"/>
          <w:sz w:val="23"/>
          <w:szCs w:val="23"/>
          <w:lang w:eastAsia="ru-RU"/>
        </w:rPr>
        <w:t>Минимулловна</w:t>
      </w:r>
      <w:proofErr w:type="spellEnd"/>
      <w:r w:rsidRPr="00991260">
        <w:rPr>
          <w:rFonts w:ascii="Open Sans" w:eastAsia="Times New Roman" w:hAnsi="Open Sans" w:cs="Open Sans"/>
          <w:color w:val="1B1C2A"/>
          <w:sz w:val="23"/>
          <w:szCs w:val="23"/>
          <w:lang w:eastAsia="ru-RU"/>
        </w:rPr>
        <w:t xml:space="preserve"> — генеральный директор издательства «МОЗАИКА-СИНТЕЗ» (разработка структуры программы, автор разделов «Отличительные особенности программы «От рождения до школы», «Особенности организации предметно-пространственной среды»);</w:t>
      </w:r>
    </w:p>
    <w:p w14:paraId="0C3DA391"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Дыбина</w:t>
      </w:r>
      <w:proofErr w:type="spellEnd"/>
      <w:r w:rsidRPr="00991260">
        <w:rPr>
          <w:rFonts w:ascii="Open Sans" w:eastAsia="Times New Roman" w:hAnsi="Open Sans" w:cs="Open Sans"/>
          <w:color w:val="1B1C2A"/>
          <w:sz w:val="23"/>
          <w:szCs w:val="23"/>
          <w:lang w:eastAsia="ru-RU"/>
        </w:rPr>
        <w:t xml:space="preserve"> Ольга Витальевна — доктор педагогических наук, профессор, заведующая кафедрой дошкольной педагогики и психологии Тольяттинского государственного университета, Почётный работник высшего профессионального образования РФ (автор раздела «Ребёнок в семье и сообществе»);</w:t>
      </w:r>
    </w:p>
    <w:p w14:paraId="33B8A441"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Евдокимова Елена Сергеевна — кандидат педагогических наук, доцент, заведующая научно-исследовательской лабораторией проблем образования родителей ФГБОУ ВПО «Волгоградский государственный социально-педагогический университет» (автор раздела «Взаимодействие детского сада с семьёй»);</w:t>
      </w:r>
    </w:p>
    <w:p w14:paraId="4D821C64"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lastRenderedPageBreak/>
        <w:t>Жигорева</w:t>
      </w:r>
      <w:proofErr w:type="spellEnd"/>
      <w:r w:rsidRPr="00991260">
        <w:rPr>
          <w:rFonts w:ascii="Open Sans" w:eastAsia="Times New Roman" w:hAnsi="Open Sans" w:cs="Open Sans"/>
          <w:color w:val="1B1C2A"/>
          <w:sz w:val="23"/>
          <w:szCs w:val="23"/>
          <w:lang w:eastAsia="ru-RU"/>
        </w:rPr>
        <w:t xml:space="preserve"> Марина Васильевна — доктор педагогических наук, профессор кафедры специальной педагогики и специальной психологии дефектологического факультета ФГБОУ ВПО Московского государственного гуманитарного университета им. М. А. Шолохова (автор раздела «Коррекционная работа в ДОО по образовательным областям)»;</w:t>
      </w:r>
    </w:p>
    <w:p w14:paraId="13880CCF"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Зацепина Мария Борисовна — доктор педагогических наук, профессор, академик Международной академии наук педагогического образования, профессор кафедры начального образования и педагогических технологий МГГУ им. М. А. Шолохова (автор разделов «Музыкальная деятельность», «Культурно-досуговая деятельность», «Примерный перечень развлечений и праздников», «Примерный музыкальный репертуар»);</w:t>
      </w:r>
    </w:p>
    <w:p w14:paraId="65602AED"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Кириллов Иван Львович — кандидат психологических наук; заместитель директора Института психолого-педагогических проблем детства РАО, доцент кафедры «Дошкольная педагогика и психология» Московского городского психолого-педагогического университета (МГППУ) (автор «Рекомендаций по написанию основной программы»);</w:t>
      </w:r>
    </w:p>
    <w:p w14:paraId="355BBC1C"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Комарова Тамара Семёновна — доктор педагогических наук, профессор, заслуженный деятель науки РФ, академик Международной академии наук педагогического образования, заведующая кафедрой начального образования и педагогических технологий МГГУ им. М. А. Шолохова, директор научно-образовательного центра «Новые образовательные технологии и творческое развитие личности» при педагогическом факультете МГГУ им. М. А. Шолохова (автор «Пояснительной записки» и разделов «Приобщение к искусству», «Изобразительная деятельность», «Сенсорное развитие», «Трудовое воспитание»);</w:t>
      </w:r>
    </w:p>
    <w:p w14:paraId="1B4C5B3C"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Кутепова Елена Николаевна — кандидат педагогических наук, заместитель руководителя Института проблем интегрированного (инклюзивного) образования МГППУ (автор раздела «Организация и содержание инклюзивной практики в группах комбинированной направленности»);</w:t>
      </w:r>
    </w:p>
    <w:p w14:paraId="5B54D733"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Куцакова</w:t>
      </w:r>
      <w:proofErr w:type="spellEnd"/>
      <w:r w:rsidRPr="00991260">
        <w:rPr>
          <w:rFonts w:ascii="Open Sans" w:eastAsia="Times New Roman" w:hAnsi="Open Sans" w:cs="Open Sans"/>
          <w:color w:val="1B1C2A"/>
          <w:sz w:val="23"/>
          <w:szCs w:val="23"/>
          <w:lang w:eastAsia="ru-RU"/>
        </w:rPr>
        <w:t xml:space="preserve"> Людмила Викторовна — педагог-методист, старший преподаватель института, Отличник просвещения, лауреат международного конкурса «Школа 2000» (автор раздела «Конструктивно-модельная деятельность»);</w:t>
      </w:r>
    </w:p>
    <w:p w14:paraId="60D0A787"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Лямина Галина Михайловна — кандидат педагогических наук (автор разделов «Содержание психолого-педагогической работы с детьми от 2 месяцев до 1 года (младенческая группа)», «Содержание психолого-педагогической работы с детьми 1–2 лет (первая группа раннего возраста)»);</w:t>
      </w:r>
    </w:p>
    <w:p w14:paraId="3FB7C461"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Петрова Вера Ивановна — доктор педагогических наук (автор раздела «Социализация, развитие общения, нравственное воспитание»);</w:t>
      </w:r>
    </w:p>
    <w:p w14:paraId="07F58B05"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Самборенко</w:t>
      </w:r>
      <w:proofErr w:type="spellEnd"/>
      <w:r w:rsidRPr="00991260">
        <w:rPr>
          <w:rFonts w:ascii="Open Sans" w:eastAsia="Times New Roman" w:hAnsi="Open Sans" w:cs="Open Sans"/>
          <w:color w:val="1B1C2A"/>
          <w:sz w:val="23"/>
          <w:szCs w:val="23"/>
          <w:lang w:eastAsia="ru-RU"/>
        </w:rPr>
        <w:t xml:space="preserve"> Людмила Филипповна — кандидат педагогических наук, доцент кафедры дошкольного образования ГБОУ ВПО МО «Академия социального управления» (автор раздела «Кадровые условия реализации программы»);</w:t>
      </w:r>
    </w:p>
    <w:p w14:paraId="71E2E0C2"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Соломенникова</w:t>
      </w:r>
      <w:proofErr w:type="spellEnd"/>
      <w:r w:rsidRPr="00991260">
        <w:rPr>
          <w:rFonts w:ascii="Open Sans" w:eastAsia="Times New Roman" w:hAnsi="Open Sans" w:cs="Open Sans"/>
          <w:color w:val="1B1C2A"/>
          <w:sz w:val="23"/>
          <w:szCs w:val="23"/>
          <w:lang w:eastAsia="ru-RU"/>
        </w:rPr>
        <w:t xml:space="preserve"> Ольга Анатольевна — кандидат педагогических наук, доцент, Почётный работник высшего и профессионального образования, </w:t>
      </w:r>
      <w:r w:rsidRPr="00991260">
        <w:rPr>
          <w:rFonts w:ascii="Open Sans" w:eastAsia="Times New Roman" w:hAnsi="Open Sans" w:cs="Open Sans"/>
          <w:color w:val="1B1C2A"/>
          <w:sz w:val="23"/>
          <w:szCs w:val="23"/>
          <w:lang w:eastAsia="ru-RU"/>
        </w:rPr>
        <w:lastRenderedPageBreak/>
        <w:t>заведующая кафедрой дошкольного образования ГБОУ ВПО МО «Академия социального управления» (автор раздела «Ознакомление с миром природы»);</w:t>
      </w:r>
    </w:p>
    <w:p w14:paraId="27D5572F"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Степаненкова</w:t>
      </w:r>
      <w:proofErr w:type="spellEnd"/>
      <w:r w:rsidRPr="00991260">
        <w:rPr>
          <w:rFonts w:ascii="Open Sans" w:eastAsia="Times New Roman" w:hAnsi="Open Sans" w:cs="Open Sans"/>
          <w:color w:val="1B1C2A"/>
          <w:sz w:val="23"/>
          <w:szCs w:val="23"/>
          <w:lang w:eastAsia="ru-RU"/>
        </w:rPr>
        <w:t xml:space="preserve"> Эмма Яковлевна — кандидат педагогических наук (автор разделов «Физическая культура», «Примерный перечень основных движений, подвижных игр и упражнений»);</w:t>
      </w:r>
    </w:p>
    <w:p w14:paraId="3E7E5E59"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Стульник</w:t>
      </w:r>
      <w:proofErr w:type="spellEnd"/>
      <w:r w:rsidRPr="00991260">
        <w:rPr>
          <w:rFonts w:ascii="Open Sans" w:eastAsia="Times New Roman" w:hAnsi="Open Sans" w:cs="Open Sans"/>
          <w:color w:val="1B1C2A"/>
          <w:sz w:val="23"/>
          <w:szCs w:val="23"/>
          <w:lang w:eastAsia="ru-RU"/>
        </w:rPr>
        <w:t xml:space="preserve"> Татьяна Дмитриевна — кандидат педагогических наук, доцент кафедры социологии, психологии и социального менеджмента Московского авиационного института (автор раздела «Социализация, развитие общения, нравственное воспитание»);</w:t>
      </w:r>
    </w:p>
    <w:p w14:paraId="10F63F9F"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Теплюк</w:t>
      </w:r>
      <w:proofErr w:type="spellEnd"/>
      <w:r w:rsidRPr="00991260">
        <w:rPr>
          <w:rFonts w:ascii="Open Sans" w:eastAsia="Times New Roman" w:hAnsi="Open Sans" w:cs="Open Sans"/>
          <w:color w:val="1B1C2A"/>
          <w:sz w:val="23"/>
          <w:szCs w:val="23"/>
          <w:lang w:eastAsia="ru-RU"/>
        </w:rPr>
        <w:t xml:space="preserve"> Светлана Николаевна — кандидат педагогических наук (автор разделов «Содержание психолого-педагогической работы с детьми от 2 месяцев до 1 года (младенческая группа)», «Содержание психолого-педагогической работы с детьми 1–2 лет (первая группа раннего возраста)»);</w:t>
      </w:r>
    </w:p>
    <w:p w14:paraId="51F36E95" w14:textId="77777777" w:rsidR="00991260" w:rsidRPr="00991260" w:rsidRDefault="00991260" w:rsidP="00991260">
      <w:pPr>
        <w:numPr>
          <w:ilvl w:val="0"/>
          <w:numId w:val="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Шиян</w:t>
      </w:r>
      <w:proofErr w:type="spellEnd"/>
      <w:r w:rsidRPr="00991260">
        <w:rPr>
          <w:rFonts w:ascii="Open Sans" w:eastAsia="Times New Roman" w:hAnsi="Open Sans" w:cs="Open Sans"/>
          <w:color w:val="1B1C2A"/>
          <w:sz w:val="23"/>
          <w:szCs w:val="23"/>
          <w:lang w:eastAsia="ru-RU"/>
        </w:rPr>
        <w:t xml:space="preserve"> Ольга Александровна — кандидат педагогических наук, ведущий научный сотрудник лаборатории развития ребёнка НИИСО МГПУ (автор раздела «Психолого-педагогические условия реализации программы»).</w:t>
      </w:r>
    </w:p>
    <w:p w14:paraId="02E63056" w14:textId="77777777" w:rsidR="00991260" w:rsidRPr="00991260" w:rsidRDefault="00991260" w:rsidP="00991260">
      <w:pPr>
        <w:shd w:val="clear" w:color="auto" w:fill="FFFFFF"/>
        <w:spacing w:before="300" w:after="150" w:line="240" w:lineRule="auto"/>
        <w:jc w:val="both"/>
        <w:outlineLvl w:val="2"/>
        <w:rPr>
          <w:rFonts w:ascii="Open Sans" w:eastAsia="Times New Roman" w:hAnsi="Open Sans" w:cs="Open Sans"/>
          <w:b/>
          <w:bCs/>
          <w:color w:val="000000"/>
          <w:spacing w:val="-7"/>
          <w:sz w:val="42"/>
          <w:szCs w:val="42"/>
          <w:lang w:eastAsia="ru-RU"/>
        </w:rPr>
      </w:pPr>
      <w:r w:rsidRPr="00991260">
        <w:rPr>
          <w:rFonts w:ascii="Open Sans" w:eastAsia="Times New Roman" w:hAnsi="Open Sans" w:cs="Open Sans"/>
          <w:b/>
          <w:bCs/>
          <w:color w:val="000000"/>
          <w:spacing w:val="-7"/>
          <w:sz w:val="42"/>
          <w:szCs w:val="42"/>
          <w:lang w:eastAsia="ru-RU"/>
        </w:rPr>
        <w:t>Цели программы</w:t>
      </w:r>
    </w:p>
    <w:p w14:paraId="53D8FD6D"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Основными целями программы «От рождения до школы» являются:</w:t>
      </w:r>
    </w:p>
    <w:p w14:paraId="165D77E8" w14:textId="69EC691E" w:rsidR="00991260" w:rsidRPr="00991260" w:rsidRDefault="00991260" w:rsidP="00991260">
      <w:pPr>
        <w:numPr>
          <w:ilvl w:val="0"/>
          <w:numId w:val="3"/>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организация условий, призванных обеспечить полноценное и гармоничное проживание детьми периода от рождения до начала обучения в школе;</w:t>
      </w:r>
    </w:p>
    <w:p w14:paraId="1ACDBC5A" w14:textId="77777777" w:rsidR="00991260" w:rsidRPr="00991260" w:rsidRDefault="00991260" w:rsidP="00991260">
      <w:pPr>
        <w:shd w:val="clear" w:color="auto" w:fill="FFFFFF"/>
        <w:spacing w:before="120" w:after="100" w:line="255" w:lineRule="atLeast"/>
        <w:ind w:left="720"/>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Обучение не должно идти в ущерб природному развитию ребёнка</w:t>
      </w:r>
    </w:p>
    <w:p w14:paraId="61BF7D98" w14:textId="77777777" w:rsidR="00991260" w:rsidRPr="00991260" w:rsidRDefault="00991260" w:rsidP="00991260">
      <w:pPr>
        <w:numPr>
          <w:ilvl w:val="0"/>
          <w:numId w:val="3"/>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создание базового уровня культуры человека (не только духовной, но и гигиенической, то есть наряду со знакомством с культурным наследием предков, например, народными промыслами, в младшей группе дети учатся правильно мыть руки, следить за чистотой своих вещей и т.д.);</w:t>
      </w:r>
    </w:p>
    <w:p w14:paraId="0A421334" w14:textId="77777777" w:rsidR="00991260" w:rsidRPr="00991260" w:rsidRDefault="00991260" w:rsidP="00991260">
      <w:pPr>
        <w:numPr>
          <w:ilvl w:val="0"/>
          <w:numId w:val="3"/>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стимуляция развития речевых процессов;</w:t>
      </w:r>
    </w:p>
    <w:p w14:paraId="23E76358" w14:textId="77777777" w:rsidR="00991260" w:rsidRPr="00991260" w:rsidRDefault="00991260" w:rsidP="00991260">
      <w:pPr>
        <w:numPr>
          <w:ilvl w:val="0"/>
          <w:numId w:val="3"/>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физическое и психическое развитие личности малыша, соответствующее его возрасту и личным особенностям (дети получают те объёмы информации, физические нагрузки, которые способны усвоить в каждом конкретном возрасте);</w:t>
      </w:r>
    </w:p>
    <w:p w14:paraId="7EDAFC4F" w14:textId="77777777" w:rsidR="00991260" w:rsidRPr="00991260" w:rsidRDefault="00991260" w:rsidP="00991260">
      <w:pPr>
        <w:numPr>
          <w:ilvl w:val="0"/>
          <w:numId w:val="3"/>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подготовка к полноценному сосуществованию с социумом (в частности, со взрослыми и сверстниками в школе);</w:t>
      </w:r>
    </w:p>
    <w:p w14:paraId="320E5EA2" w14:textId="77777777" w:rsidR="00991260" w:rsidRPr="00991260" w:rsidRDefault="00991260" w:rsidP="00991260">
      <w:pPr>
        <w:numPr>
          <w:ilvl w:val="0"/>
          <w:numId w:val="3"/>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воспитание ответственного отношения к вопросам охраны жизни и здоровья (малыши получают практические навыки для обеспечения сохранности не только своей жизни, но и жизни окружающих, например, усвоение правил дорожного движения).</w:t>
      </w:r>
    </w:p>
    <w:p w14:paraId="6C51311C" w14:textId="77777777" w:rsidR="00991260" w:rsidRPr="00991260" w:rsidRDefault="00991260" w:rsidP="00991260">
      <w:pPr>
        <w:shd w:val="clear" w:color="auto" w:fill="FFFFFF"/>
        <w:spacing w:before="300" w:after="150" w:line="240" w:lineRule="auto"/>
        <w:jc w:val="both"/>
        <w:outlineLvl w:val="2"/>
        <w:rPr>
          <w:rFonts w:ascii="Open Sans" w:eastAsia="Times New Roman" w:hAnsi="Open Sans" w:cs="Open Sans"/>
          <w:b/>
          <w:bCs/>
          <w:color w:val="000000"/>
          <w:spacing w:val="-7"/>
          <w:sz w:val="42"/>
          <w:szCs w:val="42"/>
          <w:lang w:eastAsia="ru-RU"/>
        </w:rPr>
      </w:pPr>
      <w:r w:rsidRPr="00991260">
        <w:rPr>
          <w:rFonts w:ascii="Open Sans" w:eastAsia="Times New Roman" w:hAnsi="Open Sans" w:cs="Open Sans"/>
          <w:b/>
          <w:bCs/>
          <w:color w:val="000000"/>
          <w:spacing w:val="-7"/>
          <w:sz w:val="42"/>
          <w:szCs w:val="42"/>
          <w:lang w:eastAsia="ru-RU"/>
        </w:rPr>
        <w:lastRenderedPageBreak/>
        <w:t>Задачи программы</w:t>
      </w:r>
    </w:p>
    <w:p w14:paraId="01D5EB39"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Если целевой компонент является общим для работы с дошкольниками всех возрастов, то задачи для его реализации варьируются для каждой группы. При этом для первой младшей задачи прописаны в общем, а для детей 2–7 лет отдельно по каждому элементу программы.</w:t>
      </w:r>
    </w:p>
    <w:p w14:paraId="06AD9A7D" w14:textId="77777777" w:rsidR="00991260" w:rsidRPr="00991260" w:rsidRDefault="00991260" w:rsidP="00991260">
      <w:pPr>
        <w:shd w:val="clear" w:color="auto" w:fill="FFFFFF"/>
        <w:spacing w:before="150" w:after="150" w:line="240" w:lineRule="auto"/>
        <w:jc w:val="both"/>
        <w:outlineLvl w:val="3"/>
        <w:rPr>
          <w:rFonts w:ascii="Open Sans" w:eastAsia="Times New Roman" w:hAnsi="Open Sans" w:cs="Open Sans"/>
          <w:b/>
          <w:bCs/>
          <w:color w:val="000000"/>
          <w:spacing w:val="-7"/>
          <w:sz w:val="36"/>
          <w:szCs w:val="36"/>
          <w:lang w:eastAsia="ru-RU"/>
        </w:rPr>
      </w:pPr>
      <w:r w:rsidRPr="00991260">
        <w:rPr>
          <w:rFonts w:ascii="Open Sans" w:eastAsia="Times New Roman" w:hAnsi="Open Sans" w:cs="Open Sans"/>
          <w:b/>
          <w:bCs/>
          <w:color w:val="000000"/>
          <w:spacing w:val="-7"/>
          <w:sz w:val="36"/>
          <w:szCs w:val="36"/>
          <w:lang w:eastAsia="ru-RU"/>
        </w:rPr>
        <w:t>Задачи образования по программе «От рождения до школы» в работе с детьми 1–2 лет</w:t>
      </w:r>
    </w:p>
    <w:p w14:paraId="4D0C6A67" w14:textId="77777777" w:rsidR="00991260" w:rsidRPr="00991260" w:rsidRDefault="00991260" w:rsidP="00991260">
      <w:pPr>
        <w:numPr>
          <w:ilvl w:val="0"/>
          <w:numId w:val="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обеспечение условий для физического развития малышей с учётом мер, предупреждающих утомляемость (дети первой младшей группы много играют, поэтому педагог следит за сменой видов активности и своевременным завершением игрового процесса);</w:t>
      </w:r>
    </w:p>
    <w:p w14:paraId="705ADCB4" w14:textId="77777777" w:rsidR="00991260" w:rsidRPr="00991260" w:rsidRDefault="00991260" w:rsidP="00991260">
      <w:pPr>
        <w:numPr>
          <w:ilvl w:val="0"/>
          <w:numId w:val="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формирование навыков самообслуживания (малыши учатся самостоятельно одеваться, следить за опрятностью одежды, чистотой рук и пр.);</w:t>
      </w:r>
    </w:p>
    <w:p w14:paraId="68D1DA80" w14:textId="77777777" w:rsidR="00991260" w:rsidRPr="00991260" w:rsidRDefault="00991260" w:rsidP="00991260">
      <w:pPr>
        <w:numPr>
          <w:ilvl w:val="0"/>
          <w:numId w:val="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обучение ориентированию в пространстве (например, на территории детского сада);</w:t>
      </w:r>
    </w:p>
    <w:p w14:paraId="55B85D1B" w14:textId="77777777" w:rsidR="00991260" w:rsidRPr="00991260" w:rsidRDefault="00991260" w:rsidP="00991260">
      <w:pPr>
        <w:numPr>
          <w:ilvl w:val="0"/>
          <w:numId w:val="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расширение словаря (дети пополняют запас понимаемых и употребляемых слов, овладевают названиями предметов и действий через знакомство с произведениями литературы и беседой по вопросам о содержании текстов);</w:t>
      </w:r>
    </w:p>
    <w:p w14:paraId="40158373" w14:textId="229F9C6C" w:rsidR="00991260" w:rsidRPr="00991260" w:rsidRDefault="00991260" w:rsidP="00991260">
      <w:pPr>
        <w:numPr>
          <w:ilvl w:val="0"/>
          <w:numId w:val="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тренировка умения взаимодействовать друг с другом, взрослыми в играх любого вида и с игрушками через подражание действиям взрослого, а также жизненным ситуациям, знакомым из личного опыта</w:t>
      </w:r>
    </w:p>
    <w:p w14:paraId="1460B563" w14:textId="77777777" w:rsidR="00991260" w:rsidRPr="00991260" w:rsidRDefault="00991260" w:rsidP="00991260">
      <w:pPr>
        <w:shd w:val="clear" w:color="auto" w:fill="FFFFFF"/>
        <w:spacing w:before="120" w:after="100" w:line="255" w:lineRule="atLeast"/>
        <w:ind w:left="720"/>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В играх малыши опираются на личный опыт и подражают взрослым</w:t>
      </w:r>
    </w:p>
    <w:p w14:paraId="5D1B4BF0" w14:textId="77777777" w:rsidR="00991260" w:rsidRPr="00991260" w:rsidRDefault="00991260" w:rsidP="00991260">
      <w:pPr>
        <w:numPr>
          <w:ilvl w:val="0"/>
          <w:numId w:val="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формирование представлений о смене времён года;</w:t>
      </w:r>
    </w:p>
    <w:p w14:paraId="7B3D2022" w14:textId="77777777" w:rsidR="00991260" w:rsidRPr="00991260" w:rsidRDefault="00991260" w:rsidP="00991260">
      <w:pPr>
        <w:numPr>
          <w:ilvl w:val="0"/>
          <w:numId w:val="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пополнение сенсорного опыта (знакомство со звуками, запахами, формами, цветами, размерами);</w:t>
      </w:r>
    </w:p>
    <w:p w14:paraId="7306B268" w14:textId="77777777" w:rsidR="00991260" w:rsidRPr="00991260" w:rsidRDefault="00991260" w:rsidP="00991260">
      <w:pPr>
        <w:numPr>
          <w:ilvl w:val="0"/>
          <w:numId w:val="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развитие умения рассматривать и описывать картинки;</w:t>
      </w:r>
    </w:p>
    <w:p w14:paraId="62F73BF0" w14:textId="77777777" w:rsidR="00991260" w:rsidRPr="00991260" w:rsidRDefault="00991260" w:rsidP="00991260">
      <w:pPr>
        <w:numPr>
          <w:ilvl w:val="0"/>
          <w:numId w:val="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формирование интереса к музыке, а также получение представлений о закономерностях связи музыки и действий (через побуждение к ритмичным движениям под мелодии разного темпа);</w:t>
      </w:r>
    </w:p>
    <w:p w14:paraId="41C33F47" w14:textId="77777777" w:rsidR="00991260" w:rsidRPr="00991260" w:rsidRDefault="00991260" w:rsidP="00991260">
      <w:pPr>
        <w:numPr>
          <w:ilvl w:val="0"/>
          <w:numId w:val="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поощрение самостоятельности (например, в предметно-игровой активности это может быть побуждение к опытной деятельности с обучающими игровыми материалами наряду с демонстрацией правильных способов взаимодействия с вещами);</w:t>
      </w:r>
    </w:p>
    <w:p w14:paraId="7A5F5F81" w14:textId="77777777" w:rsidR="00991260" w:rsidRPr="00991260" w:rsidRDefault="00991260" w:rsidP="00991260">
      <w:pPr>
        <w:numPr>
          <w:ilvl w:val="0"/>
          <w:numId w:val="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воспитание навыков саморегуляции (в играх дети не только учатся сотрудничеству, но и развивают в себе важные личностные качества — терпение, выдержку).</w:t>
      </w:r>
    </w:p>
    <w:p w14:paraId="37DFDA77" w14:textId="77777777" w:rsidR="00991260" w:rsidRPr="00991260" w:rsidRDefault="00991260" w:rsidP="00991260">
      <w:pPr>
        <w:shd w:val="clear" w:color="auto" w:fill="FFFFFF"/>
        <w:spacing w:before="150" w:after="150" w:line="240" w:lineRule="auto"/>
        <w:jc w:val="both"/>
        <w:outlineLvl w:val="3"/>
        <w:rPr>
          <w:rFonts w:ascii="Open Sans" w:eastAsia="Times New Roman" w:hAnsi="Open Sans" w:cs="Open Sans"/>
          <w:b/>
          <w:bCs/>
          <w:color w:val="000000"/>
          <w:spacing w:val="-7"/>
          <w:sz w:val="36"/>
          <w:szCs w:val="36"/>
          <w:lang w:eastAsia="ru-RU"/>
        </w:rPr>
      </w:pPr>
      <w:r w:rsidRPr="00991260">
        <w:rPr>
          <w:rFonts w:ascii="Open Sans" w:eastAsia="Times New Roman" w:hAnsi="Open Sans" w:cs="Open Sans"/>
          <w:b/>
          <w:bCs/>
          <w:color w:val="000000"/>
          <w:spacing w:val="-7"/>
          <w:sz w:val="36"/>
          <w:szCs w:val="36"/>
          <w:lang w:eastAsia="ru-RU"/>
        </w:rPr>
        <w:lastRenderedPageBreak/>
        <w:t>Задачи образования по программе «От рождения до школы» в работе с детьми 3–4 лет</w:t>
      </w:r>
    </w:p>
    <w:p w14:paraId="21CCD1C9"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 перечне задач образования по программе «От рождения до школы» для ребят 3–4 лет чётко прослеживается принцип преемственности:</w:t>
      </w:r>
    </w:p>
    <w:p w14:paraId="4998DB98"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развитие умений выделять общий признак, характеризующий предметы (все мячи зелёные, все картинки прямоугольные и т.д.), а также сравнивать объекты по размеру, количеству (один гриб большой, другой — маленький; один мяч — много мячей) и группировать по ряду признаков (размеру и форме, цвету и количеству);</w:t>
      </w:r>
    </w:p>
    <w:p w14:paraId="082D2C51"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расширение представлений о диких и домашних животных, птицах (чем питаются, где живут и пр.);</w:t>
      </w:r>
    </w:p>
    <w:p w14:paraId="4809C796"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ознакомление с расположением частей тела животных и человека;</w:t>
      </w:r>
    </w:p>
    <w:p w14:paraId="3A3AAD1E"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развитие навыка различать сезоны и время суток;</w:t>
      </w:r>
    </w:p>
    <w:p w14:paraId="781039C0"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пополнение багажа речевых клише, связанных с рекомендациями, просьбами и обращениями к сверстникам и взрослым («Проходите, пожалуйста», «Понравилось ли тебе/вам…», «Так делать нельзя» и пр.);</w:t>
      </w:r>
    </w:p>
    <w:p w14:paraId="2184837F"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пополнение словарного запаса (к примеру, наименованиями сходных по назначению предметов), усвоение грамматического строя языка (например, согласование существительных и прилагательных в роде, числе);</w:t>
      </w:r>
    </w:p>
    <w:p w14:paraId="73B565A4"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знакомство с правилами ведения диалога (говорим по очереди, прямо отвечаем на поставленный вопрос и т.д.);</w:t>
      </w:r>
    </w:p>
    <w:p w14:paraId="110941DD"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формирование начальных представлений о том, что такое хорошо и что такое плохо (помочь споткнувшемуся на улице товарищу — хорошо, пройти мимо — плохо);</w:t>
      </w:r>
    </w:p>
    <w:p w14:paraId="2B306360"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создание физического и речевого образа «я» (дети могут идентифицировать себя по половому признаку, описывать внешность, всё происходящее с ними);</w:t>
      </w:r>
    </w:p>
    <w:p w14:paraId="7A61142A"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воспитание адекватного отношения к миру природы (малыши ухаживают за цветами в группе, личными вещами и т.д.);</w:t>
      </w:r>
    </w:p>
    <w:p w14:paraId="794F9B98"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развитие навыков гигиены (освоение правил поведения за столом, пользования расчёской, носовым платком, порядка сборов на улицу в разное время года);</w:t>
      </w:r>
    </w:p>
    <w:p w14:paraId="7E111EA9"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практическое приобщение к труду (воспитание уважения к труду, приобщение к разным видам трудовой деятельности, к примеру, со второго семестра дети начинают помогать накрывать в столовой);</w:t>
      </w:r>
    </w:p>
    <w:p w14:paraId="71D230C1" w14:textId="60409D52" w:rsidR="00991260" w:rsidRPr="00991260" w:rsidRDefault="00991260" w:rsidP="00991260">
      <w:pPr>
        <w:shd w:val="clear" w:color="auto" w:fill="FFFFFF"/>
        <w:spacing w:beforeAutospacing="1" w:after="100" w:afterAutospacing="1" w:line="240" w:lineRule="auto"/>
        <w:ind w:left="720"/>
        <w:rPr>
          <w:rFonts w:ascii="Playfair Display" w:eastAsia="Times New Roman" w:hAnsi="Playfair Display" w:cs="Open Sans"/>
          <w:i/>
          <w:iCs/>
          <w:color w:val="000000"/>
          <w:sz w:val="23"/>
          <w:szCs w:val="23"/>
          <w:lang w:eastAsia="ru-RU"/>
        </w:rPr>
      </w:pPr>
    </w:p>
    <w:p w14:paraId="27A54397" w14:textId="77777777" w:rsidR="00991260" w:rsidRPr="00991260" w:rsidRDefault="00991260" w:rsidP="00991260">
      <w:pPr>
        <w:shd w:val="clear" w:color="auto" w:fill="FFFFFF"/>
        <w:spacing w:before="120" w:after="100" w:line="255" w:lineRule="atLeast"/>
        <w:ind w:left="720"/>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Воспитание уважения к труду идёт через приобщение к этому виду деятельности</w:t>
      </w:r>
    </w:p>
    <w:p w14:paraId="0A1ECBDB"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 xml:space="preserve">формирование первичных правил поведения на дороге (ориентироваться по сигналу светофора) и безопасной жизнедеятельности (например, </w:t>
      </w:r>
      <w:r w:rsidRPr="00991260">
        <w:rPr>
          <w:rFonts w:ascii="Open Sans" w:eastAsia="Times New Roman" w:hAnsi="Open Sans" w:cs="Open Sans"/>
          <w:color w:val="1B1C2A"/>
          <w:sz w:val="23"/>
          <w:szCs w:val="23"/>
          <w:lang w:eastAsia="ru-RU"/>
        </w:rPr>
        <w:lastRenderedPageBreak/>
        <w:t>соблюдение правил игры с мелкими предметами — не брать в рот, не бросать где попало и пр.);</w:t>
      </w:r>
    </w:p>
    <w:p w14:paraId="5A7F356C"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знакомство с объектами ближайшего окружения (к примеру, магазинами, парком, поликлиникой);</w:t>
      </w:r>
    </w:p>
    <w:p w14:paraId="5D315829" w14:textId="77777777" w:rsidR="00991260" w:rsidRPr="00991260" w:rsidRDefault="00991260" w:rsidP="00991260">
      <w:pPr>
        <w:numPr>
          <w:ilvl w:val="0"/>
          <w:numId w:val="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воспитание интереса к родному краю (дети знакомятся с основными фактами из истории страны, своего города).</w:t>
      </w:r>
    </w:p>
    <w:p w14:paraId="490FF443" w14:textId="77777777" w:rsidR="00991260" w:rsidRPr="00991260" w:rsidRDefault="00991260" w:rsidP="00991260">
      <w:pPr>
        <w:shd w:val="clear" w:color="auto" w:fill="FFFFFF"/>
        <w:spacing w:before="300" w:after="150" w:line="240" w:lineRule="auto"/>
        <w:jc w:val="both"/>
        <w:outlineLvl w:val="1"/>
        <w:rPr>
          <w:rFonts w:ascii="Open Sans" w:eastAsia="Times New Roman" w:hAnsi="Open Sans" w:cs="Open Sans"/>
          <w:b/>
          <w:bCs/>
          <w:color w:val="000000"/>
          <w:spacing w:val="-7"/>
          <w:sz w:val="48"/>
          <w:szCs w:val="48"/>
          <w:lang w:eastAsia="ru-RU"/>
        </w:rPr>
      </w:pPr>
      <w:r w:rsidRPr="00991260">
        <w:rPr>
          <w:rFonts w:ascii="Open Sans" w:eastAsia="Times New Roman" w:hAnsi="Open Sans" w:cs="Open Sans"/>
          <w:b/>
          <w:bCs/>
          <w:color w:val="000000"/>
          <w:spacing w:val="-7"/>
          <w:sz w:val="48"/>
          <w:szCs w:val="48"/>
          <w:lang w:eastAsia="ru-RU"/>
        </w:rPr>
        <w:t>Структура программы «От рождения до школы»</w:t>
      </w:r>
    </w:p>
    <w:p w14:paraId="041A803E"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По требованиям ФГОС к оформлению программ, «От рождения до школы» строится на освещение целевого компонента, содержания по образовательным областям и организации учебно-воспитательного процесса. </w:t>
      </w:r>
      <w:r w:rsidRPr="00991260">
        <w:rPr>
          <w:rFonts w:ascii="Open Sans" w:eastAsia="Times New Roman" w:hAnsi="Open Sans" w:cs="Open Sans"/>
          <w:b/>
          <w:bCs/>
          <w:color w:val="1B1C2A"/>
          <w:sz w:val="23"/>
          <w:szCs w:val="23"/>
          <w:lang w:eastAsia="ru-RU"/>
        </w:rPr>
        <w:t>Программа состоит из 5 разделов, охватывающих организационные и методические аспекты работы дошкольного образовательного учреждения (ДОУ).</w:t>
      </w:r>
    </w:p>
    <w:p w14:paraId="07B66C18" w14:textId="77777777" w:rsidR="00991260" w:rsidRPr="00991260" w:rsidRDefault="00991260" w:rsidP="00991260">
      <w:pPr>
        <w:numPr>
          <w:ilvl w:val="0"/>
          <w:numId w:val="6"/>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Целевой раздел, в который входят: пояснительная записка, планируемые результаты работы по установкам программы, рекомендации по написанию программы работы конкретного детского сада.</w:t>
      </w:r>
    </w:p>
    <w:p w14:paraId="7C5D9694" w14:textId="77777777" w:rsidR="00991260" w:rsidRPr="00991260" w:rsidRDefault="00991260" w:rsidP="00991260">
      <w:pPr>
        <w:numPr>
          <w:ilvl w:val="0"/>
          <w:numId w:val="6"/>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Особенности работы с детьми раннего возраста от рождения до 2 лет. Этот раздел включает описание возрастных психологических и физиологических особенностей малышей от рождения до года и с года до двух лет, особенности организации их жизни, а также содержание психолого-педагогической работы.</w:t>
      </w:r>
    </w:p>
    <w:p w14:paraId="2D669F02" w14:textId="77777777" w:rsidR="00991260" w:rsidRPr="00991260" w:rsidRDefault="00991260" w:rsidP="00991260">
      <w:pPr>
        <w:numPr>
          <w:ilvl w:val="0"/>
          <w:numId w:val="6"/>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Раздел «Особенности работы с детьми дошкольного возраста с 2 до 7 лет» включает описание возрастных особенностей малышей, а также условия реализации программы в работе с дошкольниками.</w:t>
      </w:r>
    </w:p>
    <w:p w14:paraId="54EED14A" w14:textId="77777777" w:rsidR="00991260" w:rsidRPr="00991260" w:rsidRDefault="00991260" w:rsidP="00991260">
      <w:pPr>
        <w:numPr>
          <w:ilvl w:val="0"/>
          <w:numId w:val="6"/>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Детально прописанный содержательный раздел программы включает методические рекомендации по работе над каждой образовательной областью с детьми разных возрастных групп детского сада: «Социально-коммуникативное развитие», «Познавательное развитие», «Речевое развитие», «Художественно-эстетическое развитие», «Физическое развитие», «Развитие игровой деятельности», а также нюансы работы в рамках коррекционной и инклюзивной педагогики, в том числе и в группах комбинированной направленности.</w:t>
      </w:r>
    </w:p>
    <w:p w14:paraId="68DFDB3F" w14:textId="77777777" w:rsidR="00991260" w:rsidRPr="00991260" w:rsidRDefault="00991260" w:rsidP="00991260">
      <w:pPr>
        <w:numPr>
          <w:ilvl w:val="0"/>
          <w:numId w:val="6"/>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Заключительный раздел посвящён приложениям по составлению календарно-тематического планирования образовательных курсов, примерному перечню мероприятий, праздников, музыкального репертуара, а также комплекса подвижных игр и упражнений.</w:t>
      </w:r>
    </w:p>
    <w:p w14:paraId="6EEAF825"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Все элементы образовательного процесса, организованного по программе «От рождения до школы», имеют методическое сопровождение. Посмотреть полный перечень этого методического комплекта можно здесь </w:t>
      </w:r>
      <w:hyperlink r:id="rId36" w:history="1">
        <w:r w:rsidRPr="00991260">
          <w:rPr>
            <w:rFonts w:ascii="Open Sans" w:eastAsia="Times New Roman" w:hAnsi="Open Sans" w:cs="Open Sans"/>
            <w:color w:val="0B8CEA"/>
            <w:sz w:val="23"/>
            <w:szCs w:val="23"/>
            <w:u w:val="single"/>
            <w:lang w:eastAsia="ru-RU"/>
          </w:rPr>
          <w:t>https://yadi.sk/i/uyxcxun23U4sQw</w:t>
        </w:r>
      </w:hyperlink>
    </w:p>
    <w:p w14:paraId="473E91BC" w14:textId="77777777" w:rsidR="00991260" w:rsidRPr="00991260" w:rsidRDefault="00991260" w:rsidP="00991260">
      <w:pPr>
        <w:shd w:val="clear" w:color="auto" w:fill="FFFFFF"/>
        <w:spacing w:line="240" w:lineRule="auto"/>
        <w:jc w:val="both"/>
        <w:rPr>
          <w:rFonts w:ascii="Open Sans" w:eastAsia="Times New Roman" w:hAnsi="Open Sans" w:cs="Open Sans"/>
          <w:b/>
          <w:bCs/>
          <w:i/>
          <w:iCs/>
          <w:color w:val="1B1C2A"/>
          <w:sz w:val="26"/>
          <w:szCs w:val="26"/>
          <w:lang w:eastAsia="ru-RU"/>
        </w:rPr>
      </w:pPr>
      <w:r w:rsidRPr="00991260">
        <w:rPr>
          <w:rFonts w:ascii="Open Sans" w:eastAsia="Times New Roman" w:hAnsi="Open Sans" w:cs="Open Sans"/>
          <w:b/>
          <w:bCs/>
          <w:i/>
          <w:iCs/>
          <w:color w:val="1B1C2A"/>
          <w:sz w:val="26"/>
          <w:szCs w:val="26"/>
          <w:lang w:eastAsia="ru-RU"/>
        </w:rPr>
        <w:lastRenderedPageBreak/>
        <w:t>Это интересно. Примерная образовательная программа «От рождения до школы» является преемником «Программы воспитания и обучения в детском саду» под редакцией М.А. Васильевой, В.В. Гербовой, Т.С. Комаровой, поэтому большая часть методических пособий обеих является универсальной.</w:t>
      </w:r>
    </w:p>
    <w:p w14:paraId="4669C186" w14:textId="77777777" w:rsidR="00991260" w:rsidRPr="00991260" w:rsidRDefault="00991260" w:rsidP="00991260">
      <w:pPr>
        <w:shd w:val="clear" w:color="auto" w:fill="FFFFFF"/>
        <w:spacing w:after="0" w:line="240" w:lineRule="auto"/>
        <w:rPr>
          <w:rFonts w:ascii="Playfair Display" w:eastAsia="Times New Roman" w:hAnsi="Playfair Display" w:cs="Open Sans"/>
          <w:i/>
          <w:iCs/>
          <w:color w:val="000000"/>
          <w:sz w:val="23"/>
          <w:szCs w:val="23"/>
          <w:lang w:eastAsia="ru-RU"/>
        </w:rPr>
      </w:pPr>
      <w:r w:rsidRPr="00991260">
        <w:rPr>
          <w:rFonts w:ascii="Playfair Display" w:eastAsia="Times New Roman" w:hAnsi="Playfair Display" w:cs="Open Sans"/>
          <w:i/>
          <w:iCs/>
          <w:noProof/>
          <w:color w:val="0B8CEA"/>
          <w:sz w:val="23"/>
          <w:szCs w:val="23"/>
          <w:lang w:eastAsia="ru-RU"/>
        </w:rPr>
        <w:drawing>
          <wp:inline distT="0" distB="0" distL="0" distR="0" wp14:anchorId="5AA6BC10" wp14:editId="4989AA86">
            <wp:extent cx="4667250" cy="3552825"/>
            <wp:effectExtent l="0" t="0" r="0" b="9525"/>
            <wp:docPr id="7" name="Рисунок 7" descr="Методические пособия по программе От рождения до школы">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етодические пособия по программе От рождения до школы">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67250" cy="3552825"/>
                    </a:xfrm>
                    <a:prstGeom prst="rect">
                      <a:avLst/>
                    </a:prstGeom>
                    <a:noFill/>
                    <a:ln>
                      <a:noFill/>
                    </a:ln>
                  </pic:spPr>
                </pic:pic>
              </a:graphicData>
            </a:graphic>
          </wp:inline>
        </w:drawing>
      </w:r>
    </w:p>
    <w:p w14:paraId="6231FE8E" w14:textId="77777777" w:rsidR="00991260" w:rsidRPr="00991260" w:rsidRDefault="00991260" w:rsidP="00991260">
      <w:pPr>
        <w:shd w:val="clear" w:color="auto" w:fill="FFFFFF"/>
        <w:spacing w:before="120" w:after="100" w:line="255" w:lineRule="atLeast"/>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Программа «От рождения до школы» обеспечена полноценным методическим сопровождением</w:t>
      </w:r>
    </w:p>
    <w:p w14:paraId="5A342A1E"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proofErr w:type="gramStart"/>
      <w:r w:rsidRPr="00991260">
        <w:rPr>
          <w:rFonts w:ascii="Open Sans" w:eastAsia="Times New Roman" w:hAnsi="Open Sans" w:cs="Open Sans"/>
          <w:color w:val="1B1C2A"/>
          <w:sz w:val="23"/>
          <w:szCs w:val="23"/>
          <w:lang w:eastAsia="ru-RU"/>
        </w:rPr>
        <w:t>Согласно программе «От рождения до школы»</w:t>
      </w:r>
      <w:proofErr w:type="gramEnd"/>
      <w:r w:rsidRPr="00991260">
        <w:rPr>
          <w:rFonts w:ascii="Open Sans" w:eastAsia="Times New Roman" w:hAnsi="Open Sans" w:cs="Open Sans"/>
          <w:color w:val="1B1C2A"/>
          <w:sz w:val="23"/>
          <w:szCs w:val="23"/>
          <w:lang w:eastAsia="ru-RU"/>
        </w:rPr>
        <w:t xml:space="preserve"> процесс образования складывается из следующих типов деятельности:</w:t>
      </w:r>
    </w:p>
    <w:p w14:paraId="1E40AE72" w14:textId="77777777" w:rsidR="00991260" w:rsidRPr="00991260" w:rsidRDefault="00991260" w:rsidP="00991260">
      <w:pPr>
        <w:numPr>
          <w:ilvl w:val="0"/>
          <w:numId w:val="7"/>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игровой (в том числе и театрализованной);</w:t>
      </w:r>
    </w:p>
    <w:p w14:paraId="32711452" w14:textId="77777777" w:rsidR="00991260" w:rsidRPr="00991260" w:rsidRDefault="00991260" w:rsidP="00991260">
      <w:pPr>
        <w:numPr>
          <w:ilvl w:val="0"/>
          <w:numId w:val="7"/>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речевой, то есть коммуникационной;</w:t>
      </w:r>
    </w:p>
    <w:p w14:paraId="37255D83" w14:textId="77777777" w:rsidR="00991260" w:rsidRPr="00991260" w:rsidRDefault="00991260" w:rsidP="00991260">
      <w:pPr>
        <w:numPr>
          <w:ilvl w:val="0"/>
          <w:numId w:val="7"/>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познавательной;</w:t>
      </w:r>
    </w:p>
    <w:p w14:paraId="2F814E9F" w14:textId="77777777" w:rsidR="00991260" w:rsidRPr="00991260" w:rsidRDefault="00991260" w:rsidP="00991260">
      <w:pPr>
        <w:numPr>
          <w:ilvl w:val="0"/>
          <w:numId w:val="7"/>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опытной (экспериментальной);</w:t>
      </w:r>
    </w:p>
    <w:p w14:paraId="0EB1F00C" w14:textId="77777777" w:rsidR="00991260" w:rsidRPr="00991260" w:rsidRDefault="00991260" w:rsidP="00991260">
      <w:pPr>
        <w:numPr>
          <w:ilvl w:val="0"/>
          <w:numId w:val="7"/>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практической, то есть предоставляющей конкретный продукт того или иного вида активности;</w:t>
      </w:r>
    </w:p>
    <w:p w14:paraId="5B52BE5F" w14:textId="77777777" w:rsidR="00991260" w:rsidRPr="00991260" w:rsidRDefault="00991260" w:rsidP="00991260">
      <w:pPr>
        <w:numPr>
          <w:ilvl w:val="0"/>
          <w:numId w:val="7"/>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художественно-эстетической, музыкальной;</w:t>
      </w:r>
    </w:p>
    <w:p w14:paraId="105E1D54" w14:textId="77777777" w:rsidR="00991260" w:rsidRPr="00991260" w:rsidRDefault="00991260" w:rsidP="00991260">
      <w:pPr>
        <w:numPr>
          <w:ilvl w:val="0"/>
          <w:numId w:val="7"/>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реализуемой при выполнении режима (утреннего сбора, приёма пищи, прогулок и др.);</w:t>
      </w:r>
    </w:p>
    <w:p w14:paraId="0597D8B1" w14:textId="77777777" w:rsidR="00991260" w:rsidRPr="00991260" w:rsidRDefault="00991260" w:rsidP="00991260">
      <w:pPr>
        <w:numPr>
          <w:ilvl w:val="0"/>
          <w:numId w:val="7"/>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самостоятельной, то есть проявлений инициативы малышей;</w:t>
      </w:r>
    </w:p>
    <w:p w14:paraId="2D60A21E" w14:textId="77777777" w:rsidR="00991260" w:rsidRPr="00991260" w:rsidRDefault="00991260" w:rsidP="00991260">
      <w:pPr>
        <w:numPr>
          <w:ilvl w:val="0"/>
          <w:numId w:val="7"/>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взаимодействия с родителями воспитанников.</w:t>
      </w:r>
    </w:p>
    <w:p w14:paraId="6F382BFE" w14:textId="77777777" w:rsidR="00991260" w:rsidRPr="00991260" w:rsidRDefault="00991260" w:rsidP="00991260">
      <w:pPr>
        <w:shd w:val="clear" w:color="auto" w:fill="FFFFFF"/>
        <w:spacing w:before="300" w:after="150" w:line="240" w:lineRule="auto"/>
        <w:jc w:val="both"/>
        <w:outlineLvl w:val="2"/>
        <w:rPr>
          <w:rFonts w:ascii="Open Sans" w:eastAsia="Times New Roman" w:hAnsi="Open Sans" w:cs="Open Sans"/>
          <w:b/>
          <w:bCs/>
          <w:color w:val="000000"/>
          <w:spacing w:val="-7"/>
          <w:sz w:val="42"/>
          <w:szCs w:val="42"/>
          <w:lang w:eastAsia="ru-RU"/>
        </w:rPr>
      </w:pPr>
      <w:r w:rsidRPr="00991260">
        <w:rPr>
          <w:rFonts w:ascii="Open Sans" w:eastAsia="Times New Roman" w:hAnsi="Open Sans" w:cs="Open Sans"/>
          <w:b/>
          <w:bCs/>
          <w:color w:val="000000"/>
          <w:spacing w:val="-7"/>
          <w:sz w:val="42"/>
          <w:szCs w:val="42"/>
          <w:lang w:eastAsia="ru-RU"/>
        </w:rPr>
        <w:t>Занятия по программе</w:t>
      </w:r>
    </w:p>
    <w:p w14:paraId="58FC99F8"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 xml:space="preserve">Исходя из содержательного компонента программы, детально описывающего методическую работу по всем областям образовательного процесса, программа </w:t>
      </w:r>
      <w:r w:rsidRPr="00991260">
        <w:rPr>
          <w:rFonts w:ascii="Open Sans" w:eastAsia="Times New Roman" w:hAnsi="Open Sans" w:cs="Open Sans"/>
          <w:color w:val="1B1C2A"/>
          <w:sz w:val="23"/>
          <w:szCs w:val="23"/>
          <w:lang w:eastAsia="ru-RU"/>
        </w:rPr>
        <w:lastRenderedPageBreak/>
        <w:t>«От рождения до школы» подготовку и осуществление разных видов деятельности малышей предполагает в рамках рекомендованных ФГОС видах занятий:</w:t>
      </w:r>
    </w:p>
    <w:p w14:paraId="6DABB21B" w14:textId="77777777" w:rsidR="00991260" w:rsidRPr="00991260" w:rsidRDefault="00991260" w:rsidP="00991260">
      <w:pPr>
        <w:numPr>
          <w:ilvl w:val="0"/>
          <w:numId w:val="8"/>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физкультура;</w:t>
      </w:r>
    </w:p>
    <w:p w14:paraId="6EDCAF0A" w14:textId="77777777" w:rsidR="00991260" w:rsidRPr="00991260" w:rsidRDefault="00991260" w:rsidP="00991260">
      <w:pPr>
        <w:numPr>
          <w:ilvl w:val="0"/>
          <w:numId w:val="8"/>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развитие речи;</w:t>
      </w:r>
    </w:p>
    <w:p w14:paraId="23340EF1" w14:textId="77777777" w:rsidR="00991260" w:rsidRPr="00991260" w:rsidRDefault="00991260" w:rsidP="00991260">
      <w:pPr>
        <w:numPr>
          <w:ilvl w:val="0"/>
          <w:numId w:val="8"/>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ознакомление с миром вокруг;</w:t>
      </w:r>
    </w:p>
    <w:p w14:paraId="1F2DF437" w14:textId="77777777" w:rsidR="00991260" w:rsidRPr="00991260" w:rsidRDefault="00991260" w:rsidP="00991260">
      <w:pPr>
        <w:numPr>
          <w:ilvl w:val="0"/>
          <w:numId w:val="8"/>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музыка;</w:t>
      </w:r>
    </w:p>
    <w:p w14:paraId="40FEB274" w14:textId="77777777" w:rsidR="00991260" w:rsidRPr="00991260" w:rsidRDefault="00991260" w:rsidP="00991260">
      <w:pPr>
        <w:numPr>
          <w:ilvl w:val="0"/>
          <w:numId w:val="8"/>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изобразительное искусство (рисование, конструирование, лепка);</w:t>
      </w:r>
    </w:p>
    <w:p w14:paraId="0610E921" w14:textId="77777777" w:rsidR="00991260" w:rsidRPr="00991260" w:rsidRDefault="00991260" w:rsidP="00991260">
      <w:pPr>
        <w:numPr>
          <w:ilvl w:val="0"/>
          <w:numId w:val="8"/>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чтение;</w:t>
      </w:r>
    </w:p>
    <w:p w14:paraId="51CC5A6C" w14:textId="77777777" w:rsidR="00991260" w:rsidRPr="00991260" w:rsidRDefault="00991260" w:rsidP="00991260">
      <w:pPr>
        <w:numPr>
          <w:ilvl w:val="0"/>
          <w:numId w:val="8"/>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грамота (в старших группах в рамках целенаправленной подготовки к школе).</w:t>
      </w:r>
    </w:p>
    <w:p w14:paraId="27B5CD5C" w14:textId="29E03492" w:rsidR="00991260" w:rsidRPr="00991260" w:rsidRDefault="00991260" w:rsidP="00991260">
      <w:pPr>
        <w:shd w:val="clear" w:color="auto" w:fill="FFFFFF"/>
        <w:spacing w:after="0" w:line="240" w:lineRule="auto"/>
        <w:rPr>
          <w:rFonts w:ascii="Playfair Display" w:eastAsia="Times New Roman" w:hAnsi="Playfair Display" w:cs="Open Sans"/>
          <w:i/>
          <w:iCs/>
          <w:color w:val="000000"/>
          <w:sz w:val="23"/>
          <w:szCs w:val="23"/>
          <w:lang w:eastAsia="ru-RU"/>
        </w:rPr>
      </w:pPr>
    </w:p>
    <w:p w14:paraId="0493FA06" w14:textId="77777777" w:rsidR="00991260" w:rsidRPr="00991260" w:rsidRDefault="00991260" w:rsidP="00991260">
      <w:pPr>
        <w:shd w:val="clear" w:color="auto" w:fill="FFFFFF"/>
        <w:spacing w:before="120" w:after="100" w:line="255" w:lineRule="atLeast"/>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Программа предполагает комплексность занятий, то есть реализацию задач интеллектуального, физического, эмоционального и творческого развития в рамках учебно-развивающих курсов</w:t>
      </w:r>
    </w:p>
    <w:p w14:paraId="3BEB631D" w14:textId="77777777" w:rsidR="00991260" w:rsidRPr="00991260" w:rsidRDefault="00991260" w:rsidP="00991260">
      <w:pPr>
        <w:shd w:val="clear" w:color="auto" w:fill="FFFFFF"/>
        <w:spacing w:before="300" w:after="150" w:line="240" w:lineRule="auto"/>
        <w:outlineLvl w:val="1"/>
        <w:rPr>
          <w:rFonts w:ascii="Open Sans" w:eastAsia="Times New Roman" w:hAnsi="Open Sans" w:cs="Open Sans"/>
          <w:b/>
          <w:bCs/>
          <w:color w:val="000000"/>
          <w:spacing w:val="-7"/>
          <w:sz w:val="48"/>
          <w:szCs w:val="48"/>
          <w:lang w:eastAsia="ru-RU"/>
        </w:rPr>
      </w:pPr>
      <w:r w:rsidRPr="00991260">
        <w:rPr>
          <w:rFonts w:ascii="Open Sans" w:eastAsia="Times New Roman" w:hAnsi="Open Sans" w:cs="Open Sans"/>
          <w:b/>
          <w:bCs/>
          <w:color w:val="000000"/>
          <w:spacing w:val="-7"/>
          <w:sz w:val="48"/>
          <w:szCs w:val="48"/>
          <w:lang w:eastAsia="ru-RU"/>
        </w:rPr>
        <w:t>Достоинства и недостатки программы</w:t>
      </w:r>
    </w:p>
    <w:p w14:paraId="50462C72" w14:textId="77777777" w:rsidR="00991260" w:rsidRPr="00991260" w:rsidRDefault="00991260" w:rsidP="00991260">
      <w:pPr>
        <w:shd w:val="clear" w:color="auto" w:fill="FFFFFF"/>
        <w:spacing w:after="300"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Как и всякий научно-практический продукт, организующий работу ДОУ, в программе «От рождения до школы» есть ряд достоинств и недостатков.</w:t>
      </w:r>
    </w:p>
    <w:p w14:paraId="2F23F43F"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К преимуществам можно отнести:</w:t>
      </w:r>
    </w:p>
    <w:p w14:paraId="115DDEC5" w14:textId="77777777" w:rsidR="00991260" w:rsidRPr="00991260" w:rsidRDefault="00991260" w:rsidP="00991260">
      <w:pPr>
        <w:numPr>
          <w:ilvl w:val="0"/>
          <w:numId w:val="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комплексность (программа охватывает возраст от рождения до школы);</w:t>
      </w:r>
    </w:p>
    <w:p w14:paraId="5937E2CA" w14:textId="77777777" w:rsidR="00991260" w:rsidRPr="00991260" w:rsidRDefault="00991260" w:rsidP="00991260">
      <w:pPr>
        <w:numPr>
          <w:ilvl w:val="0"/>
          <w:numId w:val="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всестороннее методическое сопровождение (авторы подготовили содержательные методические пособия для всех возрастных групп по всем дисциплинам);</w:t>
      </w:r>
    </w:p>
    <w:p w14:paraId="50043433" w14:textId="77777777" w:rsidR="00991260" w:rsidRPr="00991260" w:rsidRDefault="00991260" w:rsidP="00991260">
      <w:pPr>
        <w:numPr>
          <w:ilvl w:val="0"/>
          <w:numId w:val="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акцент на личностное развитие малыша за счёт комбинации взаимодействия со взрослым и самостоятельной деятельности, а не с помощью освоения готового набора знаний, умений и навыков;</w:t>
      </w:r>
    </w:p>
    <w:p w14:paraId="4C537A0B" w14:textId="77777777" w:rsidR="00991260" w:rsidRPr="00991260" w:rsidRDefault="00991260" w:rsidP="00991260">
      <w:pPr>
        <w:numPr>
          <w:ilvl w:val="0"/>
          <w:numId w:val="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возможность введения региональных и культурных компонентов на основе обширного списка рекомендованных пособий;</w:t>
      </w:r>
    </w:p>
    <w:p w14:paraId="397DD8F4" w14:textId="77777777" w:rsidR="00991260" w:rsidRPr="00991260" w:rsidRDefault="00991260" w:rsidP="00991260">
      <w:pPr>
        <w:numPr>
          <w:ilvl w:val="0"/>
          <w:numId w:val="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патриотическая направленность, позволяющая реализовывать генеральную линию образования, нацеленную на воспитание гражданственности;</w:t>
      </w:r>
    </w:p>
    <w:p w14:paraId="2BF8E421" w14:textId="77777777" w:rsidR="00991260" w:rsidRPr="00991260" w:rsidRDefault="00991260" w:rsidP="00991260">
      <w:pPr>
        <w:numPr>
          <w:ilvl w:val="0"/>
          <w:numId w:val="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всестороннее методическое сопровождение программы, что позволяет спрогнозировать результаты образовательного процесса;</w:t>
      </w:r>
    </w:p>
    <w:p w14:paraId="06549784" w14:textId="77777777" w:rsidR="00991260" w:rsidRPr="00991260" w:rsidRDefault="00991260" w:rsidP="00991260">
      <w:pPr>
        <w:numPr>
          <w:ilvl w:val="0"/>
          <w:numId w:val="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практическая направленность реализации программы, созданной коллективом практиков, а не теоретиков;</w:t>
      </w:r>
    </w:p>
    <w:p w14:paraId="7645480A" w14:textId="77777777" w:rsidR="00991260" w:rsidRPr="00991260" w:rsidRDefault="00991260" w:rsidP="00991260">
      <w:pPr>
        <w:numPr>
          <w:ilvl w:val="0"/>
          <w:numId w:val="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внимание к вопросам инклюзивного образования, то есть обучения, развития и воспитания детей с ограниченными физическими возможностями;</w:t>
      </w:r>
    </w:p>
    <w:p w14:paraId="5AE9A476" w14:textId="77777777" w:rsidR="00991260" w:rsidRPr="00991260" w:rsidRDefault="00991260" w:rsidP="00991260">
      <w:pPr>
        <w:numPr>
          <w:ilvl w:val="0"/>
          <w:numId w:val="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lastRenderedPageBreak/>
        <w:t>наличие отдельной структурной единицы содержания программы, посвящённой игровой деятельности, имеющей огромное значение для дошкольников, познавательные процессы которых успешнее и быстрее происходят через игру (при этом авторы программы дают рекомендации по организации этого вида деятельности для каждого возрастного этапа, что позволяет педагогу видеть динамику развития целей и задач игры);</w:t>
      </w:r>
    </w:p>
    <w:p w14:paraId="3C81748F" w14:textId="135D895B" w:rsidR="00991260" w:rsidRPr="00991260" w:rsidRDefault="00991260" w:rsidP="00991260">
      <w:pPr>
        <w:numPr>
          <w:ilvl w:val="0"/>
          <w:numId w:val="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акцент на важность формирования здоровых отношений между ДОУ и семьями воспитанников (немаловажное значение имеет и методическое сопровождение для занятий с ребёнком дома, которое представлено в пособиях серии «Школа Семи Гномов»).</w:t>
      </w:r>
    </w:p>
    <w:p w14:paraId="4D616D70" w14:textId="77777777" w:rsidR="00991260" w:rsidRPr="00991260" w:rsidRDefault="00991260" w:rsidP="00991260">
      <w:pPr>
        <w:shd w:val="clear" w:color="auto" w:fill="FFFFFF"/>
        <w:spacing w:before="120" w:after="100" w:line="255" w:lineRule="atLeast"/>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«Школа Семи Гномов» обеспечивает методическое сопровождение для занятий дома</w:t>
      </w:r>
    </w:p>
    <w:p w14:paraId="2DB03336"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К минусам программы «От рождения до школы» можно отнести:</w:t>
      </w:r>
    </w:p>
    <w:p w14:paraId="5BA96A12" w14:textId="77777777" w:rsidR="00991260" w:rsidRPr="00991260" w:rsidRDefault="00991260" w:rsidP="00991260">
      <w:pPr>
        <w:numPr>
          <w:ilvl w:val="0"/>
          <w:numId w:val="10"/>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недостаточное внимание к оформлению предметно-развивающей среды;</w:t>
      </w:r>
    </w:p>
    <w:p w14:paraId="0D570B02" w14:textId="77777777" w:rsidR="00991260" w:rsidRPr="00991260" w:rsidRDefault="00991260" w:rsidP="00991260">
      <w:pPr>
        <w:numPr>
          <w:ilvl w:val="0"/>
          <w:numId w:val="10"/>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 xml:space="preserve">отсутствие нового методического сопровождения физкультурно-оздоровительной работы в детском саду (но нужно сказать, </w:t>
      </w:r>
      <w:proofErr w:type="gramStart"/>
      <w:r w:rsidRPr="00991260">
        <w:rPr>
          <w:rFonts w:ascii="Open Sans" w:eastAsia="Times New Roman" w:hAnsi="Open Sans" w:cs="Open Sans"/>
          <w:color w:val="1B1C2A"/>
          <w:sz w:val="23"/>
          <w:szCs w:val="23"/>
          <w:lang w:eastAsia="ru-RU"/>
        </w:rPr>
        <w:t>что</w:t>
      </w:r>
      <w:proofErr w:type="gramEnd"/>
      <w:r w:rsidRPr="00991260">
        <w:rPr>
          <w:rFonts w:ascii="Open Sans" w:eastAsia="Times New Roman" w:hAnsi="Open Sans" w:cs="Open Sans"/>
          <w:color w:val="1B1C2A"/>
          <w:sz w:val="23"/>
          <w:szCs w:val="23"/>
          <w:lang w:eastAsia="ru-RU"/>
        </w:rPr>
        <w:t xml:space="preserve"> взяв на себя ответственность за обеспечение современного подхода к изложению образовательного материала, авторы регулярно обновляют содержательную часть программы);</w:t>
      </w:r>
    </w:p>
    <w:p w14:paraId="5F4E16BA" w14:textId="77777777" w:rsidR="00991260" w:rsidRPr="00991260" w:rsidRDefault="00991260" w:rsidP="00991260">
      <w:pPr>
        <w:numPr>
          <w:ilvl w:val="0"/>
          <w:numId w:val="10"/>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обширные теоретические блоки (часть методических рекомендаций не вынесена в отдельные пособия, а прописана в программе, что несколько усложняет её освоение).</w:t>
      </w:r>
    </w:p>
    <w:p w14:paraId="51CAD6F4" w14:textId="77777777" w:rsidR="00991260" w:rsidRPr="00991260" w:rsidRDefault="00991260" w:rsidP="00991260">
      <w:pPr>
        <w:shd w:val="clear" w:color="auto" w:fill="FFFFFF"/>
        <w:spacing w:line="240" w:lineRule="auto"/>
        <w:jc w:val="both"/>
        <w:rPr>
          <w:rFonts w:ascii="Open Sans" w:eastAsia="Times New Roman" w:hAnsi="Open Sans" w:cs="Open Sans"/>
          <w:b/>
          <w:bCs/>
          <w:i/>
          <w:iCs/>
          <w:color w:val="1B1C2A"/>
          <w:sz w:val="26"/>
          <w:szCs w:val="26"/>
          <w:lang w:eastAsia="ru-RU"/>
        </w:rPr>
      </w:pPr>
      <w:r w:rsidRPr="00991260">
        <w:rPr>
          <w:rFonts w:ascii="Open Sans" w:eastAsia="Times New Roman" w:hAnsi="Open Sans" w:cs="Open Sans"/>
          <w:b/>
          <w:bCs/>
          <w:i/>
          <w:iCs/>
          <w:color w:val="1B1C2A"/>
          <w:sz w:val="26"/>
          <w:szCs w:val="26"/>
          <w:lang w:eastAsia="ru-RU"/>
        </w:rPr>
        <w:t>Это интересно. По ФГОС целевые ориентиры дошкольного образования оценке не подлежат, так как результаты могут не отображать реальной ситуации с уровнем усвоения знаний, умений и навыков малышами. Между тем все программы (и «От рождения до школы» не исключение), включают систему мониторинга.</w:t>
      </w:r>
    </w:p>
    <w:p w14:paraId="6DA5325E" w14:textId="77777777" w:rsidR="00991260" w:rsidRPr="00991260" w:rsidRDefault="00991260" w:rsidP="00991260">
      <w:pPr>
        <w:shd w:val="clear" w:color="auto" w:fill="FFFFFF"/>
        <w:spacing w:after="300"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b/>
          <w:bCs/>
          <w:color w:val="1B1C2A"/>
          <w:sz w:val="23"/>
          <w:szCs w:val="23"/>
          <w:lang w:eastAsia="ru-RU"/>
        </w:rPr>
        <w:t>В целом, недостатки программы «От рождения до школы» носят скорее технический характер, то есть их устранение — дело времени.</w:t>
      </w:r>
    </w:p>
    <w:p w14:paraId="5277BE2A" w14:textId="77777777" w:rsidR="00991260" w:rsidRPr="00991260" w:rsidRDefault="00991260" w:rsidP="00991260">
      <w:pPr>
        <w:shd w:val="clear" w:color="auto" w:fill="FFFFFF"/>
        <w:spacing w:before="300" w:after="150" w:line="240" w:lineRule="auto"/>
        <w:jc w:val="both"/>
        <w:outlineLvl w:val="1"/>
        <w:rPr>
          <w:rFonts w:ascii="Open Sans" w:eastAsia="Times New Roman" w:hAnsi="Open Sans" w:cs="Open Sans"/>
          <w:b/>
          <w:bCs/>
          <w:color w:val="000000"/>
          <w:spacing w:val="-7"/>
          <w:sz w:val="48"/>
          <w:szCs w:val="48"/>
          <w:lang w:eastAsia="ru-RU"/>
        </w:rPr>
      </w:pPr>
      <w:r w:rsidRPr="00991260">
        <w:rPr>
          <w:rFonts w:ascii="Open Sans" w:eastAsia="Times New Roman" w:hAnsi="Open Sans" w:cs="Open Sans"/>
          <w:b/>
          <w:bCs/>
          <w:color w:val="000000"/>
          <w:spacing w:val="-7"/>
          <w:sz w:val="48"/>
          <w:szCs w:val="48"/>
          <w:lang w:eastAsia="ru-RU"/>
        </w:rPr>
        <w:t>Приёмы в работе по программе «От рождения до школы»</w:t>
      </w:r>
    </w:p>
    <w:p w14:paraId="56C73895"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Методический арсенал педагога включает четыре группы приёмов:</w:t>
      </w:r>
    </w:p>
    <w:p w14:paraId="33D2987A" w14:textId="77777777" w:rsidR="00991260" w:rsidRPr="00991260" w:rsidRDefault="00991260" w:rsidP="00991260">
      <w:pPr>
        <w:numPr>
          <w:ilvl w:val="0"/>
          <w:numId w:val="11"/>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словесные;</w:t>
      </w:r>
    </w:p>
    <w:p w14:paraId="31304CD3" w14:textId="77777777" w:rsidR="00991260" w:rsidRPr="00991260" w:rsidRDefault="00991260" w:rsidP="00991260">
      <w:pPr>
        <w:numPr>
          <w:ilvl w:val="0"/>
          <w:numId w:val="11"/>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наглядные;</w:t>
      </w:r>
    </w:p>
    <w:p w14:paraId="24FFFF97" w14:textId="77777777" w:rsidR="00991260" w:rsidRPr="00991260" w:rsidRDefault="00991260" w:rsidP="00991260">
      <w:pPr>
        <w:numPr>
          <w:ilvl w:val="0"/>
          <w:numId w:val="11"/>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игровые;</w:t>
      </w:r>
    </w:p>
    <w:p w14:paraId="0BFCFB88" w14:textId="77777777" w:rsidR="00991260" w:rsidRPr="00991260" w:rsidRDefault="00991260" w:rsidP="00991260">
      <w:pPr>
        <w:numPr>
          <w:ilvl w:val="0"/>
          <w:numId w:val="11"/>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практические.</w:t>
      </w:r>
    </w:p>
    <w:p w14:paraId="034A4250"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lastRenderedPageBreak/>
        <w:t>В рамках работы по программе «От рождения до школы» игровая деятельность проходит красной линией через все приёмы, поэтому логичным будет начать характеристику каждой группы с игры.</w:t>
      </w:r>
    </w:p>
    <w:p w14:paraId="52DEA97D" w14:textId="77777777" w:rsidR="00991260" w:rsidRPr="00991260" w:rsidRDefault="00991260" w:rsidP="00991260">
      <w:pPr>
        <w:shd w:val="clear" w:color="auto" w:fill="FFFFFF"/>
        <w:spacing w:before="300" w:after="150" w:line="240" w:lineRule="auto"/>
        <w:jc w:val="both"/>
        <w:outlineLvl w:val="2"/>
        <w:rPr>
          <w:rFonts w:ascii="Open Sans" w:eastAsia="Times New Roman" w:hAnsi="Open Sans" w:cs="Open Sans"/>
          <w:b/>
          <w:bCs/>
          <w:color w:val="000000"/>
          <w:spacing w:val="-7"/>
          <w:sz w:val="42"/>
          <w:szCs w:val="42"/>
          <w:lang w:eastAsia="ru-RU"/>
        </w:rPr>
      </w:pPr>
      <w:r w:rsidRPr="00991260">
        <w:rPr>
          <w:rFonts w:ascii="Open Sans" w:eastAsia="Times New Roman" w:hAnsi="Open Sans" w:cs="Open Sans"/>
          <w:b/>
          <w:bCs/>
          <w:color w:val="000000"/>
          <w:spacing w:val="-7"/>
          <w:sz w:val="42"/>
          <w:szCs w:val="42"/>
          <w:lang w:eastAsia="ru-RU"/>
        </w:rPr>
        <w:t>Таблица: виды игровых приёмов в работе с младшими дошкольниками по программе «От рождения до школы»</w:t>
      </w:r>
    </w:p>
    <w:tbl>
      <w:tblPr>
        <w:tblW w:w="9356" w:type="dxa"/>
        <w:tblCellSpacing w:w="15"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1919"/>
        <w:gridCol w:w="2746"/>
        <w:gridCol w:w="4691"/>
      </w:tblGrid>
      <w:tr w:rsidR="00991260" w:rsidRPr="00991260" w14:paraId="46A044A1"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4319039E"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Тип игровой деятельности</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31ACA1C3"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Вид игры</w:t>
            </w:r>
          </w:p>
        </w:tc>
        <w:tc>
          <w:tcPr>
            <w:tcW w:w="4646" w:type="dxa"/>
            <w:tcBorders>
              <w:top w:val="single" w:sz="6" w:space="0" w:color="E1E1E1"/>
              <w:left w:val="nil"/>
              <w:bottom w:val="single" w:sz="6" w:space="0" w:color="DDDDDD"/>
              <w:right w:val="single" w:sz="6" w:space="0" w:color="DDDDDD"/>
            </w:tcBorders>
            <w:shd w:val="clear" w:color="auto" w:fill="F9F9F9"/>
            <w:vAlign w:val="center"/>
            <w:hideMark/>
          </w:tcPr>
          <w:p w14:paraId="46C675C1"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Пример с целями (группа)</w:t>
            </w:r>
          </w:p>
        </w:tc>
      </w:tr>
      <w:tr w:rsidR="00991260" w:rsidRPr="00991260" w14:paraId="30C0538A" w14:textId="77777777" w:rsidTr="00991260">
        <w:trPr>
          <w:tblCellSpacing w:w="15" w:type="dxa"/>
        </w:trPr>
        <w:tc>
          <w:tcPr>
            <w:tcW w:w="0" w:type="auto"/>
            <w:vMerge w:val="restart"/>
            <w:tcBorders>
              <w:top w:val="single" w:sz="12" w:space="0" w:color="DDDDDD"/>
              <w:left w:val="nil"/>
              <w:bottom w:val="single" w:sz="12" w:space="0" w:color="DDDDDD"/>
              <w:right w:val="single" w:sz="6" w:space="0" w:color="DDDDDD"/>
            </w:tcBorders>
            <w:shd w:val="clear" w:color="auto" w:fill="F0F0F0"/>
            <w:vAlign w:val="center"/>
            <w:hideMark/>
          </w:tcPr>
          <w:p w14:paraId="0D75B453"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Обучающие (дидактические) игры</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779393D7"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Сенсорная</w:t>
            </w:r>
          </w:p>
        </w:tc>
        <w:tc>
          <w:tcPr>
            <w:tcW w:w="4646" w:type="dxa"/>
            <w:tcBorders>
              <w:top w:val="single" w:sz="12" w:space="0" w:color="DDDDDD"/>
              <w:left w:val="nil"/>
              <w:bottom w:val="single" w:sz="12" w:space="0" w:color="DDDDDD"/>
              <w:right w:val="single" w:sz="6" w:space="0" w:color="DDDDDD"/>
            </w:tcBorders>
            <w:shd w:val="clear" w:color="auto" w:fill="F0F0F0"/>
            <w:vAlign w:val="center"/>
            <w:hideMark/>
          </w:tcPr>
          <w:p w14:paraId="739B8814"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«Волшебное поле». Цель: тренировка навыка определять и называть цвета. На большом круге со стрелкой веру изображено несколько цветов. Педагог «крутит барабан», а дети должны поднять карточку с соответствующим цветом.</w:t>
            </w:r>
          </w:p>
        </w:tc>
      </w:tr>
      <w:tr w:rsidR="00991260" w:rsidRPr="00991260" w14:paraId="623697B7" w14:textId="77777777" w:rsidTr="00991260">
        <w:trPr>
          <w:tblCellSpacing w:w="15" w:type="dxa"/>
        </w:trPr>
        <w:tc>
          <w:tcPr>
            <w:tcW w:w="0" w:type="auto"/>
            <w:vMerge/>
            <w:tcBorders>
              <w:top w:val="single" w:sz="12" w:space="0" w:color="DDDDDD"/>
              <w:left w:val="nil"/>
              <w:bottom w:val="single" w:sz="12" w:space="0" w:color="DDDDDD"/>
              <w:right w:val="single" w:sz="6" w:space="0" w:color="DDDDDD"/>
            </w:tcBorders>
            <w:shd w:val="clear" w:color="auto" w:fill="F9F9F9"/>
            <w:vAlign w:val="center"/>
            <w:hideMark/>
          </w:tcPr>
          <w:p w14:paraId="5D519ABD"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1EAA3B0D"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Логическая (математическая)</w:t>
            </w:r>
          </w:p>
        </w:tc>
        <w:tc>
          <w:tcPr>
            <w:tcW w:w="4646" w:type="dxa"/>
            <w:tcBorders>
              <w:top w:val="single" w:sz="6" w:space="0" w:color="E1E1E1"/>
              <w:left w:val="nil"/>
              <w:bottom w:val="single" w:sz="6" w:space="0" w:color="DDDDDD"/>
              <w:right w:val="single" w:sz="6" w:space="0" w:color="DDDDDD"/>
            </w:tcBorders>
            <w:shd w:val="clear" w:color="auto" w:fill="F9F9F9"/>
            <w:vAlign w:val="center"/>
            <w:hideMark/>
          </w:tcPr>
          <w:p w14:paraId="03A814E7"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«Я — луна, а ты — звезда». Цель: развивать логическое и ассоциативное мышление (вторая младшая). Дети садятся в круг. Водящий-педагог говорит: «Я — дождь», его сосед отвечает: «Я — туча» и т.д.</w:t>
            </w:r>
          </w:p>
        </w:tc>
      </w:tr>
      <w:tr w:rsidR="00991260" w:rsidRPr="00991260" w14:paraId="6999FD97" w14:textId="77777777" w:rsidTr="00991260">
        <w:trPr>
          <w:tblCellSpacing w:w="15" w:type="dxa"/>
        </w:trPr>
        <w:tc>
          <w:tcPr>
            <w:tcW w:w="0" w:type="auto"/>
            <w:vMerge/>
            <w:tcBorders>
              <w:top w:val="single" w:sz="12" w:space="0" w:color="DDDDDD"/>
              <w:left w:val="nil"/>
              <w:bottom w:val="single" w:sz="12" w:space="0" w:color="DDDDDD"/>
              <w:right w:val="single" w:sz="6" w:space="0" w:color="DDDDDD"/>
            </w:tcBorders>
            <w:shd w:val="clear" w:color="auto" w:fill="F9F9F9"/>
            <w:vAlign w:val="center"/>
            <w:hideMark/>
          </w:tcPr>
          <w:p w14:paraId="6367315A"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08DD3CCA"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Речевая</w:t>
            </w:r>
          </w:p>
        </w:tc>
        <w:tc>
          <w:tcPr>
            <w:tcW w:w="4646" w:type="dxa"/>
            <w:tcBorders>
              <w:top w:val="single" w:sz="12" w:space="0" w:color="DDDDDD"/>
              <w:left w:val="nil"/>
              <w:bottom w:val="single" w:sz="12" w:space="0" w:color="DDDDDD"/>
              <w:right w:val="single" w:sz="6" w:space="0" w:color="DDDDDD"/>
            </w:tcBorders>
            <w:shd w:val="clear" w:color="auto" w:fill="F0F0F0"/>
            <w:vAlign w:val="center"/>
            <w:hideMark/>
          </w:tcPr>
          <w:p w14:paraId="2A71C4DC"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«Назови слова». Цель: тренировать малышей в назывании слов с конкретным звуком (первая младшая). Педагог произносит звук — дети по очереди называют слова.</w:t>
            </w:r>
          </w:p>
        </w:tc>
      </w:tr>
      <w:tr w:rsidR="00991260" w:rsidRPr="00991260" w14:paraId="5EC8C4AD" w14:textId="77777777" w:rsidTr="00991260">
        <w:trPr>
          <w:tblCellSpacing w:w="15" w:type="dxa"/>
        </w:trPr>
        <w:tc>
          <w:tcPr>
            <w:tcW w:w="0" w:type="auto"/>
            <w:vMerge/>
            <w:tcBorders>
              <w:top w:val="single" w:sz="12" w:space="0" w:color="DDDDDD"/>
              <w:left w:val="nil"/>
              <w:bottom w:val="single" w:sz="12" w:space="0" w:color="DDDDDD"/>
              <w:right w:val="single" w:sz="6" w:space="0" w:color="DDDDDD"/>
            </w:tcBorders>
            <w:shd w:val="clear" w:color="auto" w:fill="F9F9F9"/>
            <w:vAlign w:val="center"/>
            <w:hideMark/>
          </w:tcPr>
          <w:p w14:paraId="53A2899B"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1D85F3E6"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Настольно-печатная</w:t>
            </w:r>
          </w:p>
        </w:tc>
        <w:tc>
          <w:tcPr>
            <w:tcW w:w="4646" w:type="dxa"/>
            <w:tcBorders>
              <w:top w:val="single" w:sz="6" w:space="0" w:color="E1E1E1"/>
              <w:left w:val="nil"/>
              <w:bottom w:val="single" w:sz="6" w:space="0" w:color="DDDDDD"/>
              <w:right w:val="single" w:sz="6" w:space="0" w:color="DDDDDD"/>
            </w:tcBorders>
            <w:shd w:val="clear" w:color="auto" w:fill="F9F9F9"/>
            <w:vAlign w:val="center"/>
            <w:hideMark/>
          </w:tcPr>
          <w:p w14:paraId="36EA8A4F"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Лото, мозаики, домино, развивающие творческие способности, мелкую моторику, логическое мышление, воспитывающие терпение.</w:t>
            </w:r>
          </w:p>
        </w:tc>
      </w:tr>
      <w:tr w:rsidR="00991260" w:rsidRPr="00991260" w14:paraId="0B02141A" w14:textId="77777777" w:rsidTr="00991260">
        <w:trPr>
          <w:tblCellSpacing w:w="15" w:type="dxa"/>
        </w:trPr>
        <w:tc>
          <w:tcPr>
            <w:tcW w:w="0" w:type="auto"/>
            <w:vMerge/>
            <w:tcBorders>
              <w:top w:val="single" w:sz="12" w:space="0" w:color="DDDDDD"/>
              <w:left w:val="nil"/>
              <w:bottom w:val="single" w:sz="12" w:space="0" w:color="DDDDDD"/>
              <w:right w:val="single" w:sz="6" w:space="0" w:color="DDDDDD"/>
            </w:tcBorders>
            <w:shd w:val="clear" w:color="auto" w:fill="F9F9F9"/>
            <w:vAlign w:val="center"/>
            <w:hideMark/>
          </w:tcPr>
          <w:p w14:paraId="572E01BB"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1B053775"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Игра с предметами</w:t>
            </w:r>
          </w:p>
        </w:tc>
        <w:tc>
          <w:tcPr>
            <w:tcW w:w="4646" w:type="dxa"/>
            <w:tcBorders>
              <w:top w:val="single" w:sz="12" w:space="0" w:color="DDDDDD"/>
              <w:left w:val="nil"/>
              <w:bottom w:val="single" w:sz="12" w:space="0" w:color="DDDDDD"/>
              <w:right w:val="single" w:sz="6" w:space="0" w:color="DDDDDD"/>
            </w:tcBorders>
            <w:shd w:val="clear" w:color="auto" w:fill="F0F0F0"/>
            <w:vAlign w:val="center"/>
            <w:hideMark/>
          </w:tcPr>
          <w:p w14:paraId="322D32C9"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Работа с конструкторами для формирования представлений о понятии структура, воспитания выдержки и развития мелкой моторики, а также воспитания умения работать в коллективе.</w:t>
            </w:r>
          </w:p>
        </w:tc>
      </w:tr>
      <w:tr w:rsidR="00991260" w:rsidRPr="00991260" w14:paraId="48D38C9E" w14:textId="77777777" w:rsidTr="00991260">
        <w:trPr>
          <w:tblCellSpacing w:w="15" w:type="dxa"/>
        </w:trPr>
        <w:tc>
          <w:tcPr>
            <w:tcW w:w="0" w:type="auto"/>
            <w:vMerge w:val="restart"/>
            <w:tcBorders>
              <w:top w:val="single" w:sz="6" w:space="0" w:color="E1E1E1"/>
              <w:left w:val="nil"/>
              <w:bottom w:val="single" w:sz="6" w:space="0" w:color="DDDDDD"/>
              <w:right w:val="single" w:sz="6" w:space="0" w:color="DDDDDD"/>
            </w:tcBorders>
            <w:shd w:val="clear" w:color="auto" w:fill="F9F9F9"/>
            <w:vAlign w:val="center"/>
            <w:hideMark/>
          </w:tcPr>
          <w:p w14:paraId="69C9DD12"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Подвижные</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0032DB27"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На ориентирование в пространстве</w:t>
            </w:r>
          </w:p>
        </w:tc>
        <w:tc>
          <w:tcPr>
            <w:tcW w:w="4646" w:type="dxa"/>
            <w:tcBorders>
              <w:top w:val="single" w:sz="6" w:space="0" w:color="E1E1E1"/>
              <w:left w:val="nil"/>
              <w:bottom w:val="single" w:sz="6" w:space="0" w:color="DDDDDD"/>
              <w:right w:val="single" w:sz="6" w:space="0" w:color="DDDDDD"/>
            </w:tcBorders>
            <w:shd w:val="clear" w:color="auto" w:fill="F9F9F9"/>
            <w:vAlign w:val="center"/>
            <w:hideMark/>
          </w:tcPr>
          <w:p w14:paraId="3A0E11F4"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«Бегите ко мне». Цель: учиться выполнять действия по сигналу, бегать в прямом направлении (первая младшая). Дети садятся на стулья. Воспитатель отходит в противоположный конец комнаты и говорит: «Бегите ко мне!». Дети срываются и бегут, кто замешкался, тот проиграл. Потом все возвращаются «домой» на стулья.</w:t>
            </w:r>
          </w:p>
        </w:tc>
      </w:tr>
      <w:tr w:rsidR="00991260" w:rsidRPr="00991260" w14:paraId="2407A18B" w14:textId="77777777" w:rsidTr="00991260">
        <w:trPr>
          <w:tblCellSpacing w:w="15" w:type="dxa"/>
        </w:trPr>
        <w:tc>
          <w:tcPr>
            <w:tcW w:w="0" w:type="auto"/>
            <w:vMerge/>
            <w:tcBorders>
              <w:top w:val="single" w:sz="6" w:space="0" w:color="E1E1E1"/>
              <w:left w:val="nil"/>
              <w:bottom w:val="single" w:sz="6" w:space="0" w:color="DDDDDD"/>
              <w:right w:val="single" w:sz="6" w:space="0" w:color="DDDDDD"/>
            </w:tcBorders>
            <w:shd w:val="clear" w:color="auto" w:fill="F9F9F9"/>
            <w:vAlign w:val="center"/>
            <w:hideMark/>
          </w:tcPr>
          <w:p w14:paraId="76C65C7E"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32D73879"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На ловкость</w:t>
            </w:r>
          </w:p>
        </w:tc>
        <w:tc>
          <w:tcPr>
            <w:tcW w:w="4646" w:type="dxa"/>
            <w:tcBorders>
              <w:top w:val="single" w:sz="12" w:space="0" w:color="DDDDDD"/>
              <w:left w:val="nil"/>
              <w:bottom w:val="single" w:sz="12" w:space="0" w:color="DDDDDD"/>
              <w:right w:val="single" w:sz="6" w:space="0" w:color="DDDDDD"/>
            </w:tcBorders>
            <w:shd w:val="clear" w:color="auto" w:fill="F0F0F0"/>
            <w:vAlign w:val="center"/>
            <w:hideMark/>
          </w:tcPr>
          <w:p w14:paraId="059E469D"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«Кто тише?». Цель: учить малышей ходить на носочках (первая младшая). Дети по очереди переходят на носочках «мостик», от одного угла комнаты к другому.</w:t>
            </w:r>
          </w:p>
        </w:tc>
      </w:tr>
      <w:tr w:rsidR="00991260" w:rsidRPr="00991260" w14:paraId="50D35955" w14:textId="77777777" w:rsidTr="00991260">
        <w:trPr>
          <w:tblCellSpacing w:w="15" w:type="dxa"/>
        </w:trPr>
        <w:tc>
          <w:tcPr>
            <w:tcW w:w="0" w:type="auto"/>
            <w:vMerge/>
            <w:tcBorders>
              <w:top w:val="single" w:sz="6" w:space="0" w:color="E1E1E1"/>
              <w:left w:val="nil"/>
              <w:bottom w:val="single" w:sz="6" w:space="0" w:color="DDDDDD"/>
              <w:right w:val="single" w:sz="6" w:space="0" w:color="DDDDDD"/>
            </w:tcBorders>
            <w:shd w:val="clear" w:color="auto" w:fill="F9F9F9"/>
            <w:vAlign w:val="center"/>
            <w:hideMark/>
          </w:tcPr>
          <w:p w14:paraId="53CD274A"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00691AE7"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На развитие внимания</w:t>
            </w:r>
          </w:p>
        </w:tc>
        <w:tc>
          <w:tcPr>
            <w:tcW w:w="4646" w:type="dxa"/>
            <w:tcBorders>
              <w:top w:val="single" w:sz="6" w:space="0" w:color="E1E1E1"/>
              <w:left w:val="nil"/>
              <w:bottom w:val="single" w:sz="6" w:space="0" w:color="DDDDDD"/>
              <w:right w:val="single" w:sz="6" w:space="0" w:color="DDDDDD"/>
            </w:tcBorders>
            <w:shd w:val="clear" w:color="auto" w:fill="F9F9F9"/>
            <w:vAlign w:val="center"/>
            <w:hideMark/>
          </w:tcPr>
          <w:p w14:paraId="5B39BB4D"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«Угадай, кто кричит». Цель: развивать внимательность, наблюдательность (вторая младшая). Дети сидят полукругом, один ребёнок заходит за стоящую посередине ширму и по заданию воспитателя показывает зверя движениями и голосом. Остальные угадывают.</w:t>
            </w:r>
          </w:p>
        </w:tc>
      </w:tr>
      <w:tr w:rsidR="00991260" w:rsidRPr="00991260" w14:paraId="1F11F28C" w14:textId="77777777" w:rsidTr="00991260">
        <w:trPr>
          <w:tblCellSpacing w:w="15" w:type="dxa"/>
        </w:trPr>
        <w:tc>
          <w:tcPr>
            <w:tcW w:w="0" w:type="auto"/>
            <w:vMerge w:val="restart"/>
            <w:tcBorders>
              <w:top w:val="single" w:sz="12" w:space="0" w:color="DDDDDD"/>
              <w:left w:val="nil"/>
              <w:bottom w:val="single" w:sz="12" w:space="0" w:color="DDDDDD"/>
              <w:right w:val="single" w:sz="6" w:space="0" w:color="DDDDDD"/>
            </w:tcBorders>
            <w:shd w:val="clear" w:color="auto" w:fill="F0F0F0"/>
            <w:vAlign w:val="center"/>
            <w:hideMark/>
          </w:tcPr>
          <w:p w14:paraId="5716EA5E"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Театрализованные</w:t>
            </w:r>
          </w:p>
        </w:tc>
        <w:tc>
          <w:tcPr>
            <w:tcW w:w="0" w:type="auto"/>
            <w:vMerge w:val="restart"/>
            <w:tcBorders>
              <w:top w:val="single" w:sz="12" w:space="0" w:color="DDDDDD"/>
              <w:left w:val="nil"/>
              <w:bottom w:val="single" w:sz="12" w:space="0" w:color="DDDDDD"/>
              <w:right w:val="single" w:sz="6" w:space="0" w:color="DDDDDD"/>
            </w:tcBorders>
            <w:shd w:val="clear" w:color="auto" w:fill="F0F0F0"/>
            <w:vAlign w:val="center"/>
            <w:hideMark/>
          </w:tcPr>
          <w:p w14:paraId="252A05D8"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Драматизация</w:t>
            </w:r>
          </w:p>
        </w:tc>
        <w:tc>
          <w:tcPr>
            <w:tcW w:w="4646" w:type="dxa"/>
            <w:tcBorders>
              <w:top w:val="single" w:sz="12" w:space="0" w:color="DDDDDD"/>
              <w:left w:val="nil"/>
              <w:bottom w:val="single" w:sz="12" w:space="0" w:color="DDDDDD"/>
              <w:right w:val="single" w:sz="6" w:space="0" w:color="DDDDDD"/>
            </w:tcBorders>
            <w:shd w:val="clear" w:color="auto" w:fill="F0F0F0"/>
            <w:vAlign w:val="center"/>
            <w:hideMark/>
          </w:tcPr>
          <w:p w14:paraId="582F064F"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Сюжетно-ролевая игра. В младших группах это «У врача», «Дочки-матери», «Автомастерская».</w:t>
            </w:r>
          </w:p>
        </w:tc>
      </w:tr>
      <w:tr w:rsidR="00991260" w:rsidRPr="00991260" w14:paraId="1E7522E3" w14:textId="77777777" w:rsidTr="00991260">
        <w:trPr>
          <w:tblCellSpacing w:w="15" w:type="dxa"/>
        </w:trPr>
        <w:tc>
          <w:tcPr>
            <w:tcW w:w="0" w:type="auto"/>
            <w:vMerge/>
            <w:tcBorders>
              <w:top w:val="single" w:sz="12" w:space="0" w:color="DDDDDD"/>
              <w:left w:val="nil"/>
              <w:bottom w:val="single" w:sz="12" w:space="0" w:color="DDDDDD"/>
              <w:right w:val="single" w:sz="6" w:space="0" w:color="DDDDDD"/>
            </w:tcBorders>
            <w:shd w:val="clear" w:color="auto" w:fill="F9F9F9"/>
            <w:vAlign w:val="center"/>
            <w:hideMark/>
          </w:tcPr>
          <w:p w14:paraId="0E92A347"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vMerge/>
            <w:tcBorders>
              <w:top w:val="single" w:sz="12" w:space="0" w:color="DDDDDD"/>
              <w:left w:val="nil"/>
              <w:bottom w:val="single" w:sz="12" w:space="0" w:color="DDDDDD"/>
              <w:right w:val="single" w:sz="6" w:space="0" w:color="DDDDDD"/>
            </w:tcBorders>
            <w:shd w:val="clear" w:color="auto" w:fill="F9F9F9"/>
            <w:vAlign w:val="center"/>
            <w:hideMark/>
          </w:tcPr>
          <w:p w14:paraId="2A8E9A09"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4646" w:type="dxa"/>
            <w:tcBorders>
              <w:top w:val="single" w:sz="6" w:space="0" w:color="E1E1E1"/>
              <w:left w:val="nil"/>
              <w:bottom w:val="single" w:sz="6" w:space="0" w:color="DDDDDD"/>
              <w:right w:val="single" w:sz="6" w:space="0" w:color="DDDDDD"/>
            </w:tcBorders>
            <w:shd w:val="clear" w:color="auto" w:fill="F9F9F9"/>
            <w:vAlign w:val="center"/>
            <w:hideMark/>
          </w:tcPr>
          <w:p w14:paraId="3BB80A6F"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Имитация. Углубляя знания об особенностях жизни домашних и диких животных, дети второй младшей группы показывают движениями, мимикой и звукоподражанием разных представителей фауны.</w:t>
            </w:r>
          </w:p>
        </w:tc>
      </w:tr>
      <w:tr w:rsidR="00991260" w:rsidRPr="00991260" w14:paraId="08E9D53D" w14:textId="77777777" w:rsidTr="00991260">
        <w:trPr>
          <w:tblCellSpacing w:w="15" w:type="dxa"/>
        </w:trPr>
        <w:tc>
          <w:tcPr>
            <w:tcW w:w="0" w:type="auto"/>
            <w:vMerge/>
            <w:tcBorders>
              <w:top w:val="single" w:sz="12" w:space="0" w:color="DDDDDD"/>
              <w:left w:val="nil"/>
              <w:bottom w:val="single" w:sz="12" w:space="0" w:color="DDDDDD"/>
              <w:right w:val="single" w:sz="6" w:space="0" w:color="DDDDDD"/>
            </w:tcBorders>
            <w:shd w:val="clear" w:color="auto" w:fill="F9F9F9"/>
            <w:vAlign w:val="center"/>
            <w:hideMark/>
          </w:tcPr>
          <w:p w14:paraId="0EC81AC9"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vMerge/>
            <w:tcBorders>
              <w:top w:val="single" w:sz="12" w:space="0" w:color="DDDDDD"/>
              <w:left w:val="nil"/>
              <w:bottom w:val="single" w:sz="12" w:space="0" w:color="DDDDDD"/>
              <w:right w:val="single" w:sz="6" w:space="0" w:color="DDDDDD"/>
            </w:tcBorders>
            <w:shd w:val="clear" w:color="auto" w:fill="F9F9F9"/>
            <w:vAlign w:val="center"/>
            <w:hideMark/>
          </w:tcPr>
          <w:p w14:paraId="2DB84CF7"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4646" w:type="dxa"/>
            <w:tcBorders>
              <w:top w:val="single" w:sz="12" w:space="0" w:color="DDDDDD"/>
              <w:left w:val="nil"/>
              <w:bottom w:val="single" w:sz="12" w:space="0" w:color="DDDDDD"/>
              <w:right w:val="single" w:sz="6" w:space="0" w:color="DDDDDD"/>
            </w:tcBorders>
            <w:shd w:val="clear" w:color="auto" w:fill="F0F0F0"/>
            <w:vAlign w:val="center"/>
            <w:hideMark/>
          </w:tcPr>
          <w:p w14:paraId="126D5F33"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Инсценировка. Этот вид драматизации используется на утренниках и других развлекательных мероприятиях.</w:t>
            </w:r>
          </w:p>
        </w:tc>
      </w:tr>
      <w:tr w:rsidR="00991260" w:rsidRPr="00991260" w14:paraId="789CBA19" w14:textId="77777777" w:rsidTr="00991260">
        <w:trPr>
          <w:tblCellSpacing w:w="15" w:type="dxa"/>
        </w:trPr>
        <w:tc>
          <w:tcPr>
            <w:tcW w:w="0" w:type="auto"/>
            <w:vMerge/>
            <w:tcBorders>
              <w:top w:val="single" w:sz="12" w:space="0" w:color="DDDDDD"/>
              <w:left w:val="nil"/>
              <w:bottom w:val="single" w:sz="12" w:space="0" w:color="DDDDDD"/>
              <w:right w:val="single" w:sz="6" w:space="0" w:color="DDDDDD"/>
            </w:tcBorders>
            <w:shd w:val="clear" w:color="auto" w:fill="F9F9F9"/>
            <w:vAlign w:val="center"/>
            <w:hideMark/>
          </w:tcPr>
          <w:p w14:paraId="0DA630FF"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vMerge w:val="restart"/>
            <w:tcBorders>
              <w:top w:val="single" w:sz="6" w:space="0" w:color="E1E1E1"/>
              <w:left w:val="nil"/>
              <w:bottom w:val="single" w:sz="6" w:space="0" w:color="DDDDDD"/>
              <w:right w:val="single" w:sz="6" w:space="0" w:color="DDDDDD"/>
            </w:tcBorders>
            <w:shd w:val="clear" w:color="auto" w:fill="F9F9F9"/>
            <w:vAlign w:val="center"/>
            <w:hideMark/>
          </w:tcPr>
          <w:p w14:paraId="3BB26414"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Режиссёрская игра (соответствует виду театра, с персонажами которого взаимодействуют дети)</w:t>
            </w:r>
          </w:p>
        </w:tc>
        <w:tc>
          <w:tcPr>
            <w:tcW w:w="4646" w:type="dxa"/>
            <w:tcBorders>
              <w:top w:val="single" w:sz="6" w:space="0" w:color="E1E1E1"/>
              <w:left w:val="nil"/>
              <w:bottom w:val="single" w:sz="6" w:space="0" w:color="DDDDDD"/>
              <w:right w:val="single" w:sz="6" w:space="0" w:color="DDDDDD"/>
            </w:tcBorders>
            <w:shd w:val="clear" w:color="auto" w:fill="F9F9F9"/>
            <w:vAlign w:val="center"/>
            <w:hideMark/>
          </w:tcPr>
          <w:p w14:paraId="45B62B02"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Настольный. Например, во второй младшей группе дети показывают сюжет изученной сказки («Репки», «Теремка» и пр.) пальчиковыми куклами.</w:t>
            </w:r>
          </w:p>
        </w:tc>
      </w:tr>
      <w:tr w:rsidR="00991260" w:rsidRPr="00991260" w14:paraId="3694A383" w14:textId="77777777" w:rsidTr="00991260">
        <w:trPr>
          <w:tblCellSpacing w:w="15" w:type="dxa"/>
        </w:trPr>
        <w:tc>
          <w:tcPr>
            <w:tcW w:w="0" w:type="auto"/>
            <w:vMerge/>
            <w:tcBorders>
              <w:top w:val="single" w:sz="12" w:space="0" w:color="DDDDDD"/>
              <w:left w:val="nil"/>
              <w:bottom w:val="single" w:sz="12" w:space="0" w:color="DDDDDD"/>
              <w:right w:val="single" w:sz="6" w:space="0" w:color="DDDDDD"/>
            </w:tcBorders>
            <w:shd w:val="clear" w:color="auto" w:fill="F9F9F9"/>
            <w:vAlign w:val="center"/>
            <w:hideMark/>
          </w:tcPr>
          <w:p w14:paraId="2F9C5123"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vMerge/>
            <w:tcBorders>
              <w:top w:val="single" w:sz="6" w:space="0" w:color="E1E1E1"/>
              <w:left w:val="nil"/>
              <w:bottom w:val="single" w:sz="6" w:space="0" w:color="DDDDDD"/>
              <w:right w:val="single" w:sz="6" w:space="0" w:color="DDDDDD"/>
            </w:tcBorders>
            <w:shd w:val="clear" w:color="auto" w:fill="F9F9F9"/>
            <w:vAlign w:val="center"/>
            <w:hideMark/>
          </w:tcPr>
          <w:p w14:paraId="1AE16F87"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4646" w:type="dxa"/>
            <w:tcBorders>
              <w:top w:val="single" w:sz="12" w:space="0" w:color="DDDDDD"/>
              <w:left w:val="nil"/>
              <w:bottom w:val="single" w:sz="12" w:space="0" w:color="DDDDDD"/>
              <w:right w:val="single" w:sz="6" w:space="0" w:color="DDDDDD"/>
            </w:tcBorders>
            <w:shd w:val="clear" w:color="auto" w:fill="F0F0F0"/>
            <w:vAlign w:val="center"/>
            <w:hideMark/>
          </w:tcPr>
          <w:p w14:paraId="55805047"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Перчаточный. С их помощью дети, демонстрируя постановку перчаточными куклами, закрепляют знание сюжетов любимых литературных произведений.</w:t>
            </w:r>
          </w:p>
        </w:tc>
      </w:tr>
      <w:tr w:rsidR="00991260" w:rsidRPr="00991260" w14:paraId="3950A5A6" w14:textId="77777777" w:rsidTr="00991260">
        <w:trPr>
          <w:tblCellSpacing w:w="15" w:type="dxa"/>
        </w:trPr>
        <w:tc>
          <w:tcPr>
            <w:tcW w:w="0" w:type="auto"/>
            <w:vMerge/>
            <w:tcBorders>
              <w:top w:val="single" w:sz="12" w:space="0" w:color="DDDDDD"/>
              <w:left w:val="nil"/>
              <w:bottom w:val="single" w:sz="12" w:space="0" w:color="DDDDDD"/>
              <w:right w:val="single" w:sz="6" w:space="0" w:color="DDDDDD"/>
            </w:tcBorders>
            <w:shd w:val="clear" w:color="auto" w:fill="F9F9F9"/>
            <w:vAlign w:val="center"/>
            <w:hideMark/>
          </w:tcPr>
          <w:p w14:paraId="7F51ABC2"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vMerge/>
            <w:tcBorders>
              <w:top w:val="single" w:sz="6" w:space="0" w:color="E1E1E1"/>
              <w:left w:val="nil"/>
              <w:bottom w:val="single" w:sz="6" w:space="0" w:color="DDDDDD"/>
              <w:right w:val="single" w:sz="6" w:space="0" w:color="DDDDDD"/>
            </w:tcBorders>
            <w:shd w:val="clear" w:color="auto" w:fill="F9F9F9"/>
            <w:vAlign w:val="center"/>
            <w:hideMark/>
          </w:tcPr>
          <w:p w14:paraId="7B372324"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4646" w:type="dxa"/>
            <w:tcBorders>
              <w:top w:val="single" w:sz="6" w:space="0" w:color="E1E1E1"/>
              <w:left w:val="nil"/>
              <w:bottom w:val="single" w:sz="6" w:space="0" w:color="DDDDDD"/>
              <w:right w:val="single" w:sz="6" w:space="0" w:color="DDDDDD"/>
            </w:tcBorders>
            <w:shd w:val="clear" w:color="auto" w:fill="F9F9F9"/>
            <w:vAlign w:val="center"/>
            <w:hideMark/>
          </w:tcPr>
          <w:p w14:paraId="0D4C0B0D"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 xml:space="preserve">Стендовый. Принцип такой же, как и в перчаточном, настольном театре. Только роль «артиста» выполняют плоские фигурки с липучкой для крепления на стенде — </w:t>
            </w:r>
            <w:proofErr w:type="spellStart"/>
            <w:r w:rsidRPr="00991260">
              <w:rPr>
                <w:rFonts w:ascii="Arial" w:eastAsia="Times New Roman" w:hAnsi="Arial" w:cs="Arial"/>
                <w:sz w:val="18"/>
                <w:szCs w:val="18"/>
                <w:lang w:eastAsia="ru-RU"/>
              </w:rPr>
              <w:t>фланелеграфе</w:t>
            </w:r>
            <w:proofErr w:type="spellEnd"/>
            <w:r w:rsidRPr="00991260">
              <w:rPr>
                <w:rFonts w:ascii="Arial" w:eastAsia="Times New Roman" w:hAnsi="Arial" w:cs="Arial"/>
                <w:sz w:val="18"/>
                <w:szCs w:val="18"/>
                <w:lang w:eastAsia="ru-RU"/>
              </w:rPr>
              <w:t>, или с магнитом для магнитной доски.</w:t>
            </w:r>
          </w:p>
        </w:tc>
      </w:tr>
      <w:tr w:rsidR="00991260" w:rsidRPr="00991260" w14:paraId="1465EAA9" w14:textId="77777777" w:rsidTr="00991260">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65EFA66C"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Пальчиковые</w:t>
            </w:r>
          </w:p>
        </w:tc>
        <w:tc>
          <w:tcPr>
            <w:tcW w:w="7392" w:type="dxa"/>
            <w:gridSpan w:val="2"/>
            <w:tcBorders>
              <w:top w:val="single" w:sz="12" w:space="0" w:color="DDDDDD"/>
              <w:left w:val="nil"/>
              <w:bottom w:val="single" w:sz="12" w:space="0" w:color="DDDDDD"/>
              <w:right w:val="single" w:sz="6" w:space="0" w:color="DDDDDD"/>
            </w:tcBorders>
            <w:shd w:val="clear" w:color="auto" w:fill="F0F0F0"/>
            <w:vAlign w:val="center"/>
            <w:hideMark/>
          </w:tcPr>
          <w:p w14:paraId="35D06443"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 xml:space="preserve">Направлены на разработку мелкой моторики, развитие речи. В учебно-воспитательной работе используются как вариант </w:t>
            </w:r>
            <w:proofErr w:type="spellStart"/>
            <w:r w:rsidRPr="00991260">
              <w:rPr>
                <w:rFonts w:ascii="Arial" w:eastAsia="Times New Roman" w:hAnsi="Arial" w:cs="Arial"/>
                <w:sz w:val="18"/>
                <w:szCs w:val="18"/>
                <w:lang w:eastAsia="ru-RU"/>
              </w:rPr>
              <w:t>физкультпаузы</w:t>
            </w:r>
            <w:proofErr w:type="spellEnd"/>
            <w:r w:rsidRPr="00991260">
              <w:rPr>
                <w:rFonts w:ascii="Arial" w:eastAsia="Times New Roman" w:hAnsi="Arial" w:cs="Arial"/>
                <w:sz w:val="18"/>
                <w:szCs w:val="18"/>
                <w:lang w:eastAsia="ru-RU"/>
              </w:rPr>
              <w:t xml:space="preserve"> на занятиях или во время досуга.</w:t>
            </w:r>
          </w:p>
          <w:p w14:paraId="16A32ED1" w14:textId="77777777" w:rsidR="00991260" w:rsidRPr="00991260" w:rsidRDefault="00991260" w:rsidP="00991260">
            <w:pPr>
              <w:numPr>
                <w:ilvl w:val="0"/>
                <w:numId w:val="12"/>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Этот пальчик — дедушка, Этот пальчик — бабушка, Этот пальчик — папочка, Этот пальчик — мамочка, Этот пальчик — наш малыш. (Согнуть пальцы в кулачок, затем по очереди разгибать их, начиная с большого пальца).</w:t>
            </w:r>
          </w:p>
          <w:p w14:paraId="0D47BE8D" w14:textId="77777777" w:rsidR="00991260" w:rsidRPr="00991260" w:rsidRDefault="00991260" w:rsidP="00991260">
            <w:pPr>
              <w:numPr>
                <w:ilvl w:val="0"/>
                <w:numId w:val="12"/>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Мягкой кисточкой покрашу Стульчик, стол и кошку Машу. Соединить все подушечки пальцев руки и движениями пальцев и запястья раскачивать кисть справа налево и наоборот. Вправо — пальцы раздвигать. Влево — мягко соединять подушечки пальцев.</w:t>
            </w:r>
          </w:p>
        </w:tc>
      </w:tr>
    </w:tbl>
    <w:p w14:paraId="24E81B28" w14:textId="25FFC0EA" w:rsidR="00991260" w:rsidRPr="00991260" w:rsidRDefault="00991260" w:rsidP="00991260">
      <w:pPr>
        <w:shd w:val="clear" w:color="auto" w:fill="FFFFFF"/>
        <w:spacing w:after="0" w:line="240" w:lineRule="auto"/>
        <w:rPr>
          <w:rFonts w:ascii="Playfair Display" w:eastAsia="Times New Roman" w:hAnsi="Playfair Display" w:cs="Open Sans"/>
          <w:i/>
          <w:iCs/>
          <w:color w:val="000000"/>
          <w:sz w:val="23"/>
          <w:szCs w:val="23"/>
          <w:lang w:eastAsia="ru-RU"/>
        </w:rPr>
      </w:pPr>
    </w:p>
    <w:p w14:paraId="77668520" w14:textId="77777777" w:rsidR="00991260" w:rsidRPr="00991260" w:rsidRDefault="00991260" w:rsidP="00991260">
      <w:pPr>
        <w:shd w:val="clear" w:color="auto" w:fill="FFFFFF"/>
        <w:spacing w:before="120" w:after="100" w:line="255" w:lineRule="atLeast"/>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Подвижные игры — важный приём для реализации задач физического развития</w:t>
      </w:r>
    </w:p>
    <w:p w14:paraId="330E1449" w14:textId="77777777" w:rsidR="00991260" w:rsidRPr="00991260" w:rsidRDefault="00991260" w:rsidP="00991260">
      <w:pPr>
        <w:shd w:val="clear" w:color="auto" w:fill="FFFFFF"/>
        <w:spacing w:before="300" w:after="150" w:line="240" w:lineRule="auto"/>
        <w:jc w:val="both"/>
        <w:outlineLvl w:val="2"/>
        <w:rPr>
          <w:rFonts w:ascii="Open Sans" w:eastAsia="Times New Roman" w:hAnsi="Open Sans" w:cs="Open Sans"/>
          <w:b/>
          <w:bCs/>
          <w:color w:val="000000"/>
          <w:spacing w:val="-7"/>
          <w:sz w:val="42"/>
          <w:szCs w:val="42"/>
          <w:lang w:eastAsia="ru-RU"/>
        </w:rPr>
      </w:pPr>
      <w:r w:rsidRPr="00991260">
        <w:rPr>
          <w:rFonts w:ascii="Open Sans" w:eastAsia="Times New Roman" w:hAnsi="Open Sans" w:cs="Open Sans"/>
          <w:b/>
          <w:bCs/>
          <w:color w:val="000000"/>
          <w:spacing w:val="-7"/>
          <w:sz w:val="42"/>
          <w:szCs w:val="42"/>
          <w:lang w:eastAsia="ru-RU"/>
        </w:rPr>
        <w:t>Группа словесных приёмов</w:t>
      </w:r>
    </w:p>
    <w:p w14:paraId="3E2D1182"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b/>
          <w:bCs/>
          <w:color w:val="1B1C2A"/>
          <w:sz w:val="23"/>
          <w:szCs w:val="23"/>
          <w:lang w:eastAsia="ru-RU"/>
        </w:rPr>
        <w:t>Эта группа приёмов, согласно программе «От рождения до школы», сопровождает любой (!) вид деятельности малышей</w:t>
      </w:r>
      <w:r w:rsidRPr="00991260">
        <w:rPr>
          <w:rFonts w:ascii="Open Sans" w:eastAsia="Times New Roman" w:hAnsi="Open Sans" w:cs="Open Sans"/>
          <w:color w:val="1B1C2A"/>
          <w:sz w:val="23"/>
          <w:szCs w:val="23"/>
          <w:lang w:eastAsia="ru-RU"/>
        </w:rPr>
        <w:t>. К тому же словесные приёмы важны с точки зрения развития речи детей: чем больше дети слышат речь, тем быстрее «выговариваются», то есть начинают разговаривать и делают это с минимальными ошибками в грамматике, то есть в согласовании рода и числа, употреблении глагольных форм и т.д.</w:t>
      </w:r>
    </w:p>
    <w:p w14:paraId="62056BA9" w14:textId="77777777" w:rsidR="00991260" w:rsidRPr="00991260" w:rsidRDefault="00991260" w:rsidP="00991260">
      <w:pPr>
        <w:shd w:val="clear" w:color="auto" w:fill="FFFFFF"/>
        <w:spacing w:before="150" w:after="150" w:line="240" w:lineRule="auto"/>
        <w:jc w:val="both"/>
        <w:outlineLvl w:val="3"/>
        <w:rPr>
          <w:rFonts w:ascii="Open Sans" w:eastAsia="Times New Roman" w:hAnsi="Open Sans" w:cs="Open Sans"/>
          <w:b/>
          <w:bCs/>
          <w:color w:val="000000"/>
          <w:spacing w:val="-7"/>
          <w:sz w:val="36"/>
          <w:szCs w:val="36"/>
          <w:lang w:eastAsia="ru-RU"/>
        </w:rPr>
      </w:pPr>
      <w:r w:rsidRPr="00991260">
        <w:rPr>
          <w:rFonts w:ascii="Open Sans" w:eastAsia="Times New Roman" w:hAnsi="Open Sans" w:cs="Open Sans"/>
          <w:b/>
          <w:bCs/>
          <w:color w:val="000000"/>
          <w:spacing w:val="-7"/>
          <w:sz w:val="36"/>
          <w:szCs w:val="36"/>
          <w:lang w:eastAsia="ru-RU"/>
        </w:rPr>
        <w:t>Потешки, загадки</w:t>
      </w:r>
    </w:p>
    <w:p w14:paraId="05001E85"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b/>
          <w:bCs/>
          <w:color w:val="1B1C2A"/>
          <w:sz w:val="23"/>
          <w:szCs w:val="23"/>
          <w:lang w:eastAsia="ru-RU"/>
        </w:rPr>
        <w:t>Основная задача этих приёмов — мобилизовать на смену вида активности.</w:t>
      </w:r>
    </w:p>
    <w:p w14:paraId="709F8BE9"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К примеру, в своей работе для переключения детей первой младшей группы на занятии по развитию речи с подвижной игры на выполнение аппликации по теме «Дикие животные: запасы на зиму» я предлагаю ребятам послушать потешку про ёжика:</w:t>
      </w:r>
    </w:p>
    <w:p w14:paraId="33C7614E" w14:textId="77777777" w:rsidR="00991260" w:rsidRPr="00991260" w:rsidRDefault="00991260" w:rsidP="00991260">
      <w:pPr>
        <w:numPr>
          <w:ilvl w:val="0"/>
          <w:numId w:val="13"/>
        </w:numPr>
        <w:shd w:val="clear" w:color="auto" w:fill="FFFFFF"/>
        <w:spacing w:before="100" w:beforeAutospacing="1" w:after="100" w:afterAutospacing="1"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lastRenderedPageBreak/>
        <w:t xml:space="preserve">Семья колючих </w:t>
      </w:r>
      <w:proofErr w:type="gramStart"/>
      <w:r w:rsidRPr="00991260">
        <w:rPr>
          <w:rFonts w:ascii="Open Sans" w:eastAsia="Times New Roman" w:hAnsi="Open Sans" w:cs="Open Sans"/>
          <w:color w:val="1B1C2A"/>
          <w:sz w:val="23"/>
          <w:szCs w:val="23"/>
          <w:lang w:eastAsia="ru-RU"/>
        </w:rPr>
        <w:t>ёжиков Бежала</w:t>
      </w:r>
      <w:proofErr w:type="gramEnd"/>
      <w:r w:rsidRPr="00991260">
        <w:rPr>
          <w:rFonts w:ascii="Open Sans" w:eastAsia="Times New Roman" w:hAnsi="Open Sans" w:cs="Open Sans"/>
          <w:color w:val="1B1C2A"/>
          <w:sz w:val="23"/>
          <w:szCs w:val="23"/>
          <w:lang w:eastAsia="ru-RU"/>
        </w:rPr>
        <w:t xml:space="preserve"> по тропинке. Грибы, листочки, </w:t>
      </w:r>
      <w:proofErr w:type="gramStart"/>
      <w:r w:rsidRPr="00991260">
        <w:rPr>
          <w:rFonts w:ascii="Open Sans" w:eastAsia="Times New Roman" w:hAnsi="Open Sans" w:cs="Open Sans"/>
          <w:color w:val="1B1C2A"/>
          <w:sz w:val="23"/>
          <w:szCs w:val="23"/>
          <w:lang w:eastAsia="ru-RU"/>
        </w:rPr>
        <w:t>ягоды Несли</w:t>
      </w:r>
      <w:proofErr w:type="gramEnd"/>
      <w:r w:rsidRPr="00991260">
        <w:rPr>
          <w:rFonts w:ascii="Open Sans" w:eastAsia="Times New Roman" w:hAnsi="Open Sans" w:cs="Open Sans"/>
          <w:color w:val="1B1C2A"/>
          <w:sz w:val="23"/>
          <w:szCs w:val="23"/>
          <w:lang w:eastAsia="ru-RU"/>
        </w:rPr>
        <w:t xml:space="preserve"> они на спинке.</w:t>
      </w:r>
    </w:p>
    <w:p w14:paraId="02ECCA53"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С помощью этой потешки мы переходим к выполнению аппликации «Яблочки для ёжика»: на картинку с изображением ёжика приклеиваем яблоки-«блинчики» из пластилина.</w:t>
      </w:r>
    </w:p>
    <w:p w14:paraId="511A9596"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Загадки — один из наиболее удобных, с методической точки зрения, мотивационных приёмов: он не требует много времени, зато позволяет «сыграть» на азарте детей, которые с удовольствием включаются в отгадывание.</w:t>
      </w:r>
    </w:p>
    <w:p w14:paraId="03E9879F"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 xml:space="preserve">Так, во второй младшей группе перед началом работы над темой «Осень», мы с ребятами отгадываем загадки (с </w:t>
      </w:r>
      <w:proofErr w:type="spellStart"/>
      <w:r w:rsidRPr="00991260">
        <w:rPr>
          <w:rFonts w:ascii="Open Sans" w:eastAsia="Times New Roman" w:hAnsi="Open Sans" w:cs="Open Sans"/>
          <w:color w:val="1B1C2A"/>
          <w:sz w:val="23"/>
          <w:szCs w:val="23"/>
          <w:lang w:eastAsia="ru-RU"/>
        </w:rPr>
        <w:t>договорками</w:t>
      </w:r>
      <w:proofErr w:type="spellEnd"/>
      <w:r w:rsidRPr="00991260">
        <w:rPr>
          <w:rFonts w:ascii="Open Sans" w:eastAsia="Times New Roman" w:hAnsi="Open Sans" w:cs="Open Sans"/>
          <w:color w:val="1B1C2A"/>
          <w:sz w:val="23"/>
          <w:szCs w:val="23"/>
          <w:lang w:eastAsia="ru-RU"/>
        </w:rPr>
        <w:t xml:space="preserve"> и без рифмованных ответов):</w:t>
      </w:r>
    </w:p>
    <w:p w14:paraId="31048700" w14:textId="77777777" w:rsidR="00991260" w:rsidRPr="00991260" w:rsidRDefault="00991260" w:rsidP="00991260">
      <w:pPr>
        <w:numPr>
          <w:ilvl w:val="0"/>
          <w:numId w:val="1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Листья с веток облетают, Птицы к югу улетают. «Что за время года?» — спросим. Нам ответят: «Это…» (осень);</w:t>
      </w:r>
    </w:p>
    <w:p w14:paraId="15BBD33C" w14:textId="77777777" w:rsidR="00991260" w:rsidRPr="00991260" w:rsidRDefault="00991260" w:rsidP="00991260">
      <w:pPr>
        <w:numPr>
          <w:ilvl w:val="0"/>
          <w:numId w:val="1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Падают с ветки Золотые монетки. (Листья);</w:t>
      </w:r>
    </w:p>
    <w:p w14:paraId="5313C060" w14:textId="50355764" w:rsidR="00991260" w:rsidRPr="00991260" w:rsidRDefault="00991260" w:rsidP="00991260">
      <w:pPr>
        <w:numPr>
          <w:ilvl w:val="0"/>
          <w:numId w:val="1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 xml:space="preserve">Ветер тучу позовёт, Туча по небу плывёт. И поверх садов и </w:t>
      </w:r>
      <w:proofErr w:type="gramStart"/>
      <w:r w:rsidRPr="00991260">
        <w:rPr>
          <w:rFonts w:ascii="Open Sans" w:eastAsia="Times New Roman" w:hAnsi="Open Sans" w:cs="Open Sans"/>
          <w:color w:val="1B1C2A"/>
          <w:sz w:val="23"/>
          <w:szCs w:val="23"/>
          <w:lang w:eastAsia="ru-RU"/>
        </w:rPr>
        <w:t>рощ Моросит</w:t>
      </w:r>
      <w:proofErr w:type="gramEnd"/>
      <w:r w:rsidRPr="00991260">
        <w:rPr>
          <w:rFonts w:ascii="Open Sans" w:eastAsia="Times New Roman" w:hAnsi="Open Sans" w:cs="Open Sans"/>
          <w:color w:val="1B1C2A"/>
          <w:sz w:val="23"/>
          <w:szCs w:val="23"/>
          <w:lang w:eastAsia="ru-RU"/>
        </w:rPr>
        <w:t xml:space="preserve"> холодный… (дождь).</w:t>
      </w:r>
    </w:p>
    <w:p w14:paraId="37C80C26" w14:textId="77777777" w:rsidR="00991260" w:rsidRPr="00991260" w:rsidRDefault="00991260" w:rsidP="00991260">
      <w:pPr>
        <w:shd w:val="clear" w:color="auto" w:fill="FFFFFF"/>
        <w:spacing w:before="120" w:after="100" w:line="255" w:lineRule="atLeast"/>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Загадки можно загадывать от лица персонажа-игрушки</w:t>
      </w:r>
    </w:p>
    <w:p w14:paraId="1086EF84" w14:textId="77777777" w:rsidR="00991260" w:rsidRPr="00991260" w:rsidRDefault="00991260" w:rsidP="00991260">
      <w:pPr>
        <w:shd w:val="clear" w:color="auto" w:fill="FFFFFF"/>
        <w:spacing w:before="150" w:after="150" w:line="240" w:lineRule="auto"/>
        <w:jc w:val="both"/>
        <w:outlineLvl w:val="3"/>
        <w:rPr>
          <w:rFonts w:ascii="Open Sans" w:eastAsia="Times New Roman" w:hAnsi="Open Sans" w:cs="Open Sans"/>
          <w:b/>
          <w:bCs/>
          <w:color w:val="000000"/>
          <w:spacing w:val="-7"/>
          <w:sz w:val="36"/>
          <w:szCs w:val="36"/>
          <w:lang w:eastAsia="ru-RU"/>
        </w:rPr>
      </w:pPr>
      <w:r w:rsidRPr="00991260">
        <w:rPr>
          <w:rFonts w:ascii="Open Sans" w:eastAsia="Times New Roman" w:hAnsi="Open Sans" w:cs="Open Sans"/>
          <w:b/>
          <w:bCs/>
          <w:color w:val="000000"/>
          <w:spacing w:val="-7"/>
          <w:sz w:val="36"/>
          <w:szCs w:val="36"/>
          <w:lang w:eastAsia="ru-RU"/>
        </w:rPr>
        <w:t>Стихотворения, беседа</w:t>
      </w:r>
    </w:p>
    <w:p w14:paraId="239F4909"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 отличие от загадок, стихотворения должны подкрепляться ещё одним словесным приёмом — беседой. Так, например, перед знакомством со сказкой В. Сутеева «Мешок яблок» мы с детьми второй младшей группы беседуем по содержанию стихотворения «Саша учится считать»:</w:t>
      </w:r>
    </w:p>
    <w:p w14:paraId="30C1ACF2" w14:textId="77777777" w:rsidR="00991260" w:rsidRPr="00991260" w:rsidRDefault="00991260" w:rsidP="00991260">
      <w:pPr>
        <w:numPr>
          <w:ilvl w:val="0"/>
          <w:numId w:val="15"/>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 xml:space="preserve">Александру скоро пять. Саша учится считать Мама ровно пять </w:t>
      </w:r>
      <w:proofErr w:type="gramStart"/>
      <w:r w:rsidRPr="00991260">
        <w:rPr>
          <w:rFonts w:ascii="Open Sans" w:eastAsia="Times New Roman" w:hAnsi="Open Sans" w:cs="Open Sans"/>
          <w:color w:val="1B1C2A"/>
          <w:sz w:val="23"/>
          <w:szCs w:val="23"/>
          <w:lang w:eastAsia="ru-RU"/>
        </w:rPr>
        <w:t>конфет Даёт</w:t>
      </w:r>
      <w:proofErr w:type="gramEnd"/>
      <w:r w:rsidRPr="00991260">
        <w:rPr>
          <w:rFonts w:ascii="Open Sans" w:eastAsia="Times New Roman" w:hAnsi="Open Sans" w:cs="Open Sans"/>
          <w:color w:val="1B1C2A"/>
          <w:sz w:val="23"/>
          <w:szCs w:val="23"/>
          <w:lang w:eastAsia="ru-RU"/>
        </w:rPr>
        <w:t xml:space="preserve"> сыну на обед. — Сколько, Сашенька, </w:t>
      </w:r>
      <w:proofErr w:type="gramStart"/>
      <w:r w:rsidRPr="00991260">
        <w:rPr>
          <w:rFonts w:ascii="Open Sans" w:eastAsia="Times New Roman" w:hAnsi="Open Sans" w:cs="Open Sans"/>
          <w:color w:val="1B1C2A"/>
          <w:sz w:val="23"/>
          <w:szCs w:val="23"/>
          <w:lang w:eastAsia="ru-RU"/>
        </w:rPr>
        <w:t>конфет</w:t>
      </w:r>
      <w:proofErr w:type="gramEnd"/>
      <w:r w:rsidRPr="00991260">
        <w:rPr>
          <w:rFonts w:ascii="Open Sans" w:eastAsia="Times New Roman" w:hAnsi="Open Sans" w:cs="Open Sans"/>
          <w:color w:val="1B1C2A"/>
          <w:sz w:val="23"/>
          <w:szCs w:val="23"/>
          <w:lang w:eastAsia="ru-RU"/>
        </w:rPr>
        <w:t xml:space="preserve"> У тебя в ладошке? Отвечает Саша: «Пять», Улыбаясь кошке. — Ну, а если ты отдашь Две из них Наташе? Отвечает Саша: «Пять», Уплетая кашу. — Почему же пять, сынок? Посчитай ещё разок. Но, усевшись на кровать, Сын твердит упрямо — «Пять! Я Наташке их не дам. Лучше съем конфеты сам!»</w:t>
      </w:r>
    </w:p>
    <w:p w14:paraId="11148F1E"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b/>
          <w:bCs/>
          <w:color w:val="1B1C2A"/>
          <w:sz w:val="23"/>
          <w:szCs w:val="23"/>
          <w:lang w:eastAsia="ru-RU"/>
        </w:rPr>
        <w:t>Детям 3–4 лет вопросы по тексту подбираются репродуктивного характера с элементами проблемных.</w:t>
      </w:r>
      <w:r w:rsidRPr="00991260">
        <w:rPr>
          <w:rFonts w:ascii="Open Sans" w:eastAsia="Times New Roman" w:hAnsi="Open Sans" w:cs="Open Sans"/>
          <w:color w:val="1B1C2A"/>
          <w:sz w:val="23"/>
          <w:szCs w:val="23"/>
          <w:lang w:eastAsia="ru-RU"/>
        </w:rPr>
        <w:t> Своим воспитанникам я предлагаю такие: «Сколько конфет мама дала Саше?», «Что предложила мама Саше сделать с конфетами?», «Что ответил Саша?», «Как вы думаете, Саша прав?».</w:t>
      </w:r>
    </w:p>
    <w:p w14:paraId="5CC32526" w14:textId="77777777" w:rsidR="00991260" w:rsidRPr="00991260" w:rsidRDefault="00991260" w:rsidP="00991260">
      <w:pPr>
        <w:shd w:val="clear" w:color="auto" w:fill="FFFFFF"/>
        <w:spacing w:before="150" w:after="150" w:line="240" w:lineRule="auto"/>
        <w:jc w:val="both"/>
        <w:outlineLvl w:val="3"/>
        <w:rPr>
          <w:rFonts w:ascii="Open Sans" w:eastAsia="Times New Roman" w:hAnsi="Open Sans" w:cs="Open Sans"/>
          <w:b/>
          <w:bCs/>
          <w:color w:val="000000"/>
          <w:spacing w:val="-7"/>
          <w:sz w:val="36"/>
          <w:szCs w:val="36"/>
          <w:lang w:eastAsia="ru-RU"/>
        </w:rPr>
      </w:pPr>
      <w:r w:rsidRPr="00991260">
        <w:rPr>
          <w:rFonts w:ascii="Open Sans" w:eastAsia="Times New Roman" w:hAnsi="Open Sans" w:cs="Open Sans"/>
          <w:b/>
          <w:bCs/>
          <w:color w:val="000000"/>
          <w:spacing w:val="-7"/>
          <w:sz w:val="36"/>
          <w:szCs w:val="36"/>
          <w:lang w:eastAsia="ru-RU"/>
        </w:rPr>
        <w:t>Объяснение</w:t>
      </w:r>
    </w:p>
    <w:p w14:paraId="457505EF"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 xml:space="preserve">Каждый вид деятельности сопровождается объяснением, будь то новый тематический материал, игровые правила или сборы на прогулку. При этом методисты рекомендуют по возможности использовать один и тот же набор языковых средств при повторении материала (например, перечня гигиенических </w:t>
      </w:r>
      <w:r w:rsidRPr="00991260">
        <w:rPr>
          <w:rFonts w:ascii="Open Sans" w:eastAsia="Times New Roman" w:hAnsi="Open Sans" w:cs="Open Sans"/>
          <w:color w:val="1B1C2A"/>
          <w:sz w:val="23"/>
          <w:szCs w:val="23"/>
          <w:lang w:eastAsia="ru-RU"/>
        </w:rPr>
        <w:lastRenderedPageBreak/>
        <w:t>процедур после обеда перед сном). Повтор таких клише формирует в сознании детей основные представления о грамматическом строе языка.</w:t>
      </w:r>
    </w:p>
    <w:p w14:paraId="35718794" w14:textId="2966700C" w:rsidR="00991260" w:rsidRPr="00991260" w:rsidRDefault="00991260" w:rsidP="00991260">
      <w:pPr>
        <w:shd w:val="clear" w:color="auto" w:fill="FFFFFF"/>
        <w:spacing w:after="0" w:line="240" w:lineRule="auto"/>
        <w:rPr>
          <w:rFonts w:ascii="Playfair Display" w:eastAsia="Times New Roman" w:hAnsi="Playfair Display" w:cs="Open Sans"/>
          <w:i/>
          <w:iCs/>
          <w:color w:val="000000"/>
          <w:sz w:val="23"/>
          <w:szCs w:val="23"/>
          <w:lang w:eastAsia="ru-RU"/>
        </w:rPr>
      </w:pPr>
    </w:p>
    <w:p w14:paraId="5F6B05DE" w14:textId="77777777" w:rsidR="00991260" w:rsidRPr="00991260" w:rsidRDefault="00991260" w:rsidP="00991260">
      <w:pPr>
        <w:shd w:val="clear" w:color="auto" w:fill="FFFFFF"/>
        <w:spacing w:before="120" w:after="100" w:line="255" w:lineRule="atLeast"/>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Объяснение — важный словесный приём, используемый в любом виде деятельности</w:t>
      </w:r>
    </w:p>
    <w:p w14:paraId="27CCEBF8" w14:textId="77777777" w:rsidR="00991260" w:rsidRPr="00991260" w:rsidRDefault="00991260" w:rsidP="00991260">
      <w:pPr>
        <w:shd w:val="clear" w:color="auto" w:fill="FFFFFF"/>
        <w:spacing w:before="150" w:after="150" w:line="240" w:lineRule="auto"/>
        <w:jc w:val="both"/>
        <w:outlineLvl w:val="3"/>
        <w:rPr>
          <w:rFonts w:ascii="Open Sans" w:eastAsia="Times New Roman" w:hAnsi="Open Sans" w:cs="Open Sans"/>
          <w:b/>
          <w:bCs/>
          <w:color w:val="000000"/>
          <w:spacing w:val="-7"/>
          <w:sz w:val="36"/>
          <w:szCs w:val="36"/>
          <w:lang w:eastAsia="ru-RU"/>
        </w:rPr>
      </w:pPr>
      <w:r w:rsidRPr="00991260">
        <w:rPr>
          <w:rFonts w:ascii="Open Sans" w:eastAsia="Times New Roman" w:hAnsi="Open Sans" w:cs="Open Sans"/>
          <w:b/>
          <w:bCs/>
          <w:color w:val="000000"/>
          <w:spacing w:val="-7"/>
          <w:sz w:val="36"/>
          <w:szCs w:val="36"/>
          <w:lang w:eastAsia="ru-RU"/>
        </w:rPr>
        <w:t>Короткие истории</w:t>
      </w:r>
    </w:p>
    <w:p w14:paraId="7B854628"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Ещё один словесный приём, который можно использовать и для мотивации, и для выстраивания базы основного этапа занятия. Его суть состоит в представлении детям небольших по объёму рассказов или сказок, придуманных под конкретную тему и актуальные воспитательные задачи.</w:t>
      </w:r>
    </w:p>
    <w:p w14:paraId="42E16E28" w14:textId="77777777" w:rsidR="00991260" w:rsidRPr="00991260" w:rsidRDefault="00991260" w:rsidP="00991260">
      <w:pPr>
        <w:pBdr>
          <w:left w:val="single" w:sz="18" w:space="9" w:color="6E92CB"/>
        </w:pBdr>
        <w:shd w:val="clear" w:color="auto" w:fill="EDF7FF"/>
        <w:spacing w:before="360" w:after="300" w:line="240" w:lineRule="auto"/>
        <w:ind w:left="-180"/>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 своей практике при работе с темой «Основы безопасности» воспитанникам первой младшей группы я рассказываю историю о том, как маленькая Сонечка потерялась. «Однажды маленькая Сонечка захотела пойти с мамой в магазин. И хоть мама отговаривала малышку, она всё равно настояла на своём. Вот зашли они в магазин, а там видимо-невидимо народу — все готовятся к Новому году, покупают мишуру, игрушки…Игрушки! Именно их увидела девочка. Яркие, блестящие, круглые, вытянутые — каких только нет! Засмотрелась Сонечка и не заметила, как мамину руку отпустила, только варежку свою оставила. И мама в этой толпе не сразу обнаружила, что держит не ручку, а рукавицу. Стала мама искать охрану в магазине, чтобы они помогли найти девочку, а Сонечка обсмотрела все игрушки, заскучала и вдруг поняла, что мамы-то рядом нет. Стала плакать, бегать от одних прилавков к другим. Хорошо, что в магазине было много камер, девочку увидели и обратились к покупателям по громкой связи с просьбой задержать возле одного из прилавков. Мама прибежала, взяла малышку на руки, а потом долго благодарила охранников за помощь». После прослушивания истории я говорю детям о том, что:</w:t>
      </w:r>
    </w:p>
    <w:p w14:paraId="5D4BD7A9" w14:textId="77777777" w:rsidR="00991260" w:rsidRPr="00991260" w:rsidRDefault="00991260" w:rsidP="00991260">
      <w:pPr>
        <w:numPr>
          <w:ilvl w:val="0"/>
          <w:numId w:val="16"/>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нельзя настаивать на своём, если родители против;</w:t>
      </w:r>
    </w:p>
    <w:p w14:paraId="419D5426" w14:textId="77777777" w:rsidR="00991260" w:rsidRPr="00991260" w:rsidRDefault="00991260" w:rsidP="00991260">
      <w:pPr>
        <w:numPr>
          <w:ilvl w:val="0"/>
          <w:numId w:val="16"/>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если попали в толпу, то бросать мамину или папину руку ни за что нельзя;</w:t>
      </w:r>
    </w:p>
    <w:p w14:paraId="4BB202E8" w14:textId="77777777" w:rsidR="00991260" w:rsidRPr="00991260" w:rsidRDefault="00991260" w:rsidP="00991260">
      <w:pPr>
        <w:numPr>
          <w:ilvl w:val="0"/>
          <w:numId w:val="16"/>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если уж потерялись, то нужно оставаться на одном месте — так взрослым будет легче вас найти.</w:t>
      </w:r>
    </w:p>
    <w:p w14:paraId="0726549A" w14:textId="77777777" w:rsidR="00991260" w:rsidRPr="00991260" w:rsidRDefault="00991260" w:rsidP="00991260">
      <w:pPr>
        <w:shd w:val="clear" w:color="auto" w:fill="FFFFFF"/>
        <w:spacing w:before="150" w:after="150" w:line="240" w:lineRule="auto"/>
        <w:jc w:val="both"/>
        <w:outlineLvl w:val="3"/>
        <w:rPr>
          <w:rFonts w:ascii="Open Sans" w:eastAsia="Times New Roman" w:hAnsi="Open Sans" w:cs="Open Sans"/>
          <w:b/>
          <w:bCs/>
          <w:color w:val="000000"/>
          <w:spacing w:val="-7"/>
          <w:sz w:val="36"/>
          <w:szCs w:val="36"/>
          <w:lang w:eastAsia="ru-RU"/>
        </w:rPr>
      </w:pPr>
      <w:r w:rsidRPr="00991260">
        <w:rPr>
          <w:rFonts w:ascii="Open Sans" w:eastAsia="Times New Roman" w:hAnsi="Open Sans" w:cs="Open Sans"/>
          <w:b/>
          <w:bCs/>
          <w:color w:val="000000"/>
          <w:spacing w:val="-7"/>
          <w:sz w:val="36"/>
          <w:szCs w:val="36"/>
          <w:lang w:eastAsia="ru-RU"/>
        </w:rPr>
        <w:t>Чистоговорки</w:t>
      </w:r>
    </w:p>
    <w:p w14:paraId="64885503"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 работе с детьми младшего дошкольного возраста по программе «От рождения до школы» чистоговорки занимают важное место, так как помогают усвоить звуковой строй языка — то есть решить одну из приоритетных задач развития речи. Особенно актуальны чистоговорки для первой младшей группы, где дети только начинают разговаривать:</w:t>
      </w:r>
    </w:p>
    <w:p w14:paraId="5D322F5A" w14:textId="77777777" w:rsidR="00991260" w:rsidRPr="00991260" w:rsidRDefault="00991260" w:rsidP="00991260">
      <w:pPr>
        <w:numPr>
          <w:ilvl w:val="0"/>
          <w:numId w:val="17"/>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proofErr w:type="spellStart"/>
      <w:r w:rsidRPr="00991260">
        <w:rPr>
          <w:rFonts w:ascii="Open Sans" w:eastAsia="Times New Roman" w:hAnsi="Open Sans" w:cs="Open Sans"/>
          <w:color w:val="1B1C2A"/>
          <w:sz w:val="23"/>
          <w:szCs w:val="23"/>
          <w:lang w:eastAsia="ru-RU"/>
        </w:rPr>
        <w:t>Уп</w:t>
      </w:r>
      <w:proofErr w:type="spellEnd"/>
      <w:r w:rsidRPr="00991260">
        <w:rPr>
          <w:rFonts w:ascii="Open Sans" w:eastAsia="Times New Roman" w:hAnsi="Open Sans" w:cs="Open Sans"/>
          <w:color w:val="1B1C2A"/>
          <w:sz w:val="23"/>
          <w:szCs w:val="23"/>
          <w:lang w:eastAsia="ru-RU"/>
        </w:rPr>
        <w:t xml:space="preserve">, </w:t>
      </w:r>
      <w:proofErr w:type="spellStart"/>
      <w:r w:rsidRPr="00991260">
        <w:rPr>
          <w:rFonts w:ascii="Open Sans" w:eastAsia="Times New Roman" w:hAnsi="Open Sans" w:cs="Open Sans"/>
          <w:color w:val="1B1C2A"/>
          <w:sz w:val="23"/>
          <w:szCs w:val="23"/>
          <w:lang w:eastAsia="ru-RU"/>
        </w:rPr>
        <w:t>уп</w:t>
      </w:r>
      <w:proofErr w:type="spellEnd"/>
      <w:r w:rsidRPr="00991260">
        <w:rPr>
          <w:rFonts w:ascii="Open Sans" w:eastAsia="Times New Roman" w:hAnsi="Open Sans" w:cs="Open Sans"/>
          <w:color w:val="1B1C2A"/>
          <w:sz w:val="23"/>
          <w:szCs w:val="23"/>
          <w:lang w:eastAsia="ru-RU"/>
        </w:rPr>
        <w:t xml:space="preserve">, </w:t>
      </w:r>
      <w:proofErr w:type="spellStart"/>
      <w:r w:rsidRPr="00991260">
        <w:rPr>
          <w:rFonts w:ascii="Open Sans" w:eastAsia="Times New Roman" w:hAnsi="Open Sans" w:cs="Open Sans"/>
          <w:color w:val="1B1C2A"/>
          <w:sz w:val="23"/>
          <w:szCs w:val="23"/>
          <w:lang w:eastAsia="ru-RU"/>
        </w:rPr>
        <w:t>уп</w:t>
      </w:r>
      <w:proofErr w:type="spellEnd"/>
      <w:r w:rsidRPr="00991260">
        <w:rPr>
          <w:rFonts w:ascii="Open Sans" w:eastAsia="Times New Roman" w:hAnsi="Open Sans" w:cs="Open Sans"/>
          <w:color w:val="1B1C2A"/>
          <w:sz w:val="23"/>
          <w:szCs w:val="23"/>
          <w:lang w:eastAsia="ru-RU"/>
        </w:rPr>
        <w:t>: Мама варит суп;</w:t>
      </w:r>
    </w:p>
    <w:p w14:paraId="694F72AC" w14:textId="77777777" w:rsidR="00991260" w:rsidRPr="00991260" w:rsidRDefault="00991260" w:rsidP="00991260">
      <w:pPr>
        <w:numPr>
          <w:ilvl w:val="0"/>
          <w:numId w:val="17"/>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Ос, ос, ос</w:t>
      </w:r>
      <w:proofErr w:type="gramStart"/>
      <w:r w:rsidRPr="00991260">
        <w:rPr>
          <w:rFonts w:ascii="Open Sans" w:eastAsia="Times New Roman" w:hAnsi="Open Sans" w:cs="Open Sans"/>
          <w:color w:val="1B1C2A"/>
          <w:sz w:val="23"/>
          <w:szCs w:val="23"/>
          <w:lang w:eastAsia="ru-RU"/>
        </w:rPr>
        <w:t>: На</w:t>
      </w:r>
      <w:proofErr w:type="gramEnd"/>
      <w:r w:rsidRPr="00991260">
        <w:rPr>
          <w:rFonts w:ascii="Open Sans" w:eastAsia="Times New Roman" w:hAnsi="Open Sans" w:cs="Open Sans"/>
          <w:color w:val="1B1C2A"/>
          <w:sz w:val="23"/>
          <w:szCs w:val="23"/>
          <w:lang w:eastAsia="ru-RU"/>
        </w:rPr>
        <w:t xml:space="preserve"> столе кокос;</w:t>
      </w:r>
    </w:p>
    <w:p w14:paraId="27EF2EAA" w14:textId="77777777" w:rsidR="00991260" w:rsidRPr="00991260" w:rsidRDefault="00991260" w:rsidP="00991260">
      <w:pPr>
        <w:numPr>
          <w:ilvl w:val="0"/>
          <w:numId w:val="17"/>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Ка, ка, ка: вот течёт река.</w:t>
      </w:r>
    </w:p>
    <w:p w14:paraId="1DDE051B" w14:textId="77777777" w:rsidR="00991260" w:rsidRPr="00991260" w:rsidRDefault="00991260" w:rsidP="00991260">
      <w:pPr>
        <w:shd w:val="clear" w:color="auto" w:fill="FFFFFF"/>
        <w:spacing w:before="300" w:after="150" w:line="240" w:lineRule="auto"/>
        <w:jc w:val="both"/>
        <w:outlineLvl w:val="2"/>
        <w:rPr>
          <w:rFonts w:ascii="Open Sans" w:eastAsia="Times New Roman" w:hAnsi="Open Sans" w:cs="Open Sans"/>
          <w:b/>
          <w:bCs/>
          <w:color w:val="000000"/>
          <w:spacing w:val="-7"/>
          <w:sz w:val="42"/>
          <w:szCs w:val="42"/>
          <w:lang w:eastAsia="ru-RU"/>
        </w:rPr>
      </w:pPr>
      <w:r w:rsidRPr="00991260">
        <w:rPr>
          <w:rFonts w:ascii="Open Sans" w:eastAsia="Times New Roman" w:hAnsi="Open Sans" w:cs="Open Sans"/>
          <w:b/>
          <w:bCs/>
          <w:color w:val="000000"/>
          <w:spacing w:val="-7"/>
          <w:sz w:val="42"/>
          <w:szCs w:val="42"/>
          <w:lang w:eastAsia="ru-RU"/>
        </w:rPr>
        <w:lastRenderedPageBreak/>
        <w:t>Наглядные приёмы</w:t>
      </w:r>
    </w:p>
    <w:p w14:paraId="69768C03"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Поскольку у дошкольников основной канал восприятия всего, что происходит вокруг, зрительный, то наглядные приёмы очень важны в работе. На занятиях, при выполнении режимных моментов, во время проведения мероприятий необходимо обеспечить наличие:</w:t>
      </w:r>
    </w:p>
    <w:p w14:paraId="323B276C" w14:textId="6ED89916" w:rsidR="00991260" w:rsidRPr="00991260" w:rsidRDefault="00991260" w:rsidP="00991260">
      <w:pPr>
        <w:numPr>
          <w:ilvl w:val="0"/>
          <w:numId w:val="18"/>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тематических картинок (с иллюстрациями разных видов деятельности, сюжетов изучаемых произведений и пр.);</w:t>
      </w:r>
    </w:p>
    <w:p w14:paraId="22643978" w14:textId="77777777" w:rsidR="00991260" w:rsidRPr="00991260" w:rsidRDefault="00991260" w:rsidP="00991260">
      <w:pPr>
        <w:shd w:val="clear" w:color="auto" w:fill="FFFFFF"/>
        <w:spacing w:before="120" w:after="100" w:line="255" w:lineRule="atLeast"/>
        <w:ind w:left="720"/>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Тематические картинки обязательны на каждом занятии</w:t>
      </w:r>
    </w:p>
    <w:p w14:paraId="79FD8542" w14:textId="77777777" w:rsidR="00991260" w:rsidRPr="00991260" w:rsidRDefault="00991260" w:rsidP="00991260">
      <w:pPr>
        <w:numPr>
          <w:ilvl w:val="0"/>
          <w:numId w:val="18"/>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материалы демонстрационного характера (учитывая современный поход программы «От рождения до школы» к вопросам обучения, развития и воспитания дошкольников, это могут быть мультимедийные презентации, видеоролики, которые иллюстрируют ту или иную тему);</w:t>
      </w:r>
    </w:p>
    <w:p w14:paraId="0DEE3EEC" w14:textId="77777777" w:rsidR="00991260" w:rsidRPr="00991260" w:rsidRDefault="00991260" w:rsidP="00991260">
      <w:pPr>
        <w:numPr>
          <w:ilvl w:val="0"/>
          <w:numId w:val="18"/>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возможности проведения экспериментов (при рассмотрении свойств воды во второй младшей группе мы с детьми берём два стакана, в один наливаем воду и опускаем конец свёрнутой в трубочку салфетки, свободный конец салфетки опускаем в пустой стакан, через некоторое время вода по салфетке начнёт перебегать из одной ёмкости в другую).</w:t>
      </w:r>
    </w:p>
    <w:p w14:paraId="07F0A6A6" w14:textId="77777777" w:rsidR="00991260" w:rsidRPr="00991260" w:rsidRDefault="00991260" w:rsidP="00991260">
      <w:pPr>
        <w:shd w:val="clear" w:color="auto" w:fill="FFFFFF"/>
        <w:spacing w:before="300" w:after="150" w:line="240" w:lineRule="auto"/>
        <w:jc w:val="both"/>
        <w:outlineLvl w:val="2"/>
        <w:rPr>
          <w:rFonts w:ascii="Open Sans" w:eastAsia="Times New Roman" w:hAnsi="Open Sans" w:cs="Open Sans"/>
          <w:b/>
          <w:bCs/>
          <w:color w:val="000000"/>
          <w:spacing w:val="-7"/>
          <w:sz w:val="42"/>
          <w:szCs w:val="42"/>
          <w:lang w:eastAsia="ru-RU"/>
        </w:rPr>
      </w:pPr>
      <w:r w:rsidRPr="00991260">
        <w:rPr>
          <w:rFonts w:ascii="Open Sans" w:eastAsia="Times New Roman" w:hAnsi="Open Sans" w:cs="Open Sans"/>
          <w:b/>
          <w:bCs/>
          <w:color w:val="000000"/>
          <w:spacing w:val="-7"/>
          <w:sz w:val="42"/>
          <w:szCs w:val="42"/>
          <w:lang w:eastAsia="ru-RU"/>
        </w:rPr>
        <w:t>Практические приёмы</w:t>
      </w:r>
    </w:p>
    <w:p w14:paraId="3635E9A6"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Опираясь на тесную взаимосвязь теории и практики, в методических рекомендациях к программе и в учебно-методическом сопровождении авторы «От рождения до школы» акцентируют внимание педагогов на приобщении детей к творческим видам деятельности как одном из способов реализации задач патриотического, нравственно-этического воспитания. При этом творческие задания, исходя из особенностей работы с семьями воспитанников, могут выполняться вместе с родителями.</w:t>
      </w:r>
    </w:p>
    <w:p w14:paraId="4D5159C0" w14:textId="77777777" w:rsidR="00991260" w:rsidRPr="00991260" w:rsidRDefault="00991260" w:rsidP="00991260">
      <w:pPr>
        <w:pBdr>
          <w:left w:val="single" w:sz="18" w:space="9" w:color="6E92CB"/>
        </w:pBdr>
        <w:shd w:val="clear" w:color="auto" w:fill="EDF7FF"/>
        <w:spacing w:before="360" w:after="300" w:line="240" w:lineRule="auto"/>
        <w:ind w:left="-180"/>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Так, на протяжении двух лет (младший дошкольный возраст) мы с ребятами работали над проектом «Моя семья». В первой младшей группе дети на лист формата А3 клеили фото своих мам и пап (братьев и сестёр) и в качестве защиты проекта рассказывали, как их зовут. Во второй младшей группе дети дополняли свои материалы информацией о профессиях, а также добавляли других членов семьи, называли их имена и родственные связи.</w:t>
      </w:r>
    </w:p>
    <w:p w14:paraId="44ECE96D" w14:textId="0675C181" w:rsidR="00991260" w:rsidRPr="00991260" w:rsidRDefault="00991260" w:rsidP="00991260">
      <w:pPr>
        <w:shd w:val="clear" w:color="auto" w:fill="FFFFFF"/>
        <w:spacing w:after="0" w:line="240" w:lineRule="auto"/>
        <w:rPr>
          <w:rFonts w:ascii="Playfair Display" w:eastAsia="Times New Roman" w:hAnsi="Playfair Display" w:cs="Open Sans"/>
          <w:i/>
          <w:iCs/>
          <w:color w:val="000000"/>
          <w:sz w:val="23"/>
          <w:szCs w:val="23"/>
          <w:lang w:eastAsia="ru-RU"/>
        </w:rPr>
      </w:pPr>
    </w:p>
    <w:p w14:paraId="4FC3C9CC" w14:textId="77777777" w:rsidR="00991260" w:rsidRPr="00991260" w:rsidRDefault="00991260" w:rsidP="00991260">
      <w:pPr>
        <w:shd w:val="clear" w:color="auto" w:fill="FFFFFF"/>
        <w:spacing w:before="120" w:after="100" w:line="255" w:lineRule="atLeast"/>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Выполнение групповых проектов на занятиях способствует воспитанию чувства товарищества у детей</w:t>
      </w:r>
    </w:p>
    <w:p w14:paraId="252170BA" w14:textId="77777777" w:rsidR="00991260" w:rsidRPr="00991260" w:rsidRDefault="00991260" w:rsidP="00991260">
      <w:pPr>
        <w:shd w:val="clear" w:color="auto" w:fill="FFFFFF"/>
        <w:spacing w:before="300" w:after="150" w:line="240" w:lineRule="auto"/>
        <w:jc w:val="both"/>
        <w:outlineLvl w:val="1"/>
        <w:rPr>
          <w:rFonts w:ascii="Open Sans" w:eastAsia="Times New Roman" w:hAnsi="Open Sans" w:cs="Open Sans"/>
          <w:b/>
          <w:bCs/>
          <w:color w:val="000000"/>
          <w:spacing w:val="-7"/>
          <w:sz w:val="48"/>
          <w:szCs w:val="48"/>
          <w:lang w:eastAsia="ru-RU"/>
        </w:rPr>
      </w:pPr>
      <w:r w:rsidRPr="00991260">
        <w:rPr>
          <w:rFonts w:ascii="Open Sans" w:eastAsia="Times New Roman" w:hAnsi="Open Sans" w:cs="Open Sans"/>
          <w:b/>
          <w:bCs/>
          <w:color w:val="000000"/>
          <w:spacing w:val="-7"/>
          <w:sz w:val="48"/>
          <w:szCs w:val="48"/>
          <w:lang w:eastAsia="ru-RU"/>
        </w:rPr>
        <w:lastRenderedPageBreak/>
        <w:t>Организация работы по программе «От рождения до школы»</w:t>
      </w:r>
    </w:p>
    <w:p w14:paraId="0EEE4C57"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Организационная работа по планированию образовательного процесса в детском саду в рамках программы «От рождения до школы» имеет трёхступенчатую структуру подготовки:</w:t>
      </w:r>
    </w:p>
    <w:p w14:paraId="66F364FE" w14:textId="77777777" w:rsidR="00991260" w:rsidRPr="00991260" w:rsidRDefault="00991260" w:rsidP="00991260">
      <w:pPr>
        <w:numPr>
          <w:ilvl w:val="0"/>
          <w:numId w:val="1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составление календарно-тематического плана;</w:t>
      </w:r>
    </w:p>
    <w:p w14:paraId="227657BD" w14:textId="77777777" w:rsidR="00991260" w:rsidRPr="00991260" w:rsidRDefault="00991260" w:rsidP="00991260">
      <w:pPr>
        <w:numPr>
          <w:ilvl w:val="0"/>
          <w:numId w:val="1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разработка ежедневного плана;</w:t>
      </w:r>
    </w:p>
    <w:p w14:paraId="3110C3FB" w14:textId="77777777" w:rsidR="00991260" w:rsidRPr="00991260" w:rsidRDefault="00991260" w:rsidP="00991260">
      <w:pPr>
        <w:numPr>
          <w:ilvl w:val="0"/>
          <w:numId w:val="19"/>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создание конспекта занятий.</w:t>
      </w:r>
    </w:p>
    <w:p w14:paraId="6B3B313F" w14:textId="77777777" w:rsidR="00991260" w:rsidRPr="00991260" w:rsidRDefault="00991260" w:rsidP="00991260">
      <w:pPr>
        <w:shd w:val="clear" w:color="auto" w:fill="FFFFFF"/>
        <w:spacing w:before="300" w:after="150" w:line="240" w:lineRule="auto"/>
        <w:jc w:val="both"/>
        <w:outlineLvl w:val="2"/>
        <w:rPr>
          <w:rFonts w:ascii="Open Sans" w:eastAsia="Times New Roman" w:hAnsi="Open Sans" w:cs="Open Sans"/>
          <w:b/>
          <w:bCs/>
          <w:color w:val="000000"/>
          <w:spacing w:val="-7"/>
          <w:sz w:val="42"/>
          <w:szCs w:val="42"/>
          <w:lang w:eastAsia="ru-RU"/>
        </w:rPr>
      </w:pPr>
      <w:r w:rsidRPr="00991260">
        <w:rPr>
          <w:rFonts w:ascii="Open Sans" w:eastAsia="Times New Roman" w:hAnsi="Open Sans" w:cs="Open Sans"/>
          <w:b/>
          <w:bCs/>
          <w:color w:val="000000"/>
          <w:spacing w:val="-7"/>
          <w:sz w:val="42"/>
          <w:szCs w:val="42"/>
          <w:lang w:eastAsia="ru-RU"/>
        </w:rPr>
        <w:t>Таблица: пример составления календарно-тематического плана в первой младшей группе по программе «От рождения до школы» (фрагменты)</w:t>
      </w:r>
    </w:p>
    <w:p w14:paraId="58DD3F83"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Автор — Горбунова Е.С., воспитатель МБДОУ «Детский сад №2», с. Месягутово, Дуванский район, Республика Башкортостан.</w:t>
      </w:r>
    </w:p>
    <w:tbl>
      <w:tblPr>
        <w:tblW w:w="9781" w:type="dxa"/>
        <w:tblCellSpacing w:w="15"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854"/>
        <w:gridCol w:w="2028"/>
        <w:gridCol w:w="5799"/>
        <w:gridCol w:w="1100"/>
      </w:tblGrid>
      <w:tr w:rsidR="00991260" w:rsidRPr="00991260" w14:paraId="1341FA43"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3ADA67B8"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Недели</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67C9E398"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Сентябрь</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472D31AF"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Итоговые мероприятия</w:t>
            </w:r>
          </w:p>
        </w:tc>
        <w:tc>
          <w:tcPr>
            <w:tcW w:w="544" w:type="dxa"/>
            <w:tcBorders>
              <w:top w:val="single" w:sz="6" w:space="0" w:color="E1E1E1"/>
              <w:left w:val="nil"/>
              <w:bottom w:val="single" w:sz="6" w:space="0" w:color="DDDDDD"/>
              <w:right w:val="single" w:sz="6" w:space="0" w:color="DDDDDD"/>
            </w:tcBorders>
            <w:shd w:val="clear" w:color="auto" w:fill="F9F9F9"/>
            <w:vAlign w:val="center"/>
            <w:hideMark/>
          </w:tcPr>
          <w:p w14:paraId="2BD7DCE5"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Сроки реализации</w:t>
            </w:r>
          </w:p>
        </w:tc>
      </w:tr>
      <w:tr w:rsidR="00991260" w:rsidRPr="00991260" w14:paraId="5080CB56" w14:textId="77777777" w:rsidTr="00991260">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652A913D"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1 неделя</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2D12B424"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Давайте знакомиться.</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4195A0E5"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Создание альбома группы</w:t>
            </w:r>
          </w:p>
        </w:tc>
        <w:tc>
          <w:tcPr>
            <w:tcW w:w="544" w:type="dxa"/>
            <w:tcBorders>
              <w:top w:val="single" w:sz="12" w:space="0" w:color="DDDDDD"/>
              <w:left w:val="nil"/>
              <w:bottom w:val="single" w:sz="12" w:space="0" w:color="DDDDDD"/>
              <w:right w:val="single" w:sz="6" w:space="0" w:color="DDDDDD"/>
            </w:tcBorders>
            <w:shd w:val="clear" w:color="auto" w:fill="F0F0F0"/>
            <w:vAlign w:val="center"/>
            <w:hideMark/>
          </w:tcPr>
          <w:p w14:paraId="244A4689"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01.09 – 09.09</w:t>
            </w:r>
          </w:p>
        </w:tc>
      </w:tr>
      <w:tr w:rsidR="00991260" w:rsidRPr="00991260" w14:paraId="1655D2C3"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78058CB6"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2 неделя</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07F42698"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Наш детский сад.</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3C794E17"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Экскурсия по помещениям детского сада.</w:t>
            </w:r>
          </w:p>
        </w:tc>
        <w:tc>
          <w:tcPr>
            <w:tcW w:w="544" w:type="dxa"/>
            <w:tcBorders>
              <w:top w:val="single" w:sz="6" w:space="0" w:color="E1E1E1"/>
              <w:left w:val="nil"/>
              <w:bottom w:val="single" w:sz="6" w:space="0" w:color="DDDDDD"/>
              <w:right w:val="single" w:sz="6" w:space="0" w:color="DDDDDD"/>
            </w:tcBorders>
            <w:shd w:val="clear" w:color="auto" w:fill="F9F9F9"/>
            <w:vAlign w:val="center"/>
            <w:hideMark/>
          </w:tcPr>
          <w:p w14:paraId="14B59D07"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12.09 – 16.09</w:t>
            </w:r>
          </w:p>
        </w:tc>
      </w:tr>
      <w:tr w:rsidR="00991260" w:rsidRPr="00991260" w14:paraId="23011E5D" w14:textId="77777777" w:rsidTr="00991260">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758345AC"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3 неделя</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4814D896"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Осень.</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62C5CB21"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Сбор осенних листьев и создание коллажа.</w:t>
            </w:r>
          </w:p>
        </w:tc>
        <w:tc>
          <w:tcPr>
            <w:tcW w:w="544" w:type="dxa"/>
            <w:tcBorders>
              <w:top w:val="single" w:sz="12" w:space="0" w:color="DDDDDD"/>
              <w:left w:val="nil"/>
              <w:bottom w:val="single" w:sz="12" w:space="0" w:color="DDDDDD"/>
              <w:right w:val="single" w:sz="6" w:space="0" w:color="DDDDDD"/>
            </w:tcBorders>
            <w:shd w:val="clear" w:color="auto" w:fill="F0F0F0"/>
            <w:vAlign w:val="center"/>
            <w:hideMark/>
          </w:tcPr>
          <w:p w14:paraId="590EAC9E"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19.09 – 23.09</w:t>
            </w:r>
          </w:p>
        </w:tc>
      </w:tr>
      <w:tr w:rsidR="00991260" w:rsidRPr="00991260" w14:paraId="0303C681"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7CF69E03"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4 неделя</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1C18DD31"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Домашние птицы.</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00EA5D46"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Выставка детского творчества</w:t>
            </w:r>
          </w:p>
        </w:tc>
        <w:tc>
          <w:tcPr>
            <w:tcW w:w="544" w:type="dxa"/>
            <w:tcBorders>
              <w:top w:val="single" w:sz="6" w:space="0" w:color="E1E1E1"/>
              <w:left w:val="nil"/>
              <w:bottom w:val="single" w:sz="6" w:space="0" w:color="DDDDDD"/>
              <w:right w:val="single" w:sz="6" w:space="0" w:color="DDDDDD"/>
            </w:tcBorders>
            <w:shd w:val="clear" w:color="auto" w:fill="F9F9F9"/>
            <w:vAlign w:val="center"/>
            <w:hideMark/>
          </w:tcPr>
          <w:p w14:paraId="3A08E9F2"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26.09 – 23.09</w:t>
            </w:r>
          </w:p>
        </w:tc>
      </w:tr>
      <w:tr w:rsidR="00991260" w:rsidRPr="00991260" w14:paraId="2395C2F8" w14:textId="77777777" w:rsidTr="00991260">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42E2FCC8"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19086E29"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Октябрь</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7376DBC8"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544" w:type="dxa"/>
            <w:tcBorders>
              <w:top w:val="single" w:sz="12" w:space="0" w:color="DDDDDD"/>
              <w:left w:val="nil"/>
              <w:bottom w:val="single" w:sz="12" w:space="0" w:color="DDDDDD"/>
              <w:right w:val="single" w:sz="6" w:space="0" w:color="DDDDDD"/>
            </w:tcBorders>
            <w:shd w:val="clear" w:color="auto" w:fill="F0F0F0"/>
            <w:vAlign w:val="center"/>
            <w:hideMark/>
          </w:tcPr>
          <w:p w14:paraId="31DA6D09" w14:textId="77777777" w:rsidR="00991260" w:rsidRPr="00991260" w:rsidRDefault="00991260" w:rsidP="00991260">
            <w:pPr>
              <w:spacing w:after="150" w:line="240" w:lineRule="auto"/>
              <w:rPr>
                <w:rFonts w:ascii="Times New Roman" w:eastAsia="Times New Roman" w:hAnsi="Times New Roman" w:cs="Times New Roman"/>
                <w:sz w:val="20"/>
                <w:szCs w:val="20"/>
                <w:lang w:eastAsia="ru-RU"/>
              </w:rPr>
            </w:pPr>
          </w:p>
        </w:tc>
      </w:tr>
      <w:tr w:rsidR="00991260" w:rsidRPr="00991260" w14:paraId="0845DF6A"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43656F9F" w14:textId="77777777" w:rsidR="00991260" w:rsidRPr="00991260" w:rsidRDefault="00991260" w:rsidP="00991260">
            <w:pPr>
              <w:spacing w:after="150" w:line="240" w:lineRule="auto"/>
              <w:rPr>
                <w:rFonts w:ascii="Times New Roman" w:eastAsia="Times New Roman" w:hAnsi="Times New Roman" w:cs="Times New Roman"/>
                <w:sz w:val="20"/>
                <w:szCs w:val="20"/>
                <w:lang w:eastAsia="ru-RU"/>
              </w:rPr>
            </w:pPr>
          </w:p>
        </w:tc>
        <w:tc>
          <w:tcPr>
            <w:tcW w:w="8821" w:type="dxa"/>
            <w:gridSpan w:val="3"/>
            <w:tcBorders>
              <w:top w:val="single" w:sz="6" w:space="0" w:color="E1E1E1"/>
              <w:left w:val="nil"/>
              <w:bottom w:val="single" w:sz="6" w:space="0" w:color="DDDDDD"/>
              <w:right w:val="single" w:sz="6" w:space="0" w:color="DDDDDD"/>
            </w:tcBorders>
            <w:shd w:val="clear" w:color="auto" w:fill="F9F9F9"/>
            <w:vAlign w:val="center"/>
            <w:hideMark/>
          </w:tcPr>
          <w:p w14:paraId="25780433" w14:textId="77777777" w:rsidR="00991260" w:rsidRPr="00991260" w:rsidRDefault="00991260" w:rsidP="00991260">
            <w:pPr>
              <w:spacing w:after="150" w:line="240" w:lineRule="auto"/>
              <w:rPr>
                <w:rFonts w:ascii="Times New Roman" w:eastAsia="Times New Roman" w:hAnsi="Times New Roman" w:cs="Times New Roman"/>
                <w:sz w:val="20"/>
                <w:szCs w:val="20"/>
                <w:lang w:eastAsia="ru-RU"/>
              </w:rPr>
            </w:pPr>
          </w:p>
        </w:tc>
      </w:tr>
      <w:tr w:rsidR="00991260" w:rsidRPr="00991260" w14:paraId="70EE3EB2" w14:textId="77777777" w:rsidTr="00991260">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7B989289"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1 неделя</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273A9858"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Жёлтый, красный.</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0DF32424"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Целевая экскурсия по участкам детского сада</w:t>
            </w:r>
            <w:r w:rsidRPr="00991260">
              <w:rPr>
                <w:rFonts w:ascii="Arial" w:eastAsia="Times New Roman" w:hAnsi="Arial" w:cs="Arial"/>
                <w:sz w:val="18"/>
                <w:szCs w:val="18"/>
                <w:lang w:eastAsia="ru-RU"/>
              </w:rPr>
              <w:br/>
              <w:t>Проект «Дары осени»</w:t>
            </w:r>
          </w:p>
        </w:tc>
        <w:tc>
          <w:tcPr>
            <w:tcW w:w="544" w:type="dxa"/>
            <w:tcBorders>
              <w:top w:val="single" w:sz="12" w:space="0" w:color="DDDDDD"/>
              <w:left w:val="nil"/>
              <w:bottom w:val="single" w:sz="12" w:space="0" w:color="DDDDDD"/>
              <w:right w:val="single" w:sz="6" w:space="0" w:color="DDDDDD"/>
            </w:tcBorders>
            <w:shd w:val="clear" w:color="auto" w:fill="F0F0F0"/>
            <w:vAlign w:val="center"/>
            <w:hideMark/>
          </w:tcPr>
          <w:p w14:paraId="43BE2716"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03.10 – 07.10</w:t>
            </w:r>
          </w:p>
        </w:tc>
      </w:tr>
      <w:tr w:rsidR="00991260" w:rsidRPr="00991260" w14:paraId="70BA60BA"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7EE82C58"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2 неделя</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2BFA2B93"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Я в мире. Человек.</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376666C4"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Совместное чаепитие с родителями.</w:t>
            </w:r>
            <w:r w:rsidRPr="00991260">
              <w:rPr>
                <w:rFonts w:ascii="Arial" w:eastAsia="Times New Roman" w:hAnsi="Arial" w:cs="Arial"/>
                <w:sz w:val="18"/>
                <w:szCs w:val="18"/>
                <w:lang w:eastAsia="ru-RU"/>
              </w:rPr>
              <w:br/>
              <w:t>Игра «Всезнайка?»</w:t>
            </w:r>
          </w:p>
        </w:tc>
        <w:tc>
          <w:tcPr>
            <w:tcW w:w="544" w:type="dxa"/>
            <w:tcBorders>
              <w:top w:val="single" w:sz="6" w:space="0" w:color="E1E1E1"/>
              <w:left w:val="nil"/>
              <w:bottom w:val="single" w:sz="6" w:space="0" w:color="DDDDDD"/>
              <w:right w:val="single" w:sz="6" w:space="0" w:color="DDDDDD"/>
            </w:tcBorders>
            <w:shd w:val="clear" w:color="auto" w:fill="F9F9F9"/>
            <w:vAlign w:val="center"/>
            <w:hideMark/>
          </w:tcPr>
          <w:p w14:paraId="6E81482A"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10.10 – 14.10</w:t>
            </w:r>
          </w:p>
        </w:tc>
      </w:tr>
      <w:tr w:rsidR="00991260" w:rsidRPr="00991260" w14:paraId="6D075235" w14:textId="77777777" w:rsidTr="00991260">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391DA7F2"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3 неделя</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41C0C9CD"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Я и моя семья.</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1C0AA3FA"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Оформление группового стенда фотогазетой «Это — моя семья».</w:t>
            </w:r>
          </w:p>
        </w:tc>
        <w:tc>
          <w:tcPr>
            <w:tcW w:w="544" w:type="dxa"/>
            <w:tcBorders>
              <w:top w:val="single" w:sz="12" w:space="0" w:color="DDDDDD"/>
              <w:left w:val="nil"/>
              <w:bottom w:val="single" w:sz="12" w:space="0" w:color="DDDDDD"/>
              <w:right w:val="single" w:sz="6" w:space="0" w:color="DDDDDD"/>
            </w:tcBorders>
            <w:shd w:val="clear" w:color="auto" w:fill="F0F0F0"/>
            <w:vAlign w:val="center"/>
            <w:hideMark/>
          </w:tcPr>
          <w:p w14:paraId="5F4173E0"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17.10 – 21.10</w:t>
            </w:r>
          </w:p>
        </w:tc>
      </w:tr>
      <w:tr w:rsidR="00991260" w:rsidRPr="00991260" w14:paraId="7425BF2C"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4CE9A26E"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4 неделя</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3A093472"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Мой дом — мой город.</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0E2DD521"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Выставка детского творчества.</w:t>
            </w:r>
          </w:p>
        </w:tc>
        <w:tc>
          <w:tcPr>
            <w:tcW w:w="544" w:type="dxa"/>
            <w:tcBorders>
              <w:top w:val="single" w:sz="6" w:space="0" w:color="E1E1E1"/>
              <w:left w:val="nil"/>
              <w:bottom w:val="single" w:sz="6" w:space="0" w:color="DDDDDD"/>
              <w:right w:val="single" w:sz="6" w:space="0" w:color="DDDDDD"/>
            </w:tcBorders>
            <w:shd w:val="clear" w:color="auto" w:fill="F9F9F9"/>
            <w:vAlign w:val="center"/>
            <w:hideMark/>
          </w:tcPr>
          <w:p w14:paraId="0F56130E"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24.10 – 28.10</w:t>
            </w:r>
          </w:p>
        </w:tc>
      </w:tr>
    </w:tbl>
    <w:p w14:paraId="6723F8F0" w14:textId="77777777" w:rsidR="00991260" w:rsidRPr="00991260" w:rsidRDefault="00991260" w:rsidP="00991260">
      <w:pPr>
        <w:shd w:val="clear" w:color="auto" w:fill="FFFFFF"/>
        <w:spacing w:line="240" w:lineRule="auto"/>
        <w:jc w:val="both"/>
        <w:rPr>
          <w:rFonts w:ascii="Open Sans" w:eastAsia="Times New Roman" w:hAnsi="Open Sans" w:cs="Open Sans"/>
          <w:b/>
          <w:bCs/>
          <w:i/>
          <w:iCs/>
          <w:color w:val="1B1C2A"/>
          <w:sz w:val="26"/>
          <w:szCs w:val="26"/>
          <w:lang w:eastAsia="ru-RU"/>
        </w:rPr>
      </w:pPr>
      <w:r w:rsidRPr="00991260">
        <w:rPr>
          <w:rFonts w:ascii="Open Sans" w:eastAsia="Times New Roman" w:hAnsi="Open Sans" w:cs="Open Sans"/>
          <w:b/>
          <w:bCs/>
          <w:i/>
          <w:iCs/>
          <w:color w:val="1B1C2A"/>
          <w:sz w:val="26"/>
          <w:szCs w:val="26"/>
          <w:lang w:eastAsia="ru-RU"/>
        </w:rPr>
        <w:lastRenderedPageBreak/>
        <w:t>Это интересно. Итоговые мероприятия в календарно-тематический план могут не включаться.</w:t>
      </w:r>
    </w:p>
    <w:p w14:paraId="6A11F610" w14:textId="77777777" w:rsidR="00991260" w:rsidRPr="00991260" w:rsidRDefault="00991260" w:rsidP="00991260">
      <w:pPr>
        <w:shd w:val="clear" w:color="auto" w:fill="FFFFFF"/>
        <w:spacing w:before="300" w:after="150" w:line="240" w:lineRule="auto"/>
        <w:jc w:val="both"/>
        <w:outlineLvl w:val="2"/>
        <w:rPr>
          <w:rFonts w:ascii="Open Sans" w:eastAsia="Times New Roman" w:hAnsi="Open Sans" w:cs="Open Sans"/>
          <w:b/>
          <w:bCs/>
          <w:color w:val="000000"/>
          <w:spacing w:val="-7"/>
          <w:sz w:val="42"/>
          <w:szCs w:val="42"/>
          <w:lang w:eastAsia="ru-RU"/>
        </w:rPr>
      </w:pPr>
      <w:r w:rsidRPr="00991260">
        <w:rPr>
          <w:rFonts w:ascii="Open Sans" w:eastAsia="Times New Roman" w:hAnsi="Open Sans" w:cs="Open Sans"/>
          <w:b/>
          <w:bCs/>
          <w:color w:val="000000"/>
          <w:spacing w:val="-7"/>
          <w:sz w:val="42"/>
          <w:szCs w:val="42"/>
          <w:lang w:eastAsia="ru-RU"/>
        </w:rPr>
        <w:t>Таблица: пример составления календарно-тематического плана во второй младшей группе по программе «От рождения до школы» (фрагменты)</w:t>
      </w:r>
    </w:p>
    <w:p w14:paraId="4E19ACB6"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Автор — Савина О.А., воспитатель МБОУ «</w:t>
      </w:r>
      <w:proofErr w:type="spellStart"/>
      <w:r w:rsidRPr="00991260">
        <w:rPr>
          <w:rFonts w:ascii="Open Sans" w:eastAsia="Times New Roman" w:hAnsi="Open Sans" w:cs="Open Sans"/>
          <w:color w:val="1B1C2A"/>
          <w:sz w:val="23"/>
          <w:szCs w:val="23"/>
          <w:lang w:eastAsia="ru-RU"/>
        </w:rPr>
        <w:t>Светлянская</w:t>
      </w:r>
      <w:proofErr w:type="spellEnd"/>
      <w:r w:rsidRPr="00991260">
        <w:rPr>
          <w:rFonts w:ascii="Open Sans" w:eastAsia="Times New Roman" w:hAnsi="Open Sans" w:cs="Open Sans"/>
          <w:color w:val="1B1C2A"/>
          <w:sz w:val="23"/>
          <w:szCs w:val="23"/>
          <w:lang w:eastAsia="ru-RU"/>
        </w:rPr>
        <w:t xml:space="preserve"> СОШ (ДГ)», с. Светлое, Воткинский район, Удмуртская республика.</w:t>
      </w:r>
    </w:p>
    <w:tbl>
      <w:tblPr>
        <w:tblW w:w="10065" w:type="dxa"/>
        <w:tblCellSpacing w:w="15"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2857"/>
        <w:gridCol w:w="30"/>
        <w:gridCol w:w="7178"/>
      </w:tblGrid>
      <w:tr w:rsidR="00991260" w:rsidRPr="00991260" w14:paraId="3B67C09E" w14:textId="77777777" w:rsidTr="00991260">
        <w:trPr>
          <w:tblCellSpacing w:w="15" w:type="dxa"/>
        </w:trPr>
        <w:tc>
          <w:tcPr>
            <w:tcW w:w="0" w:type="auto"/>
            <w:gridSpan w:val="2"/>
            <w:tcBorders>
              <w:top w:val="single" w:sz="6" w:space="0" w:color="E1E1E1"/>
              <w:left w:val="nil"/>
              <w:bottom w:val="single" w:sz="6" w:space="0" w:color="DDDDDD"/>
              <w:right w:val="single" w:sz="6" w:space="0" w:color="DDDDDD"/>
            </w:tcBorders>
            <w:shd w:val="clear" w:color="auto" w:fill="F9F9F9"/>
            <w:vAlign w:val="center"/>
            <w:hideMark/>
          </w:tcPr>
          <w:p w14:paraId="4A03A758"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Срок проведения</w:t>
            </w:r>
          </w:p>
        </w:tc>
        <w:tc>
          <w:tcPr>
            <w:tcW w:w="4957" w:type="dxa"/>
            <w:tcBorders>
              <w:top w:val="single" w:sz="6" w:space="0" w:color="E1E1E1"/>
              <w:left w:val="nil"/>
              <w:bottom w:val="single" w:sz="6" w:space="0" w:color="DDDDDD"/>
              <w:right w:val="single" w:sz="6" w:space="0" w:color="DDDDDD"/>
            </w:tcBorders>
            <w:shd w:val="clear" w:color="auto" w:fill="F9F9F9"/>
            <w:vAlign w:val="center"/>
            <w:hideMark/>
          </w:tcPr>
          <w:p w14:paraId="0937C406"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Тема</w:t>
            </w:r>
          </w:p>
        </w:tc>
      </w:tr>
      <w:tr w:rsidR="00991260" w:rsidRPr="00991260" w14:paraId="61A614CE" w14:textId="77777777" w:rsidTr="00991260">
        <w:trPr>
          <w:tblCellSpacing w:w="15" w:type="dxa"/>
        </w:trPr>
        <w:tc>
          <w:tcPr>
            <w:tcW w:w="10005" w:type="dxa"/>
            <w:gridSpan w:val="3"/>
            <w:tcBorders>
              <w:top w:val="single" w:sz="12" w:space="0" w:color="DDDDDD"/>
              <w:left w:val="nil"/>
              <w:bottom w:val="single" w:sz="12" w:space="0" w:color="DDDDDD"/>
              <w:right w:val="single" w:sz="6" w:space="0" w:color="DDDDDD"/>
            </w:tcBorders>
            <w:shd w:val="clear" w:color="auto" w:fill="F0F0F0"/>
            <w:vAlign w:val="center"/>
            <w:hideMark/>
          </w:tcPr>
          <w:p w14:paraId="16554E35"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сентябрь</w:t>
            </w:r>
          </w:p>
        </w:tc>
      </w:tr>
      <w:tr w:rsidR="00991260" w:rsidRPr="00991260" w14:paraId="522B3FD0" w14:textId="77777777" w:rsidTr="00991260">
        <w:trPr>
          <w:tblCellSpacing w:w="15" w:type="dxa"/>
        </w:trPr>
        <w:tc>
          <w:tcPr>
            <w:tcW w:w="0" w:type="auto"/>
            <w:gridSpan w:val="2"/>
            <w:tcBorders>
              <w:top w:val="single" w:sz="6" w:space="0" w:color="E1E1E1"/>
              <w:left w:val="nil"/>
              <w:bottom w:val="single" w:sz="6" w:space="0" w:color="DDDDDD"/>
              <w:right w:val="single" w:sz="6" w:space="0" w:color="DDDDDD"/>
            </w:tcBorders>
            <w:shd w:val="clear" w:color="auto" w:fill="F9F9F9"/>
            <w:vAlign w:val="center"/>
            <w:hideMark/>
          </w:tcPr>
          <w:p w14:paraId="3B78FC9A"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1 неделя 05.09-.09.09</w:t>
            </w:r>
          </w:p>
        </w:tc>
        <w:tc>
          <w:tcPr>
            <w:tcW w:w="4957" w:type="dxa"/>
            <w:tcBorders>
              <w:top w:val="single" w:sz="6" w:space="0" w:color="E1E1E1"/>
              <w:left w:val="nil"/>
              <w:bottom w:val="single" w:sz="6" w:space="0" w:color="DDDDDD"/>
              <w:right w:val="single" w:sz="6" w:space="0" w:color="DDDDDD"/>
            </w:tcBorders>
            <w:shd w:val="clear" w:color="auto" w:fill="F9F9F9"/>
            <w:vAlign w:val="center"/>
            <w:hideMark/>
          </w:tcPr>
          <w:p w14:paraId="2B7F6AA7"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Мой любимый детский сад</w:t>
            </w:r>
          </w:p>
        </w:tc>
      </w:tr>
      <w:tr w:rsidR="00991260" w:rsidRPr="00991260" w14:paraId="281CAA43" w14:textId="77777777" w:rsidTr="00991260">
        <w:trPr>
          <w:tblCellSpacing w:w="15" w:type="dxa"/>
        </w:trPr>
        <w:tc>
          <w:tcPr>
            <w:tcW w:w="0" w:type="auto"/>
            <w:gridSpan w:val="2"/>
            <w:tcBorders>
              <w:top w:val="single" w:sz="12" w:space="0" w:color="DDDDDD"/>
              <w:left w:val="nil"/>
              <w:bottom w:val="single" w:sz="12" w:space="0" w:color="DDDDDD"/>
              <w:right w:val="single" w:sz="6" w:space="0" w:color="DDDDDD"/>
            </w:tcBorders>
            <w:shd w:val="clear" w:color="auto" w:fill="F0F0F0"/>
            <w:vAlign w:val="center"/>
            <w:hideMark/>
          </w:tcPr>
          <w:p w14:paraId="603C02C6"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2 неделя 12.09 – 16.09</w:t>
            </w:r>
          </w:p>
        </w:tc>
        <w:tc>
          <w:tcPr>
            <w:tcW w:w="4957" w:type="dxa"/>
            <w:tcBorders>
              <w:top w:val="single" w:sz="12" w:space="0" w:color="DDDDDD"/>
              <w:left w:val="nil"/>
              <w:bottom w:val="single" w:sz="12" w:space="0" w:color="DDDDDD"/>
              <w:right w:val="single" w:sz="6" w:space="0" w:color="DDDDDD"/>
            </w:tcBorders>
            <w:shd w:val="clear" w:color="auto" w:fill="F0F0F0"/>
            <w:vAlign w:val="center"/>
            <w:hideMark/>
          </w:tcPr>
          <w:p w14:paraId="79435B90"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Осень золотая</w:t>
            </w:r>
          </w:p>
        </w:tc>
      </w:tr>
      <w:tr w:rsidR="00991260" w:rsidRPr="00991260" w14:paraId="0B622952" w14:textId="77777777" w:rsidTr="00991260">
        <w:trPr>
          <w:tblCellSpacing w:w="15" w:type="dxa"/>
        </w:trPr>
        <w:tc>
          <w:tcPr>
            <w:tcW w:w="0" w:type="auto"/>
            <w:gridSpan w:val="2"/>
            <w:tcBorders>
              <w:top w:val="single" w:sz="6" w:space="0" w:color="E1E1E1"/>
              <w:left w:val="nil"/>
              <w:bottom w:val="single" w:sz="6" w:space="0" w:color="DDDDDD"/>
              <w:right w:val="single" w:sz="6" w:space="0" w:color="DDDDDD"/>
            </w:tcBorders>
            <w:shd w:val="clear" w:color="auto" w:fill="F9F9F9"/>
            <w:vAlign w:val="center"/>
            <w:hideMark/>
          </w:tcPr>
          <w:p w14:paraId="6EBC850F"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3 неделя 19.09 – 23.09</w:t>
            </w:r>
          </w:p>
        </w:tc>
        <w:tc>
          <w:tcPr>
            <w:tcW w:w="4957" w:type="dxa"/>
            <w:vMerge w:val="restart"/>
            <w:tcBorders>
              <w:top w:val="single" w:sz="6" w:space="0" w:color="E1E1E1"/>
              <w:left w:val="nil"/>
              <w:bottom w:val="single" w:sz="6" w:space="0" w:color="DDDDDD"/>
              <w:right w:val="single" w:sz="6" w:space="0" w:color="DDDDDD"/>
            </w:tcBorders>
            <w:shd w:val="clear" w:color="auto" w:fill="F9F9F9"/>
            <w:vAlign w:val="center"/>
            <w:hideMark/>
          </w:tcPr>
          <w:p w14:paraId="51497D8B"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Урожай. Овощи. Фрукты</w:t>
            </w:r>
          </w:p>
        </w:tc>
      </w:tr>
      <w:tr w:rsidR="00991260" w:rsidRPr="00991260" w14:paraId="0CC010F2" w14:textId="77777777" w:rsidTr="00991260">
        <w:trPr>
          <w:tblCellSpacing w:w="15" w:type="dxa"/>
        </w:trPr>
        <w:tc>
          <w:tcPr>
            <w:tcW w:w="0" w:type="auto"/>
            <w:gridSpan w:val="2"/>
            <w:tcBorders>
              <w:top w:val="single" w:sz="12" w:space="0" w:color="DDDDDD"/>
              <w:left w:val="nil"/>
              <w:bottom w:val="single" w:sz="12" w:space="0" w:color="DDDDDD"/>
              <w:right w:val="single" w:sz="6" w:space="0" w:color="DDDDDD"/>
            </w:tcBorders>
            <w:shd w:val="clear" w:color="auto" w:fill="F0F0F0"/>
            <w:vAlign w:val="center"/>
            <w:hideMark/>
          </w:tcPr>
          <w:p w14:paraId="4FD7F0E0"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4 неделя 26.09 – 30.09</w:t>
            </w:r>
          </w:p>
        </w:tc>
        <w:tc>
          <w:tcPr>
            <w:tcW w:w="4957" w:type="dxa"/>
            <w:vMerge/>
            <w:tcBorders>
              <w:top w:val="single" w:sz="6" w:space="0" w:color="E1E1E1"/>
              <w:left w:val="nil"/>
              <w:bottom w:val="single" w:sz="6" w:space="0" w:color="DDDDDD"/>
              <w:right w:val="single" w:sz="6" w:space="0" w:color="DDDDDD"/>
            </w:tcBorders>
            <w:shd w:val="clear" w:color="auto" w:fill="F9F9F9"/>
            <w:vAlign w:val="center"/>
            <w:hideMark/>
          </w:tcPr>
          <w:p w14:paraId="2A40A328" w14:textId="77777777" w:rsidR="00991260" w:rsidRPr="00991260" w:rsidRDefault="00991260" w:rsidP="00991260">
            <w:pPr>
              <w:spacing w:after="150" w:line="240" w:lineRule="auto"/>
              <w:rPr>
                <w:rFonts w:ascii="Arial" w:eastAsia="Times New Roman" w:hAnsi="Arial" w:cs="Arial"/>
                <w:sz w:val="18"/>
                <w:szCs w:val="18"/>
                <w:lang w:eastAsia="ru-RU"/>
              </w:rPr>
            </w:pPr>
          </w:p>
        </w:tc>
      </w:tr>
      <w:tr w:rsidR="00991260" w:rsidRPr="00991260" w14:paraId="02A1712C" w14:textId="77777777" w:rsidTr="00991260">
        <w:trPr>
          <w:tblCellSpacing w:w="15" w:type="dxa"/>
        </w:trPr>
        <w:tc>
          <w:tcPr>
            <w:tcW w:w="10005" w:type="dxa"/>
            <w:gridSpan w:val="3"/>
            <w:tcBorders>
              <w:top w:val="single" w:sz="6" w:space="0" w:color="E1E1E1"/>
              <w:left w:val="nil"/>
              <w:bottom w:val="single" w:sz="6" w:space="0" w:color="DDDDDD"/>
              <w:right w:val="single" w:sz="6" w:space="0" w:color="DDDDDD"/>
            </w:tcBorders>
            <w:shd w:val="clear" w:color="auto" w:fill="F9F9F9"/>
            <w:vAlign w:val="center"/>
            <w:hideMark/>
          </w:tcPr>
          <w:p w14:paraId="3F56DE78"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октябрь</w:t>
            </w:r>
          </w:p>
        </w:tc>
      </w:tr>
      <w:tr w:rsidR="00991260" w:rsidRPr="00991260" w14:paraId="386987FC" w14:textId="77777777" w:rsidTr="00991260">
        <w:trPr>
          <w:tblCellSpacing w:w="15" w:type="dxa"/>
        </w:trPr>
        <w:tc>
          <w:tcPr>
            <w:tcW w:w="0" w:type="auto"/>
            <w:gridSpan w:val="2"/>
            <w:tcBorders>
              <w:top w:val="single" w:sz="12" w:space="0" w:color="DDDDDD"/>
              <w:left w:val="nil"/>
              <w:bottom w:val="single" w:sz="12" w:space="0" w:color="DDDDDD"/>
              <w:right w:val="single" w:sz="6" w:space="0" w:color="DDDDDD"/>
            </w:tcBorders>
            <w:shd w:val="clear" w:color="auto" w:fill="F0F0F0"/>
            <w:vAlign w:val="center"/>
            <w:hideMark/>
          </w:tcPr>
          <w:p w14:paraId="067F54B8"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1 неделя 03.10 – 07.10</w:t>
            </w:r>
          </w:p>
        </w:tc>
        <w:tc>
          <w:tcPr>
            <w:tcW w:w="4957" w:type="dxa"/>
            <w:tcBorders>
              <w:top w:val="single" w:sz="12" w:space="0" w:color="DDDDDD"/>
              <w:left w:val="nil"/>
              <w:bottom w:val="single" w:sz="12" w:space="0" w:color="DDDDDD"/>
              <w:right w:val="single" w:sz="6" w:space="0" w:color="DDDDDD"/>
            </w:tcBorders>
            <w:shd w:val="clear" w:color="auto" w:fill="F0F0F0"/>
            <w:vAlign w:val="center"/>
            <w:hideMark/>
          </w:tcPr>
          <w:p w14:paraId="5DE1BF02"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Игрушки</w:t>
            </w:r>
          </w:p>
        </w:tc>
      </w:tr>
      <w:tr w:rsidR="00991260" w:rsidRPr="00991260" w14:paraId="5332AD70" w14:textId="77777777" w:rsidTr="00991260">
        <w:trPr>
          <w:tblCellSpacing w:w="15" w:type="dxa"/>
        </w:trPr>
        <w:tc>
          <w:tcPr>
            <w:tcW w:w="0" w:type="auto"/>
            <w:gridSpan w:val="2"/>
            <w:tcBorders>
              <w:top w:val="single" w:sz="6" w:space="0" w:color="E1E1E1"/>
              <w:left w:val="nil"/>
              <w:bottom w:val="single" w:sz="6" w:space="0" w:color="DDDDDD"/>
              <w:right w:val="single" w:sz="6" w:space="0" w:color="DDDDDD"/>
            </w:tcBorders>
            <w:shd w:val="clear" w:color="auto" w:fill="F9F9F9"/>
            <w:vAlign w:val="center"/>
            <w:hideMark/>
          </w:tcPr>
          <w:p w14:paraId="4392980D"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2 неделя 10.10 – 14.10</w:t>
            </w:r>
          </w:p>
        </w:tc>
        <w:tc>
          <w:tcPr>
            <w:tcW w:w="4957" w:type="dxa"/>
            <w:tcBorders>
              <w:top w:val="single" w:sz="6" w:space="0" w:color="E1E1E1"/>
              <w:left w:val="nil"/>
              <w:bottom w:val="single" w:sz="6" w:space="0" w:color="DDDDDD"/>
              <w:right w:val="single" w:sz="6" w:space="0" w:color="DDDDDD"/>
            </w:tcBorders>
            <w:shd w:val="clear" w:color="auto" w:fill="F9F9F9"/>
            <w:vAlign w:val="center"/>
            <w:hideMark/>
          </w:tcPr>
          <w:p w14:paraId="69E00BD4"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Транспорт</w:t>
            </w:r>
          </w:p>
        </w:tc>
      </w:tr>
      <w:tr w:rsidR="00991260" w:rsidRPr="00991260" w14:paraId="0EFF930E" w14:textId="77777777" w:rsidTr="00991260">
        <w:trPr>
          <w:tblCellSpacing w:w="15" w:type="dxa"/>
        </w:trPr>
        <w:tc>
          <w:tcPr>
            <w:tcW w:w="0" w:type="auto"/>
            <w:gridSpan w:val="2"/>
            <w:tcBorders>
              <w:top w:val="single" w:sz="12" w:space="0" w:color="DDDDDD"/>
              <w:left w:val="nil"/>
              <w:bottom w:val="single" w:sz="12" w:space="0" w:color="DDDDDD"/>
              <w:right w:val="single" w:sz="6" w:space="0" w:color="DDDDDD"/>
            </w:tcBorders>
            <w:shd w:val="clear" w:color="auto" w:fill="F0F0F0"/>
            <w:vAlign w:val="center"/>
            <w:hideMark/>
          </w:tcPr>
          <w:p w14:paraId="5A349154"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3 неделя 17.10 – 21.10</w:t>
            </w:r>
          </w:p>
        </w:tc>
        <w:tc>
          <w:tcPr>
            <w:tcW w:w="4957" w:type="dxa"/>
            <w:tcBorders>
              <w:top w:val="single" w:sz="12" w:space="0" w:color="DDDDDD"/>
              <w:left w:val="nil"/>
              <w:bottom w:val="single" w:sz="12" w:space="0" w:color="DDDDDD"/>
              <w:right w:val="single" w:sz="6" w:space="0" w:color="DDDDDD"/>
            </w:tcBorders>
            <w:shd w:val="clear" w:color="auto" w:fill="F0F0F0"/>
            <w:vAlign w:val="center"/>
            <w:hideMark/>
          </w:tcPr>
          <w:p w14:paraId="2DB83615"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Неделя безопасности</w:t>
            </w:r>
          </w:p>
        </w:tc>
      </w:tr>
      <w:tr w:rsidR="00991260" w:rsidRPr="00991260" w14:paraId="73A982E8" w14:textId="77777777" w:rsidTr="00991260">
        <w:trPr>
          <w:tblCellSpacing w:w="15" w:type="dxa"/>
        </w:trPr>
        <w:tc>
          <w:tcPr>
            <w:tcW w:w="0" w:type="auto"/>
            <w:gridSpan w:val="2"/>
            <w:tcBorders>
              <w:top w:val="single" w:sz="6" w:space="0" w:color="E1E1E1"/>
              <w:left w:val="nil"/>
              <w:bottom w:val="single" w:sz="6" w:space="0" w:color="DDDDDD"/>
              <w:right w:val="single" w:sz="6" w:space="0" w:color="DDDDDD"/>
            </w:tcBorders>
            <w:shd w:val="clear" w:color="auto" w:fill="F9F9F9"/>
            <w:vAlign w:val="center"/>
            <w:hideMark/>
          </w:tcPr>
          <w:p w14:paraId="7DB9483D"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4 неделя 24.10 – 28.10</w:t>
            </w:r>
          </w:p>
        </w:tc>
        <w:tc>
          <w:tcPr>
            <w:tcW w:w="4957" w:type="dxa"/>
            <w:tcBorders>
              <w:top w:val="single" w:sz="6" w:space="0" w:color="E1E1E1"/>
              <w:left w:val="nil"/>
              <w:bottom w:val="single" w:sz="6" w:space="0" w:color="DDDDDD"/>
              <w:right w:val="single" w:sz="6" w:space="0" w:color="DDDDDD"/>
            </w:tcBorders>
            <w:shd w:val="clear" w:color="auto" w:fill="F9F9F9"/>
            <w:vAlign w:val="center"/>
            <w:hideMark/>
          </w:tcPr>
          <w:p w14:paraId="4815494A"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Моя семья</w:t>
            </w:r>
          </w:p>
        </w:tc>
      </w:tr>
      <w:tr w:rsidR="00991260" w:rsidRPr="00991260" w14:paraId="043B5D0A" w14:textId="77777777" w:rsidTr="00991260">
        <w:trPr>
          <w:tblCellSpacing w:w="15" w:type="dxa"/>
        </w:trPr>
        <w:tc>
          <w:tcPr>
            <w:tcW w:w="10005" w:type="dxa"/>
            <w:gridSpan w:val="3"/>
            <w:tcBorders>
              <w:top w:val="single" w:sz="12" w:space="0" w:color="DDDDDD"/>
              <w:left w:val="nil"/>
              <w:bottom w:val="single" w:sz="12" w:space="0" w:color="DDDDDD"/>
              <w:right w:val="single" w:sz="6" w:space="0" w:color="DDDDDD"/>
            </w:tcBorders>
            <w:shd w:val="clear" w:color="auto" w:fill="F0F0F0"/>
            <w:vAlign w:val="center"/>
            <w:hideMark/>
          </w:tcPr>
          <w:p w14:paraId="490FF51E"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Апрель</w:t>
            </w:r>
          </w:p>
        </w:tc>
      </w:tr>
      <w:tr w:rsidR="00991260" w:rsidRPr="00991260" w14:paraId="2D566D4A"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746CF3A4"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1 неделя 03.04 – 07.04</w:t>
            </w:r>
          </w:p>
        </w:tc>
        <w:tc>
          <w:tcPr>
            <w:tcW w:w="4987" w:type="dxa"/>
            <w:gridSpan w:val="2"/>
            <w:tcBorders>
              <w:top w:val="single" w:sz="6" w:space="0" w:color="E1E1E1"/>
              <w:left w:val="nil"/>
              <w:bottom w:val="single" w:sz="6" w:space="0" w:color="DDDDDD"/>
              <w:right w:val="single" w:sz="6" w:space="0" w:color="DDDDDD"/>
            </w:tcBorders>
            <w:shd w:val="clear" w:color="auto" w:fill="F9F9F9"/>
            <w:vAlign w:val="center"/>
            <w:hideMark/>
          </w:tcPr>
          <w:p w14:paraId="12CBBE76"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Я и моё тело.</w:t>
            </w:r>
          </w:p>
        </w:tc>
      </w:tr>
      <w:tr w:rsidR="00991260" w:rsidRPr="00991260" w14:paraId="3496B2B4" w14:textId="77777777" w:rsidTr="00991260">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67AB811A"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2 неделя 10.04 – 14.04</w:t>
            </w:r>
          </w:p>
        </w:tc>
        <w:tc>
          <w:tcPr>
            <w:tcW w:w="4987" w:type="dxa"/>
            <w:gridSpan w:val="2"/>
            <w:tcBorders>
              <w:top w:val="single" w:sz="12" w:space="0" w:color="DDDDDD"/>
              <w:left w:val="nil"/>
              <w:bottom w:val="single" w:sz="12" w:space="0" w:color="DDDDDD"/>
              <w:right w:val="single" w:sz="6" w:space="0" w:color="DDDDDD"/>
            </w:tcBorders>
            <w:shd w:val="clear" w:color="auto" w:fill="F0F0F0"/>
            <w:vAlign w:val="center"/>
            <w:hideMark/>
          </w:tcPr>
          <w:p w14:paraId="3984BEC1"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Космос</w:t>
            </w:r>
          </w:p>
        </w:tc>
      </w:tr>
      <w:tr w:rsidR="00991260" w:rsidRPr="00991260" w14:paraId="5F1C4308"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14526CE6"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3 неделя 17.04 – 21.04</w:t>
            </w:r>
          </w:p>
        </w:tc>
        <w:tc>
          <w:tcPr>
            <w:tcW w:w="4987" w:type="dxa"/>
            <w:gridSpan w:val="2"/>
            <w:tcBorders>
              <w:top w:val="single" w:sz="6" w:space="0" w:color="E1E1E1"/>
              <w:left w:val="nil"/>
              <w:bottom w:val="single" w:sz="6" w:space="0" w:color="DDDDDD"/>
              <w:right w:val="single" w:sz="6" w:space="0" w:color="DDDDDD"/>
            </w:tcBorders>
            <w:shd w:val="clear" w:color="auto" w:fill="F9F9F9"/>
            <w:vAlign w:val="center"/>
            <w:hideMark/>
          </w:tcPr>
          <w:p w14:paraId="39286E4D"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Профессии</w:t>
            </w:r>
          </w:p>
        </w:tc>
      </w:tr>
      <w:tr w:rsidR="00991260" w:rsidRPr="00991260" w14:paraId="33B63F06" w14:textId="77777777" w:rsidTr="00991260">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5A44798C"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4 неделя 24.04 – 28.04</w:t>
            </w:r>
          </w:p>
        </w:tc>
        <w:tc>
          <w:tcPr>
            <w:tcW w:w="4987" w:type="dxa"/>
            <w:gridSpan w:val="2"/>
            <w:tcBorders>
              <w:top w:val="single" w:sz="12" w:space="0" w:color="DDDDDD"/>
              <w:left w:val="nil"/>
              <w:bottom w:val="single" w:sz="12" w:space="0" w:color="DDDDDD"/>
              <w:right w:val="single" w:sz="6" w:space="0" w:color="DDDDDD"/>
            </w:tcBorders>
            <w:shd w:val="clear" w:color="auto" w:fill="F0F0F0"/>
            <w:vAlign w:val="center"/>
            <w:hideMark/>
          </w:tcPr>
          <w:p w14:paraId="0FF7E26E"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ПДД</w:t>
            </w:r>
          </w:p>
        </w:tc>
      </w:tr>
    </w:tbl>
    <w:p w14:paraId="719C9155" w14:textId="77777777" w:rsidR="00991260" w:rsidRPr="00991260" w:rsidRDefault="00991260" w:rsidP="00991260">
      <w:pPr>
        <w:shd w:val="clear" w:color="auto" w:fill="FFFFFF"/>
        <w:spacing w:before="300" w:after="150" w:line="240" w:lineRule="auto"/>
        <w:jc w:val="both"/>
        <w:outlineLvl w:val="2"/>
        <w:rPr>
          <w:rFonts w:ascii="Open Sans" w:eastAsia="Times New Roman" w:hAnsi="Open Sans" w:cs="Open Sans"/>
          <w:b/>
          <w:bCs/>
          <w:color w:val="000000"/>
          <w:spacing w:val="-7"/>
          <w:sz w:val="42"/>
          <w:szCs w:val="42"/>
          <w:lang w:eastAsia="ru-RU"/>
        </w:rPr>
      </w:pPr>
      <w:r w:rsidRPr="00991260">
        <w:rPr>
          <w:rFonts w:ascii="Open Sans" w:eastAsia="Times New Roman" w:hAnsi="Open Sans" w:cs="Open Sans"/>
          <w:b/>
          <w:bCs/>
          <w:color w:val="000000"/>
          <w:spacing w:val="-7"/>
          <w:sz w:val="42"/>
          <w:szCs w:val="42"/>
          <w:lang w:eastAsia="ru-RU"/>
        </w:rPr>
        <w:t>Как составить ежедневный план</w:t>
      </w:r>
    </w:p>
    <w:p w14:paraId="1E806703"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 xml:space="preserve">Принцип ежедневного планирования образовательной деятельности по программе «От рождения до школы» выбирается методическим советом конкретного ДОУ. Однако, как показывает практика, детальное освещение работы по каждой из образовательных областей позволяет составлять ежедневное </w:t>
      </w:r>
      <w:r w:rsidRPr="00991260">
        <w:rPr>
          <w:rFonts w:ascii="Open Sans" w:eastAsia="Times New Roman" w:hAnsi="Open Sans" w:cs="Open Sans"/>
          <w:color w:val="1B1C2A"/>
          <w:sz w:val="23"/>
          <w:szCs w:val="23"/>
          <w:lang w:eastAsia="ru-RU"/>
        </w:rPr>
        <w:lastRenderedPageBreak/>
        <w:t>планирование с учётом общей темы и отдельных видов работы в рамках конкретной сферы деятельности.</w:t>
      </w:r>
    </w:p>
    <w:p w14:paraId="7C632295" w14:textId="64703949" w:rsidR="00991260" w:rsidRPr="00991260" w:rsidRDefault="00991260" w:rsidP="00991260">
      <w:pPr>
        <w:shd w:val="clear" w:color="auto" w:fill="FFFFFF"/>
        <w:spacing w:line="240" w:lineRule="auto"/>
        <w:jc w:val="both"/>
        <w:rPr>
          <w:rFonts w:ascii="Open Sans" w:eastAsia="Times New Roman" w:hAnsi="Open Sans" w:cs="Open Sans"/>
          <w:b/>
          <w:bCs/>
          <w:i/>
          <w:iCs/>
          <w:color w:val="1B1C2A"/>
          <w:sz w:val="26"/>
          <w:szCs w:val="26"/>
          <w:lang w:eastAsia="ru-RU"/>
        </w:rPr>
      </w:pPr>
      <w:r w:rsidRPr="00991260">
        <w:rPr>
          <w:rFonts w:ascii="Open Sans" w:eastAsia="Times New Roman" w:hAnsi="Open Sans" w:cs="Open Sans"/>
          <w:b/>
          <w:bCs/>
          <w:i/>
          <w:iCs/>
          <w:color w:val="1B1C2A"/>
          <w:sz w:val="26"/>
          <w:szCs w:val="26"/>
          <w:lang w:eastAsia="ru-RU"/>
        </w:rPr>
        <w:t>Это интересно. Детальные разработки конспектов занятий по программе можно найти в учебно-методическом комплексе для конкретной возрастной группы.</w:t>
      </w:r>
    </w:p>
    <w:p w14:paraId="0232B17B" w14:textId="77777777" w:rsidR="00991260" w:rsidRPr="00991260" w:rsidRDefault="00991260" w:rsidP="00991260">
      <w:pPr>
        <w:shd w:val="clear" w:color="auto" w:fill="FFFFFF"/>
        <w:spacing w:before="120" w:after="100" w:line="255" w:lineRule="atLeast"/>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Детальное планирование облегчает методическую работу педагога по подготовке занятий</w:t>
      </w:r>
    </w:p>
    <w:p w14:paraId="4C4F6DE4" w14:textId="1AB06CE0" w:rsidR="00991260" w:rsidRPr="00991260" w:rsidRDefault="00991260" w:rsidP="00991260">
      <w:pPr>
        <w:shd w:val="clear" w:color="auto" w:fill="FFFFFF"/>
        <w:spacing w:before="150" w:after="150" w:line="240" w:lineRule="auto"/>
        <w:jc w:val="both"/>
        <w:outlineLvl w:val="3"/>
        <w:rPr>
          <w:rFonts w:ascii="Open Sans" w:eastAsia="Times New Roman" w:hAnsi="Open Sans" w:cs="Open Sans"/>
          <w:b/>
          <w:bCs/>
          <w:color w:val="000000"/>
          <w:spacing w:val="-7"/>
          <w:sz w:val="36"/>
          <w:szCs w:val="36"/>
          <w:lang w:eastAsia="ru-RU"/>
        </w:rPr>
      </w:pPr>
      <w:r w:rsidRPr="00991260">
        <w:rPr>
          <w:rFonts w:ascii="Open Sans" w:eastAsia="Times New Roman" w:hAnsi="Open Sans" w:cs="Open Sans"/>
          <w:b/>
          <w:bCs/>
          <w:color w:val="000000"/>
          <w:spacing w:val="-7"/>
          <w:sz w:val="36"/>
          <w:szCs w:val="36"/>
          <w:lang w:eastAsia="ru-RU"/>
        </w:rPr>
        <w:t>Таблица: пример составления ежедневного планирования в первой младшей группе по программе «От рождения до школы» (фрагмент)</w:t>
      </w:r>
    </w:p>
    <w:tbl>
      <w:tblPr>
        <w:tblW w:w="9923" w:type="dxa"/>
        <w:tblCellSpacing w:w="15"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2416"/>
        <w:gridCol w:w="4011"/>
        <w:gridCol w:w="1903"/>
        <w:gridCol w:w="1593"/>
      </w:tblGrid>
      <w:tr w:rsidR="00991260" w:rsidRPr="00991260" w14:paraId="5A1DD2F6" w14:textId="77777777" w:rsidTr="00991260">
        <w:trPr>
          <w:tblCellSpacing w:w="15" w:type="dxa"/>
        </w:trPr>
        <w:tc>
          <w:tcPr>
            <w:tcW w:w="9863" w:type="dxa"/>
            <w:gridSpan w:val="4"/>
            <w:tcBorders>
              <w:top w:val="single" w:sz="6" w:space="0" w:color="E1E1E1"/>
              <w:left w:val="nil"/>
              <w:bottom w:val="single" w:sz="6" w:space="0" w:color="DDDDDD"/>
              <w:right w:val="single" w:sz="6" w:space="0" w:color="DDDDDD"/>
            </w:tcBorders>
            <w:shd w:val="clear" w:color="auto" w:fill="F9F9F9"/>
            <w:vAlign w:val="center"/>
            <w:hideMark/>
          </w:tcPr>
          <w:p w14:paraId="1E37B4BF"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Тема: «Форма, цвет»</w:t>
            </w:r>
          </w:p>
        </w:tc>
      </w:tr>
      <w:tr w:rsidR="00991260" w:rsidRPr="00991260" w14:paraId="50326664" w14:textId="77777777" w:rsidTr="00991260">
        <w:trPr>
          <w:tblCellSpacing w:w="15" w:type="dxa"/>
        </w:trPr>
        <w:tc>
          <w:tcPr>
            <w:tcW w:w="9863" w:type="dxa"/>
            <w:gridSpan w:val="4"/>
            <w:tcBorders>
              <w:top w:val="single" w:sz="12" w:space="0" w:color="DDDDDD"/>
              <w:left w:val="nil"/>
              <w:bottom w:val="single" w:sz="12" w:space="0" w:color="DDDDDD"/>
              <w:right w:val="single" w:sz="6" w:space="0" w:color="DDDDDD"/>
            </w:tcBorders>
            <w:shd w:val="clear" w:color="auto" w:fill="F0F0F0"/>
            <w:vAlign w:val="center"/>
            <w:hideMark/>
          </w:tcPr>
          <w:p w14:paraId="4532FD76"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Месяц — март, неделя III, день недели — понедельник.</w:t>
            </w:r>
          </w:p>
        </w:tc>
      </w:tr>
      <w:tr w:rsidR="00991260" w:rsidRPr="00991260" w14:paraId="0583EDC1" w14:textId="77777777" w:rsidTr="00991260">
        <w:trPr>
          <w:tblCellSpacing w:w="15" w:type="dxa"/>
        </w:trPr>
        <w:tc>
          <w:tcPr>
            <w:tcW w:w="0" w:type="auto"/>
            <w:vMerge w:val="restart"/>
            <w:tcBorders>
              <w:top w:val="single" w:sz="6" w:space="0" w:color="E1E1E1"/>
              <w:left w:val="nil"/>
              <w:bottom w:val="single" w:sz="6" w:space="0" w:color="DDDDDD"/>
              <w:right w:val="single" w:sz="6" w:space="0" w:color="DDDDDD"/>
            </w:tcBorders>
            <w:shd w:val="clear" w:color="auto" w:fill="F9F9F9"/>
            <w:vAlign w:val="center"/>
            <w:hideMark/>
          </w:tcPr>
          <w:p w14:paraId="388EF1F4"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Интеграция образовательных областей</w:t>
            </w:r>
          </w:p>
        </w:tc>
        <w:tc>
          <w:tcPr>
            <w:tcW w:w="0" w:type="auto"/>
            <w:gridSpan w:val="2"/>
            <w:tcBorders>
              <w:top w:val="single" w:sz="6" w:space="0" w:color="E1E1E1"/>
              <w:left w:val="nil"/>
              <w:bottom w:val="single" w:sz="6" w:space="0" w:color="DDDDDD"/>
              <w:right w:val="single" w:sz="6" w:space="0" w:color="DDDDDD"/>
            </w:tcBorders>
            <w:shd w:val="clear" w:color="auto" w:fill="F9F9F9"/>
            <w:vAlign w:val="center"/>
            <w:hideMark/>
          </w:tcPr>
          <w:p w14:paraId="5EE4FF7F"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Совместная деятельность</w:t>
            </w:r>
          </w:p>
        </w:tc>
        <w:tc>
          <w:tcPr>
            <w:tcW w:w="1272" w:type="dxa"/>
            <w:vMerge w:val="restart"/>
            <w:tcBorders>
              <w:top w:val="single" w:sz="6" w:space="0" w:color="E1E1E1"/>
              <w:left w:val="nil"/>
              <w:bottom w:val="single" w:sz="6" w:space="0" w:color="DDDDDD"/>
              <w:right w:val="single" w:sz="6" w:space="0" w:color="DDDDDD"/>
            </w:tcBorders>
            <w:shd w:val="clear" w:color="auto" w:fill="F9F9F9"/>
            <w:vAlign w:val="center"/>
            <w:hideMark/>
          </w:tcPr>
          <w:p w14:paraId="122A8D85"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Самостоятельная деятельность детей</w:t>
            </w:r>
          </w:p>
        </w:tc>
      </w:tr>
      <w:tr w:rsidR="00991260" w:rsidRPr="00991260" w14:paraId="1B24B645" w14:textId="77777777" w:rsidTr="00991260">
        <w:trPr>
          <w:tblCellSpacing w:w="15" w:type="dxa"/>
        </w:trPr>
        <w:tc>
          <w:tcPr>
            <w:tcW w:w="0" w:type="auto"/>
            <w:vMerge/>
            <w:tcBorders>
              <w:top w:val="single" w:sz="6" w:space="0" w:color="E1E1E1"/>
              <w:left w:val="nil"/>
              <w:bottom w:val="single" w:sz="6" w:space="0" w:color="DDDDDD"/>
              <w:right w:val="single" w:sz="6" w:space="0" w:color="DDDDDD"/>
            </w:tcBorders>
            <w:shd w:val="clear" w:color="auto" w:fill="F9F9F9"/>
            <w:vAlign w:val="center"/>
            <w:hideMark/>
          </w:tcPr>
          <w:p w14:paraId="3144AEB3" w14:textId="77777777" w:rsidR="00991260" w:rsidRPr="00991260" w:rsidRDefault="00991260" w:rsidP="00991260">
            <w:pPr>
              <w:spacing w:after="150" w:line="240" w:lineRule="auto"/>
              <w:rPr>
                <w:rFonts w:ascii="Arial" w:eastAsia="Times New Roman" w:hAnsi="Arial" w:cs="Arial"/>
                <w:sz w:val="18"/>
                <w:szCs w:val="18"/>
                <w:lang w:eastAsia="ru-RU"/>
              </w:rPr>
            </w:pP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32EEDB99"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Групповая, подгрупповая</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106B5CDE"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Индивидуальная</w:t>
            </w:r>
          </w:p>
        </w:tc>
        <w:tc>
          <w:tcPr>
            <w:tcW w:w="1272" w:type="dxa"/>
            <w:vMerge/>
            <w:tcBorders>
              <w:top w:val="single" w:sz="6" w:space="0" w:color="E1E1E1"/>
              <w:left w:val="nil"/>
              <w:bottom w:val="single" w:sz="6" w:space="0" w:color="DDDDDD"/>
              <w:right w:val="single" w:sz="6" w:space="0" w:color="DDDDDD"/>
            </w:tcBorders>
            <w:shd w:val="clear" w:color="auto" w:fill="F9F9F9"/>
            <w:vAlign w:val="center"/>
            <w:hideMark/>
          </w:tcPr>
          <w:p w14:paraId="01D673CA" w14:textId="77777777" w:rsidR="00991260" w:rsidRPr="00991260" w:rsidRDefault="00991260" w:rsidP="00991260">
            <w:pPr>
              <w:spacing w:after="150" w:line="240" w:lineRule="auto"/>
              <w:rPr>
                <w:rFonts w:ascii="Arial" w:eastAsia="Times New Roman" w:hAnsi="Arial" w:cs="Arial"/>
                <w:sz w:val="18"/>
                <w:szCs w:val="18"/>
                <w:lang w:eastAsia="ru-RU"/>
              </w:rPr>
            </w:pPr>
          </w:p>
        </w:tc>
      </w:tr>
      <w:tr w:rsidR="00991260" w:rsidRPr="00991260" w14:paraId="5FF49493"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6A713D26" w14:textId="77777777" w:rsidR="00991260" w:rsidRPr="00991260" w:rsidRDefault="00991260" w:rsidP="00991260">
            <w:pPr>
              <w:numPr>
                <w:ilvl w:val="0"/>
                <w:numId w:val="20"/>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Здоровье;</w:t>
            </w:r>
          </w:p>
          <w:p w14:paraId="1543C19C" w14:textId="77777777" w:rsidR="00991260" w:rsidRPr="00991260" w:rsidRDefault="00991260" w:rsidP="00991260">
            <w:pPr>
              <w:numPr>
                <w:ilvl w:val="0"/>
                <w:numId w:val="20"/>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Социализация;</w:t>
            </w:r>
          </w:p>
          <w:p w14:paraId="6367393D" w14:textId="77777777" w:rsidR="00991260" w:rsidRPr="00991260" w:rsidRDefault="00991260" w:rsidP="00991260">
            <w:pPr>
              <w:numPr>
                <w:ilvl w:val="0"/>
                <w:numId w:val="20"/>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Коммуникация.</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0A0BC283"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Приём детей в группу. Утренняя гимнастика.</w:t>
            </w:r>
            <w:r w:rsidRPr="00991260">
              <w:rPr>
                <w:rFonts w:ascii="Arial" w:eastAsia="Times New Roman" w:hAnsi="Arial" w:cs="Arial"/>
                <w:sz w:val="18"/>
                <w:szCs w:val="18"/>
                <w:lang w:eastAsia="ru-RU"/>
              </w:rPr>
              <w:br/>
              <w:t>Утренний приём, наблюдение за работой воспитателя в уголке природы (полив цветов). Обратить внимание на разнообразную форму, величину листьев. Подвижна игра (п\и) «Карусели», учит увеличивать темп движения в соответствии с тестом.)</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0031DDE8"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Развитие речи</w:t>
            </w:r>
            <w:r w:rsidRPr="00991260">
              <w:rPr>
                <w:rFonts w:ascii="Arial" w:eastAsia="Times New Roman" w:hAnsi="Arial" w:cs="Arial"/>
                <w:sz w:val="18"/>
                <w:szCs w:val="18"/>
                <w:lang w:eastAsia="ru-RU"/>
              </w:rPr>
              <w:br/>
              <w:t xml:space="preserve">Расскажи о себе — Руфина, </w:t>
            </w:r>
            <w:proofErr w:type="spellStart"/>
            <w:r w:rsidRPr="00991260">
              <w:rPr>
                <w:rFonts w:ascii="Arial" w:eastAsia="Times New Roman" w:hAnsi="Arial" w:cs="Arial"/>
                <w:sz w:val="18"/>
                <w:szCs w:val="18"/>
                <w:lang w:eastAsia="ru-RU"/>
              </w:rPr>
              <w:t>Айзат</w:t>
            </w:r>
            <w:proofErr w:type="spellEnd"/>
            <w:r w:rsidRPr="00991260">
              <w:rPr>
                <w:rFonts w:ascii="Arial" w:eastAsia="Times New Roman" w:hAnsi="Arial" w:cs="Arial"/>
                <w:sz w:val="18"/>
                <w:szCs w:val="18"/>
                <w:lang w:eastAsia="ru-RU"/>
              </w:rPr>
              <w:t>, Нурислам</w:t>
            </w:r>
          </w:p>
        </w:tc>
        <w:tc>
          <w:tcPr>
            <w:tcW w:w="1272" w:type="dxa"/>
            <w:tcBorders>
              <w:top w:val="single" w:sz="6" w:space="0" w:color="E1E1E1"/>
              <w:left w:val="nil"/>
              <w:bottom w:val="single" w:sz="6" w:space="0" w:color="DDDDDD"/>
              <w:right w:val="single" w:sz="6" w:space="0" w:color="DDDDDD"/>
            </w:tcBorders>
            <w:shd w:val="clear" w:color="auto" w:fill="F9F9F9"/>
            <w:vAlign w:val="center"/>
            <w:hideMark/>
          </w:tcPr>
          <w:p w14:paraId="141AB73E"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Игры в кукольном уголке: накорми куклу и собери на прогулку (покатай в коляске</w:t>
            </w:r>
          </w:p>
        </w:tc>
      </w:tr>
      <w:tr w:rsidR="00991260" w:rsidRPr="00991260" w14:paraId="6ECA5CEA" w14:textId="77777777" w:rsidTr="00991260">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44F4A573" w14:textId="77777777" w:rsidR="00991260" w:rsidRPr="00991260" w:rsidRDefault="00991260" w:rsidP="00991260">
            <w:pPr>
              <w:numPr>
                <w:ilvl w:val="0"/>
                <w:numId w:val="21"/>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Физическая культура;</w:t>
            </w:r>
          </w:p>
          <w:p w14:paraId="787BF4DB" w14:textId="77777777" w:rsidR="00991260" w:rsidRPr="00991260" w:rsidRDefault="00991260" w:rsidP="00991260">
            <w:pPr>
              <w:numPr>
                <w:ilvl w:val="0"/>
                <w:numId w:val="21"/>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Музыка.</w:t>
            </w:r>
          </w:p>
        </w:tc>
        <w:tc>
          <w:tcPr>
            <w:tcW w:w="7442" w:type="dxa"/>
            <w:gridSpan w:val="3"/>
            <w:tcBorders>
              <w:top w:val="single" w:sz="12" w:space="0" w:color="DDDDDD"/>
              <w:left w:val="nil"/>
              <w:bottom w:val="single" w:sz="12" w:space="0" w:color="DDDDDD"/>
              <w:right w:val="single" w:sz="6" w:space="0" w:color="DDDDDD"/>
            </w:tcBorders>
            <w:shd w:val="clear" w:color="auto" w:fill="F0F0F0"/>
            <w:vAlign w:val="center"/>
            <w:hideMark/>
          </w:tcPr>
          <w:p w14:paraId="466D6BB8"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Программное содержание. Учить детей катать мяч в цель, совершенствовать бросание на дальность из-за головы, согласовывать движения с движениями товарищей, быстро реагировать на сигнал, воспитывать выдержку внимание.</w:t>
            </w:r>
            <w:r w:rsidRPr="00991260">
              <w:rPr>
                <w:rFonts w:ascii="Arial" w:eastAsia="Times New Roman" w:hAnsi="Arial" w:cs="Arial"/>
                <w:sz w:val="18"/>
                <w:szCs w:val="18"/>
                <w:lang w:eastAsia="ru-RU"/>
              </w:rPr>
              <w:br/>
              <w:t>Музыка по плану муз. руководителя</w:t>
            </w:r>
          </w:p>
        </w:tc>
      </w:tr>
      <w:tr w:rsidR="00991260" w:rsidRPr="00991260" w14:paraId="2C78C014"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645B6C80" w14:textId="77777777" w:rsidR="00991260" w:rsidRPr="00991260" w:rsidRDefault="00991260" w:rsidP="00991260">
            <w:pPr>
              <w:numPr>
                <w:ilvl w:val="0"/>
                <w:numId w:val="22"/>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Познание;</w:t>
            </w:r>
          </w:p>
          <w:p w14:paraId="225E4F21" w14:textId="77777777" w:rsidR="00991260" w:rsidRPr="00991260" w:rsidRDefault="00991260" w:rsidP="00991260">
            <w:pPr>
              <w:numPr>
                <w:ilvl w:val="0"/>
                <w:numId w:val="22"/>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Социализация;</w:t>
            </w:r>
          </w:p>
          <w:p w14:paraId="170E7CA8" w14:textId="77777777" w:rsidR="00991260" w:rsidRPr="00991260" w:rsidRDefault="00991260" w:rsidP="00991260">
            <w:pPr>
              <w:numPr>
                <w:ilvl w:val="0"/>
                <w:numId w:val="22"/>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Труд.</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21D10071"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Наблюдение за ветром. Отметить, какой сегодня ветер (сильный, слабый, порывистый, дует еле-еле, безветрие). Обратить внимание, а качаются на ветру ветки деревьев.</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6A0AA67F"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 xml:space="preserve">Поручить </w:t>
            </w:r>
            <w:proofErr w:type="spellStart"/>
            <w:r w:rsidRPr="00991260">
              <w:rPr>
                <w:rFonts w:ascii="Arial" w:eastAsia="Times New Roman" w:hAnsi="Arial" w:cs="Arial"/>
                <w:sz w:val="18"/>
                <w:szCs w:val="18"/>
                <w:lang w:eastAsia="ru-RU"/>
              </w:rPr>
              <w:t>Амиле</w:t>
            </w:r>
            <w:proofErr w:type="spellEnd"/>
            <w:r w:rsidRPr="00991260">
              <w:rPr>
                <w:rFonts w:ascii="Arial" w:eastAsia="Times New Roman" w:hAnsi="Arial" w:cs="Arial"/>
                <w:sz w:val="18"/>
                <w:szCs w:val="18"/>
                <w:lang w:eastAsia="ru-RU"/>
              </w:rPr>
              <w:t xml:space="preserve"> подмести снег со скамеек в домике.</w:t>
            </w:r>
          </w:p>
        </w:tc>
        <w:tc>
          <w:tcPr>
            <w:tcW w:w="1272" w:type="dxa"/>
            <w:tcBorders>
              <w:top w:val="single" w:sz="6" w:space="0" w:color="E1E1E1"/>
              <w:left w:val="nil"/>
              <w:bottom w:val="single" w:sz="6" w:space="0" w:color="DDDDDD"/>
              <w:right w:val="single" w:sz="6" w:space="0" w:color="DDDDDD"/>
            </w:tcBorders>
            <w:shd w:val="clear" w:color="auto" w:fill="F9F9F9"/>
            <w:vAlign w:val="center"/>
            <w:hideMark/>
          </w:tcPr>
          <w:p w14:paraId="35A23FDD"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Игры с султанчиками, вертушками. П\и «Догоните мяч»</w:t>
            </w:r>
          </w:p>
        </w:tc>
      </w:tr>
      <w:tr w:rsidR="00991260" w:rsidRPr="00991260" w14:paraId="225E2DCB" w14:textId="77777777" w:rsidTr="00991260">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2F6D7AFC" w14:textId="77777777" w:rsidR="00991260" w:rsidRPr="00991260" w:rsidRDefault="00991260" w:rsidP="00991260">
            <w:pPr>
              <w:numPr>
                <w:ilvl w:val="0"/>
                <w:numId w:val="23"/>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Здоровье;</w:t>
            </w:r>
          </w:p>
          <w:p w14:paraId="1613E679" w14:textId="77777777" w:rsidR="00991260" w:rsidRPr="00991260" w:rsidRDefault="00991260" w:rsidP="00991260">
            <w:pPr>
              <w:numPr>
                <w:ilvl w:val="0"/>
                <w:numId w:val="23"/>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Социализация;</w:t>
            </w:r>
          </w:p>
          <w:p w14:paraId="147D6A08" w14:textId="77777777" w:rsidR="00991260" w:rsidRPr="00991260" w:rsidRDefault="00991260" w:rsidP="00991260">
            <w:pPr>
              <w:numPr>
                <w:ilvl w:val="0"/>
                <w:numId w:val="23"/>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Чтение художественной литературы.</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2A595F9E"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Постепенный подъем детей, воздушные ванны, бодрящая гимнастика, ходьба по тропе здоровья</w:t>
            </w:r>
            <w:r w:rsidRPr="00991260">
              <w:rPr>
                <w:rFonts w:ascii="Arial" w:eastAsia="Times New Roman" w:hAnsi="Arial" w:cs="Arial"/>
                <w:sz w:val="18"/>
                <w:szCs w:val="18"/>
                <w:lang w:eastAsia="ru-RU"/>
              </w:rPr>
              <w:br/>
              <w:t xml:space="preserve">П\и «Золотые ворота», учить действовать в соответствии с текстом. Повторение сказки «Теремок» с помощью </w:t>
            </w:r>
            <w:proofErr w:type="spellStart"/>
            <w:r w:rsidRPr="00991260">
              <w:rPr>
                <w:rFonts w:ascii="Arial" w:eastAsia="Times New Roman" w:hAnsi="Arial" w:cs="Arial"/>
                <w:sz w:val="18"/>
                <w:szCs w:val="18"/>
                <w:lang w:eastAsia="ru-RU"/>
              </w:rPr>
              <w:t>фланелеграфа</w:t>
            </w:r>
            <w:proofErr w:type="spellEnd"/>
            <w:r w:rsidRPr="00991260">
              <w:rPr>
                <w:rFonts w:ascii="Arial" w:eastAsia="Times New Roman" w:hAnsi="Arial" w:cs="Arial"/>
                <w:sz w:val="18"/>
                <w:szCs w:val="18"/>
                <w:lang w:eastAsia="ru-RU"/>
              </w:rPr>
              <w:t>.</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41B5F868" w14:textId="77777777" w:rsidR="00991260" w:rsidRPr="00991260" w:rsidRDefault="00991260" w:rsidP="00991260">
            <w:pPr>
              <w:spacing w:after="0" w:line="240" w:lineRule="auto"/>
              <w:rPr>
                <w:rFonts w:ascii="Arial" w:eastAsia="Times New Roman" w:hAnsi="Arial" w:cs="Arial"/>
                <w:sz w:val="18"/>
                <w:szCs w:val="18"/>
                <w:lang w:eastAsia="ru-RU"/>
              </w:rPr>
            </w:pPr>
          </w:p>
        </w:tc>
        <w:tc>
          <w:tcPr>
            <w:tcW w:w="1272" w:type="dxa"/>
            <w:tcBorders>
              <w:top w:val="single" w:sz="12" w:space="0" w:color="DDDDDD"/>
              <w:left w:val="nil"/>
              <w:bottom w:val="single" w:sz="12" w:space="0" w:color="DDDDDD"/>
              <w:right w:val="single" w:sz="6" w:space="0" w:color="DDDDDD"/>
            </w:tcBorders>
            <w:shd w:val="clear" w:color="auto" w:fill="F0F0F0"/>
            <w:vAlign w:val="center"/>
            <w:hideMark/>
          </w:tcPr>
          <w:p w14:paraId="7D07769C"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Игры в дидактическом уголке: сложи целое из двух, четырёх частей</w:t>
            </w:r>
          </w:p>
        </w:tc>
      </w:tr>
    </w:tbl>
    <w:p w14:paraId="78ABDB8C" w14:textId="133C7BBD" w:rsidR="00991260" w:rsidRPr="00991260" w:rsidRDefault="00991260" w:rsidP="00991260">
      <w:pPr>
        <w:shd w:val="clear" w:color="auto" w:fill="FFFFFF"/>
        <w:spacing w:before="150" w:after="150" w:line="240" w:lineRule="auto"/>
        <w:ind w:left="-426"/>
        <w:jc w:val="both"/>
        <w:outlineLvl w:val="3"/>
        <w:rPr>
          <w:rFonts w:ascii="Open Sans" w:eastAsia="Times New Roman" w:hAnsi="Open Sans" w:cs="Open Sans"/>
          <w:b/>
          <w:bCs/>
          <w:color w:val="000000"/>
          <w:spacing w:val="-7"/>
          <w:sz w:val="36"/>
          <w:szCs w:val="36"/>
          <w:lang w:eastAsia="ru-RU"/>
        </w:rPr>
      </w:pPr>
      <w:r w:rsidRPr="00991260">
        <w:rPr>
          <w:rFonts w:ascii="Open Sans" w:eastAsia="Times New Roman" w:hAnsi="Open Sans" w:cs="Open Sans"/>
          <w:b/>
          <w:bCs/>
          <w:color w:val="000000"/>
          <w:spacing w:val="-7"/>
          <w:sz w:val="36"/>
          <w:szCs w:val="36"/>
          <w:lang w:eastAsia="ru-RU"/>
        </w:rPr>
        <w:t>Таблица: пример составления ежедневного планирования во второй младшей группе по программе «От рождения до школы» (фрагменты</w:t>
      </w:r>
    </w:p>
    <w:tbl>
      <w:tblPr>
        <w:tblW w:w="10348" w:type="dxa"/>
        <w:tblCellSpacing w:w="15" w:type="dxa"/>
        <w:tblInd w:w="-709"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2167"/>
        <w:gridCol w:w="2182"/>
        <w:gridCol w:w="1897"/>
        <w:gridCol w:w="2128"/>
        <w:gridCol w:w="2187"/>
      </w:tblGrid>
      <w:tr w:rsidR="00991260" w:rsidRPr="00991260" w14:paraId="029E43B9" w14:textId="77777777" w:rsidTr="00991260">
        <w:trPr>
          <w:tblCellSpacing w:w="15" w:type="dxa"/>
        </w:trPr>
        <w:tc>
          <w:tcPr>
            <w:tcW w:w="10288" w:type="dxa"/>
            <w:gridSpan w:val="5"/>
            <w:tcBorders>
              <w:top w:val="single" w:sz="6" w:space="0" w:color="E1E1E1"/>
              <w:left w:val="nil"/>
              <w:bottom w:val="single" w:sz="6" w:space="0" w:color="DDDDDD"/>
              <w:right w:val="single" w:sz="6" w:space="0" w:color="DDDDDD"/>
            </w:tcBorders>
            <w:shd w:val="clear" w:color="auto" w:fill="F9F9F9"/>
            <w:vAlign w:val="center"/>
            <w:hideMark/>
          </w:tcPr>
          <w:p w14:paraId="741271A2"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Тема «Неделя безопасности» (продолжительность: 3 неделя октября, итоговое мероприятие «Колобок, или путь к здоровью»</w:t>
            </w:r>
          </w:p>
        </w:tc>
      </w:tr>
      <w:tr w:rsidR="00991260" w:rsidRPr="00991260" w14:paraId="5CB19593" w14:textId="77777777" w:rsidTr="00991260">
        <w:trPr>
          <w:tblCellSpacing w:w="15" w:type="dxa"/>
        </w:trPr>
        <w:tc>
          <w:tcPr>
            <w:tcW w:w="10288" w:type="dxa"/>
            <w:gridSpan w:val="5"/>
            <w:tcBorders>
              <w:top w:val="single" w:sz="12" w:space="0" w:color="DDDDDD"/>
              <w:left w:val="nil"/>
              <w:bottom w:val="single" w:sz="12" w:space="0" w:color="DDDDDD"/>
              <w:right w:val="single" w:sz="6" w:space="0" w:color="DDDDDD"/>
            </w:tcBorders>
            <w:shd w:val="clear" w:color="auto" w:fill="F0F0F0"/>
            <w:vAlign w:val="center"/>
            <w:hideMark/>
          </w:tcPr>
          <w:p w14:paraId="0C98CB07"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lastRenderedPageBreak/>
              <w:t>Цель и задачи: формировать правила поведения дома, с незнакомцами, на улице. Правилам пожарной безопасности. Закрепить знания детей о предметах, которые могут быть опасными в домашних условиях. Учить детей звать на помощь при возникновении опасности.</w:t>
            </w:r>
          </w:p>
        </w:tc>
      </w:tr>
      <w:tr w:rsidR="00991260" w:rsidRPr="00991260" w14:paraId="31EF962D" w14:textId="77777777" w:rsidTr="00991260">
        <w:trPr>
          <w:tblCellSpacing w:w="15" w:type="dxa"/>
        </w:trPr>
        <w:tc>
          <w:tcPr>
            <w:tcW w:w="10288" w:type="dxa"/>
            <w:gridSpan w:val="5"/>
            <w:tcBorders>
              <w:top w:val="single" w:sz="6" w:space="0" w:color="E1E1E1"/>
              <w:left w:val="nil"/>
              <w:bottom w:val="single" w:sz="6" w:space="0" w:color="DDDDDD"/>
              <w:right w:val="single" w:sz="6" w:space="0" w:color="DDDDDD"/>
            </w:tcBorders>
            <w:shd w:val="clear" w:color="auto" w:fill="F9F9F9"/>
            <w:vAlign w:val="center"/>
            <w:hideMark/>
          </w:tcPr>
          <w:p w14:paraId="23C4048F"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Непосредственная образовательная деятельность</w:t>
            </w:r>
          </w:p>
        </w:tc>
      </w:tr>
      <w:tr w:rsidR="00991260" w:rsidRPr="00991260" w14:paraId="0211B170" w14:textId="77777777" w:rsidTr="00991260">
        <w:trPr>
          <w:tblCellSpacing w:w="15" w:type="dxa"/>
        </w:trPr>
        <w:tc>
          <w:tcPr>
            <w:tcW w:w="2831" w:type="dxa"/>
            <w:tcBorders>
              <w:top w:val="single" w:sz="12" w:space="0" w:color="DDDDDD"/>
              <w:left w:val="nil"/>
              <w:bottom w:val="single" w:sz="12" w:space="0" w:color="DDDDDD"/>
              <w:right w:val="single" w:sz="6" w:space="0" w:color="DDDDDD"/>
            </w:tcBorders>
            <w:shd w:val="clear" w:color="auto" w:fill="F0F0F0"/>
            <w:vAlign w:val="center"/>
            <w:hideMark/>
          </w:tcPr>
          <w:p w14:paraId="4F6106FA"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понедельник</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58557B5D"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вторник</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626A70C1"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среда</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28749161"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четверг</w:t>
            </w:r>
          </w:p>
        </w:tc>
        <w:tc>
          <w:tcPr>
            <w:tcW w:w="1220" w:type="dxa"/>
            <w:tcBorders>
              <w:top w:val="single" w:sz="12" w:space="0" w:color="DDDDDD"/>
              <w:left w:val="nil"/>
              <w:bottom w:val="single" w:sz="12" w:space="0" w:color="DDDDDD"/>
              <w:right w:val="single" w:sz="6" w:space="0" w:color="DDDDDD"/>
            </w:tcBorders>
            <w:shd w:val="clear" w:color="auto" w:fill="F0F0F0"/>
            <w:vAlign w:val="center"/>
            <w:hideMark/>
          </w:tcPr>
          <w:p w14:paraId="1AF9F3FB"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пятница</w:t>
            </w:r>
          </w:p>
        </w:tc>
      </w:tr>
      <w:tr w:rsidR="00991260" w:rsidRPr="00991260" w14:paraId="587D8946" w14:textId="77777777" w:rsidTr="00991260">
        <w:trPr>
          <w:tblCellSpacing w:w="15" w:type="dxa"/>
        </w:trPr>
        <w:tc>
          <w:tcPr>
            <w:tcW w:w="2831" w:type="dxa"/>
            <w:tcBorders>
              <w:top w:val="single" w:sz="6" w:space="0" w:color="E1E1E1"/>
              <w:left w:val="nil"/>
              <w:bottom w:val="single" w:sz="6" w:space="0" w:color="DDDDDD"/>
              <w:right w:val="single" w:sz="6" w:space="0" w:color="DDDDDD"/>
            </w:tcBorders>
            <w:shd w:val="clear" w:color="auto" w:fill="F9F9F9"/>
            <w:vAlign w:val="center"/>
            <w:hideMark/>
          </w:tcPr>
          <w:p w14:paraId="7BD0D393" w14:textId="77777777" w:rsidR="00991260" w:rsidRPr="00991260" w:rsidRDefault="00991260" w:rsidP="00991260">
            <w:pPr>
              <w:numPr>
                <w:ilvl w:val="0"/>
                <w:numId w:val="24"/>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познавательное развитие (формирование целостной картины мира);</w:t>
            </w:r>
          </w:p>
          <w:p w14:paraId="1551AFF5" w14:textId="77777777" w:rsidR="00991260" w:rsidRPr="00991260" w:rsidRDefault="00991260" w:rsidP="00991260">
            <w:pPr>
              <w:numPr>
                <w:ilvl w:val="0"/>
                <w:numId w:val="24"/>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«Спички детям не игрушка»;</w:t>
            </w:r>
          </w:p>
          <w:p w14:paraId="79D816A7" w14:textId="77777777" w:rsidR="00991260" w:rsidRPr="00991260" w:rsidRDefault="00991260" w:rsidP="00991260">
            <w:pPr>
              <w:numPr>
                <w:ilvl w:val="0"/>
                <w:numId w:val="24"/>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физическое развитие.</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71E9FDE6" w14:textId="77777777" w:rsidR="00991260" w:rsidRPr="00991260" w:rsidRDefault="00991260" w:rsidP="00991260">
            <w:pPr>
              <w:numPr>
                <w:ilvl w:val="0"/>
                <w:numId w:val="25"/>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познавательное развитие (формирование элементарных математических представлений);</w:t>
            </w:r>
          </w:p>
          <w:p w14:paraId="38BE5CDD" w14:textId="77777777" w:rsidR="00991260" w:rsidRPr="00991260" w:rsidRDefault="00991260" w:rsidP="00991260">
            <w:pPr>
              <w:numPr>
                <w:ilvl w:val="0"/>
                <w:numId w:val="25"/>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«Андрюша и цыплёнок»;</w:t>
            </w:r>
          </w:p>
          <w:p w14:paraId="79FD4AF2" w14:textId="77777777" w:rsidR="00991260" w:rsidRPr="00991260" w:rsidRDefault="00991260" w:rsidP="00991260">
            <w:pPr>
              <w:numPr>
                <w:ilvl w:val="0"/>
                <w:numId w:val="25"/>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художественно-эстетическое развитие (музыкальное).</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05311CC1" w14:textId="77777777" w:rsidR="00991260" w:rsidRPr="00991260" w:rsidRDefault="00991260" w:rsidP="00991260">
            <w:pPr>
              <w:numPr>
                <w:ilvl w:val="0"/>
                <w:numId w:val="26"/>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речевое развитие;</w:t>
            </w:r>
          </w:p>
          <w:p w14:paraId="4828CEE3" w14:textId="77777777" w:rsidR="00991260" w:rsidRPr="00991260" w:rsidRDefault="00991260" w:rsidP="00991260">
            <w:pPr>
              <w:numPr>
                <w:ilvl w:val="0"/>
                <w:numId w:val="26"/>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чтение «Кот, петух и лиса»;</w:t>
            </w:r>
          </w:p>
          <w:p w14:paraId="6095ABD6" w14:textId="77777777" w:rsidR="00991260" w:rsidRPr="00991260" w:rsidRDefault="00991260" w:rsidP="00991260">
            <w:pPr>
              <w:numPr>
                <w:ilvl w:val="0"/>
                <w:numId w:val="26"/>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физическое развитие на улице.</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68EE149F" w14:textId="77777777" w:rsidR="00991260" w:rsidRPr="00991260" w:rsidRDefault="00991260" w:rsidP="00991260">
            <w:pPr>
              <w:numPr>
                <w:ilvl w:val="0"/>
                <w:numId w:val="27"/>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художественно-эстетическое развитие (музыкальное);</w:t>
            </w:r>
          </w:p>
          <w:p w14:paraId="1099F679" w14:textId="77777777" w:rsidR="00991260" w:rsidRPr="00991260" w:rsidRDefault="00991260" w:rsidP="00991260">
            <w:pPr>
              <w:numPr>
                <w:ilvl w:val="0"/>
                <w:numId w:val="27"/>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художественно-эстетическое развитие (рисование);</w:t>
            </w:r>
          </w:p>
          <w:p w14:paraId="7D914A35" w14:textId="77777777" w:rsidR="00991260" w:rsidRPr="00991260" w:rsidRDefault="00991260" w:rsidP="00991260">
            <w:pPr>
              <w:numPr>
                <w:ilvl w:val="0"/>
                <w:numId w:val="27"/>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«Спички».</w:t>
            </w:r>
          </w:p>
        </w:tc>
        <w:tc>
          <w:tcPr>
            <w:tcW w:w="1220" w:type="dxa"/>
            <w:tcBorders>
              <w:top w:val="single" w:sz="6" w:space="0" w:color="E1E1E1"/>
              <w:left w:val="nil"/>
              <w:bottom w:val="single" w:sz="6" w:space="0" w:color="DDDDDD"/>
              <w:right w:val="single" w:sz="6" w:space="0" w:color="DDDDDD"/>
            </w:tcBorders>
            <w:shd w:val="clear" w:color="auto" w:fill="F9F9F9"/>
            <w:vAlign w:val="center"/>
            <w:hideMark/>
          </w:tcPr>
          <w:p w14:paraId="49D8D3AE" w14:textId="77777777" w:rsidR="00991260" w:rsidRPr="00991260" w:rsidRDefault="00991260" w:rsidP="00991260">
            <w:pPr>
              <w:numPr>
                <w:ilvl w:val="0"/>
                <w:numId w:val="28"/>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художественно-эстетическое развитие (лепка);</w:t>
            </w:r>
          </w:p>
          <w:p w14:paraId="1E3DA0F1" w14:textId="77777777" w:rsidR="00991260" w:rsidRPr="00991260" w:rsidRDefault="00991260" w:rsidP="00991260">
            <w:pPr>
              <w:numPr>
                <w:ilvl w:val="0"/>
                <w:numId w:val="28"/>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«Конфетка»;</w:t>
            </w:r>
          </w:p>
          <w:p w14:paraId="3D53F227" w14:textId="77777777" w:rsidR="00991260" w:rsidRPr="00991260" w:rsidRDefault="00991260" w:rsidP="00991260">
            <w:pPr>
              <w:numPr>
                <w:ilvl w:val="0"/>
                <w:numId w:val="28"/>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физическое развитие.</w:t>
            </w:r>
          </w:p>
        </w:tc>
      </w:tr>
      <w:tr w:rsidR="00991260" w:rsidRPr="00991260" w14:paraId="4B5C1BC7" w14:textId="77777777" w:rsidTr="00991260">
        <w:trPr>
          <w:tblCellSpacing w:w="15" w:type="dxa"/>
        </w:trPr>
        <w:tc>
          <w:tcPr>
            <w:tcW w:w="10288" w:type="dxa"/>
            <w:gridSpan w:val="5"/>
            <w:tcBorders>
              <w:top w:val="single" w:sz="12" w:space="0" w:color="DDDDDD"/>
              <w:left w:val="nil"/>
              <w:bottom w:val="single" w:sz="12" w:space="0" w:color="DDDDDD"/>
              <w:right w:val="single" w:sz="6" w:space="0" w:color="DDDDDD"/>
            </w:tcBorders>
            <w:shd w:val="clear" w:color="auto" w:fill="F0F0F0"/>
            <w:vAlign w:val="center"/>
            <w:hideMark/>
          </w:tcPr>
          <w:p w14:paraId="63082ABA"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Игровая деятельность</w:t>
            </w:r>
          </w:p>
        </w:tc>
      </w:tr>
      <w:tr w:rsidR="00991260" w:rsidRPr="00991260" w14:paraId="40A5283A" w14:textId="77777777" w:rsidTr="00991260">
        <w:trPr>
          <w:tblCellSpacing w:w="15" w:type="dxa"/>
        </w:trPr>
        <w:tc>
          <w:tcPr>
            <w:tcW w:w="2831" w:type="dxa"/>
            <w:tcBorders>
              <w:top w:val="single" w:sz="6" w:space="0" w:color="E1E1E1"/>
              <w:left w:val="nil"/>
              <w:bottom w:val="single" w:sz="6" w:space="0" w:color="DDDDDD"/>
              <w:right w:val="single" w:sz="6" w:space="0" w:color="DDDDDD"/>
            </w:tcBorders>
            <w:shd w:val="clear" w:color="auto" w:fill="F9F9F9"/>
            <w:vAlign w:val="center"/>
            <w:hideMark/>
          </w:tcPr>
          <w:p w14:paraId="27A284F3"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Речевые игры</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20D32815"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Театральные игры</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5FB5843F"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Дидактические игры</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519F3DD3"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Самостоятельные игры.</w:t>
            </w:r>
          </w:p>
        </w:tc>
        <w:tc>
          <w:tcPr>
            <w:tcW w:w="1220" w:type="dxa"/>
            <w:tcBorders>
              <w:top w:val="single" w:sz="6" w:space="0" w:color="E1E1E1"/>
              <w:left w:val="nil"/>
              <w:bottom w:val="single" w:sz="6" w:space="0" w:color="DDDDDD"/>
              <w:right w:val="single" w:sz="6" w:space="0" w:color="DDDDDD"/>
            </w:tcBorders>
            <w:shd w:val="clear" w:color="auto" w:fill="F9F9F9"/>
            <w:vAlign w:val="center"/>
            <w:hideMark/>
          </w:tcPr>
          <w:p w14:paraId="6513B8CB"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Сюжетно-ролевые игры</w:t>
            </w:r>
          </w:p>
        </w:tc>
      </w:tr>
      <w:tr w:rsidR="00991260" w:rsidRPr="00991260" w14:paraId="6E695EAB" w14:textId="77777777" w:rsidTr="00991260">
        <w:trPr>
          <w:tblCellSpacing w:w="15" w:type="dxa"/>
        </w:trPr>
        <w:tc>
          <w:tcPr>
            <w:tcW w:w="2831" w:type="dxa"/>
            <w:tcBorders>
              <w:top w:val="single" w:sz="12" w:space="0" w:color="DDDDDD"/>
              <w:left w:val="nil"/>
              <w:bottom w:val="single" w:sz="12" w:space="0" w:color="DDDDDD"/>
              <w:right w:val="single" w:sz="6" w:space="0" w:color="DDDDDD"/>
            </w:tcBorders>
            <w:shd w:val="clear" w:color="auto" w:fill="F0F0F0"/>
            <w:vAlign w:val="center"/>
            <w:hideMark/>
          </w:tcPr>
          <w:p w14:paraId="1B0502CD" w14:textId="77777777" w:rsidR="00991260" w:rsidRPr="00991260" w:rsidRDefault="00991260" w:rsidP="00991260">
            <w:pPr>
              <w:numPr>
                <w:ilvl w:val="0"/>
                <w:numId w:val="29"/>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«Повторяй за мной»;</w:t>
            </w:r>
          </w:p>
          <w:p w14:paraId="2A494220" w14:textId="77777777" w:rsidR="00991260" w:rsidRPr="00991260" w:rsidRDefault="00991260" w:rsidP="00991260">
            <w:pPr>
              <w:numPr>
                <w:ilvl w:val="0"/>
                <w:numId w:val="29"/>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«Кто больше назовёт»;</w:t>
            </w:r>
          </w:p>
          <w:p w14:paraId="577A7C52" w14:textId="77777777" w:rsidR="00991260" w:rsidRPr="00991260" w:rsidRDefault="00991260" w:rsidP="00991260">
            <w:pPr>
              <w:numPr>
                <w:ilvl w:val="0"/>
                <w:numId w:val="29"/>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«Кто как кричит»;</w:t>
            </w:r>
          </w:p>
          <w:p w14:paraId="1100468F" w14:textId="77777777" w:rsidR="00991260" w:rsidRPr="00991260" w:rsidRDefault="00991260" w:rsidP="00991260">
            <w:pPr>
              <w:numPr>
                <w:ilvl w:val="0"/>
                <w:numId w:val="29"/>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«Продолжи».</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529F9D96" w14:textId="77777777" w:rsidR="00991260" w:rsidRPr="00991260" w:rsidRDefault="00991260" w:rsidP="00991260">
            <w:pPr>
              <w:numPr>
                <w:ilvl w:val="0"/>
                <w:numId w:val="30"/>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«Незнакомец»;</w:t>
            </w:r>
          </w:p>
          <w:p w14:paraId="506D61D4" w14:textId="77777777" w:rsidR="00991260" w:rsidRPr="00991260" w:rsidRDefault="00991260" w:rsidP="00991260">
            <w:pPr>
              <w:numPr>
                <w:ilvl w:val="0"/>
                <w:numId w:val="30"/>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«Аркадий Паровозов».</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0F4ECFCB" w14:textId="77777777" w:rsidR="00991260" w:rsidRPr="00991260" w:rsidRDefault="00991260" w:rsidP="00991260">
            <w:pPr>
              <w:numPr>
                <w:ilvl w:val="0"/>
                <w:numId w:val="31"/>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«Чудесный мешочек»;</w:t>
            </w:r>
          </w:p>
          <w:p w14:paraId="5D86670D" w14:textId="77777777" w:rsidR="00991260" w:rsidRPr="00991260" w:rsidRDefault="00991260" w:rsidP="00991260">
            <w:pPr>
              <w:numPr>
                <w:ilvl w:val="0"/>
                <w:numId w:val="31"/>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«Какого цвета»;</w:t>
            </w:r>
          </w:p>
          <w:p w14:paraId="082C426E" w14:textId="77777777" w:rsidR="00991260" w:rsidRPr="00991260" w:rsidRDefault="00991260" w:rsidP="00991260">
            <w:pPr>
              <w:numPr>
                <w:ilvl w:val="0"/>
                <w:numId w:val="31"/>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«Разложи правильно»;</w:t>
            </w:r>
          </w:p>
          <w:p w14:paraId="24FD2E3C" w14:textId="77777777" w:rsidR="00991260" w:rsidRPr="00991260" w:rsidRDefault="00991260" w:rsidP="00991260">
            <w:pPr>
              <w:numPr>
                <w:ilvl w:val="0"/>
                <w:numId w:val="31"/>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«На что похоже»;</w:t>
            </w:r>
          </w:p>
          <w:p w14:paraId="1FE37716" w14:textId="77777777" w:rsidR="00991260" w:rsidRPr="00991260" w:rsidRDefault="00991260" w:rsidP="00991260">
            <w:pPr>
              <w:numPr>
                <w:ilvl w:val="0"/>
                <w:numId w:val="31"/>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Что из чего».</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745C3ED0" w14:textId="77777777" w:rsidR="00991260" w:rsidRPr="00991260" w:rsidRDefault="00991260" w:rsidP="00991260">
            <w:pPr>
              <w:numPr>
                <w:ilvl w:val="0"/>
                <w:numId w:val="32"/>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настольные игры;</w:t>
            </w:r>
          </w:p>
          <w:p w14:paraId="11E297C5" w14:textId="77777777" w:rsidR="00991260" w:rsidRPr="00991260" w:rsidRDefault="00991260" w:rsidP="00991260">
            <w:pPr>
              <w:numPr>
                <w:ilvl w:val="0"/>
                <w:numId w:val="32"/>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игры в игровых зонах;</w:t>
            </w:r>
          </w:p>
          <w:p w14:paraId="3CE50AC0" w14:textId="77777777" w:rsidR="00991260" w:rsidRPr="00991260" w:rsidRDefault="00991260" w:rsidP="00991260">
            <w:pPr>
              <w:numPr>
                <w:ilvl w:val="0"/>
                <w:numId w:val="32"/>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рисование;</w:t>
            </w:r>
          </w:p>
          <w:p w14:paraId="39DA4BB4" w14:textId="77777777" w:rsidR="00991260" w:rsidRPr="00991260" w:rsidRDefault="00991260" w:rsidP="00991260">
            <w:pPr>
              <w:numPr>
                <w:ilvl w:val="0"/>
                <w:numId w:val="32"/>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игры со строительным материалом.</w:t>
            </w:r>
          </w:p>
        </w:tc>
        <w:tc>
          <w:tcPr>
            <w:tcW w:w="1220" w:type="dxa"/>
            <w:tcBorders>
              <w:top w:val="single" w:sz="12" w:space="0" w:color="DDDDDD"/>
              <w:left w:val="nil"/>
              <w:bottom w:val="single" w:sz="12" w:space="0" w:color="DDDDDD"/>
              <w:right w:val="single" w:sz="6" w:space="0" w:color="DDDDDD"/>
            </w:tcBorders>
            <w:shd w:val="clear" w:color="auto" w:fill="F0F0F0"/>
            <w:vAlign w:val="center"/>
            <w:hideMark/>
          </w:tcPr>
          <w:p w14:paraId="06971E12"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«Ждём гостей»</w:t>
            </w:r>
          </w:p>
        </w:tc>
      </w:tr>
      <w:tr w:rsidR="00991260" w:rsidRPr="00991260" w14:paraId="51192EDD" w14:textId="77777777" w:rsidTr="00991260">
        <w:trPr>
          <w:tblCellSpacing w:w="15" w:type="dxa"/>
        </w:trPr>
        <w:tc>
          <w:tcPr>
            <w:tcW w:w="10288" w:type="dxa"/>
            <w:gridSpan w:val="5"/>
            <w:tcBorders>
              <w:top w:val="single" w:sz="6" w:space="0" w:color="E1E1E1"/>
              <w:left w:val="nil"/>
              <w:bottom w:val="single" w:sz="6" w:space="0" w:color="DDDDDD"/>
              <w:right w:val="single" w:sz="6" w:space="0" w:color="DDDDDD"/>
            </w:tcBorders>
            <w:shd w:val="clear" w:color="auto" w:fill="F9F9F9"/>
            <w:vAlign w:val="center"/>
            <w:hideMark/>
          </w:tcPr>
          <w:p w14:paraId="5B61C6EC"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Познавательно-исследовательская деятельность</w:t>
            </w:r>
          </w:p>
        </w:tc>
      </w:tr>
      <w:tr w:rsidR="00991260" w:rsidRPr="00991260" w14:paraId="4D3B36E7" w14:textId="77777777" w:rsidTr="00991260">
        <w:trPr>
          <w:tblCellSpacing w:w="15" w:type="dxa"/>
        </w:trPr>
        <w:tc>
          <w:tcPr>
            <w:tcW w:w="2831" w:type="dxa"/>
            <w:tcBorders>
              <w:top w:val="single" w:sz="12" w:space="0" w:color="DDDDDD"/>
              <w:left w:val="nil"/>
              <w:bottom w:val="single" w:sz="12" w:space="0" w:color="DDDDDD"/>
              <w:right w:val="single" w:sz="6" w:space="0" w:color="DDDDDD"/>
            </w:tcBorders>
            <w:shd w:val="clear" w:color="auto" w:fill="F0F0F0"/>
            <w:vAlign w:val="center"/>
            <w:hideMark/>
          </w:tcPr>
          <w:p w14:paraId="4E27BA0A"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Экскурсии</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6518DEBB"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Опыты</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0625A89E"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Наблюдения</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6DC27276"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Беседы</w:t>
            </w:r>
          </w:p>
        </w:tc>
        <w:tc>
          <w:tcPr>
            <w:tcW w:w="1220" w:type="dxa"/>
            <w:tcBorders>
              <w:top w:val="single" w:sz="12" w:space="0" w:color="DDDDDD"/>
              <w:left w:val="nil"/>
              <w:bottom w:val="single" w:sz="12" w:space="0" w:color="DDDDDD"/>
              <w:right w:val="single" w:sz="6" w:space="0" w:color="DDDDDD"/>
            </w:tcBorders>
            <w:shd w:val="clear" w:color="auto" w:fill="F0F0F0"/>
            <w:vAlign w:val="center"/>
            <w:hideMark/>
          </w:tcPr>
          <w:p w14:paraId="57AE1A7E"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Индивидуальная работа</w:t>
            </w:r>
          </w:p>
        </w:tc>
      </w:tr>
      <w:tr w:rsidR="00991260" w:rsidRPr="00991260" w14:paraId="486985AA" w14:textId="77777777" w:rsidTr="00991260">
        <w:trPr>
          <w:tblCellSpacing w:w="15" w:type="dxa"/>
        </w:trPr>
        <w:tc>
          <w:tcPr>
            <w:tcW w:w="2831" w:type="dxa"/>
            <w:tcBorders>
              <w:top w:val="single" w:sz="6" w:space="0" w:color="E1E1E1"/>
              <w:left w:val="nil"/>
              <w:bottom w:val="single" w:sz="6" w:space="0" w:color="DDDDDD"/>
              <w:right w:val="single" w:sz="6" w:space="0" w:color="DDDDDD"/>
            </w:tcBorders>
            <w:shd w:val="clear" w:color="auto" w:fill="F9F9F9"/>
            <w:vAlign w:val="center"/>
            <w:hideMark/>
          </w:tcPr>
          <w:p w14:paraId="73B621AB"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«Больница»</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2D369096"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«Позови на помощь»</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2155A0E3" w14:textId="77777777" w:rsidR="00991260" w:rsidRPr="00991260" w:rsidRDefault="00991260" w:rsidP="00991260">
            <w:pPr>
              <w:numPr>
                <w:ilvl w:val="0"/>
                <w:numId w:val="33"/>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«Работа дворника»;</w:t>
            </w:r>
          </w:p>
          <w:p w14:paraId="6D09E87F" w14:textId="77777777" w:rsidR="00991260" w:rsidRPr="00991260" w:rsidRDefault="00991260" w:rsidP="00991260">
            <w:pPr>
              <w:numPr>
                <w:ilvl w:val="0"/>
                <w:numId w:val="33"/>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«Растения на участке»;</w:t>
            </w:r>
          </w:p>
          <w:p w14:paraId="30294DA5" w14:textId="77777777" w:rsidR="00991260" w:rsidRPr="00991260" w:rsidRDefault="00991260" w:rsidP="00991260">
            <w:pPr>
              <w:numPr>
                <w:ilvl w:val="0"/>
                <w:numId w:val="33"/>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«Первый снег»;</w:t>
            </w:r>
          </w:p>
          <w:p w14:paraId="3B947002" w14:textId="77777777" w:rsidR="00991260" w:rsidRPr="00991260" w:rsidRDefault="00991260" w:rsidP="00991260">
            <w:pPr>
              <w:numPr>
                <w:ilvl w:val="0"/>
                <w:numId w:val="33"/>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«Лёд».</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4899D7FD" w14:textId="77777777" w:rsidR="00991260" w:rsidRPr="00991260" w:rsidRDefault="00991260" w:rsidP="00991260">
            <w:pPr>
              <w:numPr>
                <w:ilvl w:val="0"/>
                <w:numId w:val="34"/>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«Спички детям не игрушка»;</w:t>
            </w:r>
          </w:p>
          <w:p w14:paraId="50FFE7E4" w14:textId="77777777" w:rsidR="00991260" w:rsidRPr="00991260" w:rsidRDefault="00991260" w:rsidP="00991260">
            <w:pPr>
              <w:numPr>
                <w:ilvl w:val="0"/>
                <w:numId w:val="34"/>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«Что нужно для умывания»;</w:t>
            </w:r>
          </w:p>
          <w:p w14:paraId="046FEDA6" w14:textId="77777777" w:rsidR="00991260" w:rsidRPr="00991260" w:rsidRDefault="00991260" w:rsidP="00991260">
            <w:pPr>
              <w:numPr>
                <w:ilvl w:val="0"/>
                <w:numId w:val="34"/>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«Осторожно, сосулька»;</w:t>
            </w:r>
          </w:p>
          <w:p w14:paraId="54FCA849" w14:textId="77777777" w:rsidR="00991260" w:rsidRPr="00991260" w:rsidRDefault="00991260" w:rsidP="00991260">
            <w:pPr>
              <w:numPr>
                <w:ilvl w:val="0"/>
                <w:numId w:val="34"/>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«Незнакомец»;</w:t>
            </w:r>
          </w:p>
          <w:p w14:paraId="7BD0CE16" w14:textId="77777777" w:rsidR="00991260" w:rsidRPr="00991260" w:rsidRDefault="00991260" w:rsidP="00991260">
            <w:pPr>
              <w:numPr>
                <w:ilvl w:val="0"/>
                <w:numId w:val="34"/>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«Игры зимой».</w:t>
            </w:r>
          </w:p>
        </w:tc>
        <w:tc>
          <w:tcPr>
            <w:tcW w:w="1220" w:type="dxa"/>
            <w:tcBorders>
              <w:top w:val="single" w:sz="6" w:space="0" w:color="E1E1E1"/>
              <w:left w:val="nil"/>
              <w:bottom w:val="single" w:sz="6" w:space="0" w:color="DDDDDD"/>
              <w:right w:val="single" w:sz="6" w:space="0" w:color="DDDDDD"/>
            </w:tcBorders>
            <w:shd w:val="clear" w:color="auto" w:fill="F9F9F9"/>
            <w:vAlign w:val="center"/>
            <w:hideMark/>
          </w:tcPr>
          <w:p w14:paraId="147F0C78" w14:textId="77777777" w:rsidR="00991260" w:rsidRPr="00991260" w:rsidRDefault="00991260" w:rsidP="00991260">
            <w:pPr>
              <w:numPr>
                <w:ilvl w:val="0"/>
                <w:numId w:val="35"/>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математические раскраски;</w:t>
            </w:r>
          </w:p>
          <w:p w14:paraId="690E0F6A" w14:textId="77777777" w:rsidR="00991260" w:rsidRPr="00991260" w:rsidRDefault="00991260" w:rsidP="00991260">
            <w:pPr>
              <w:numPr>
                <w:ilvl w:val="0"/>
                <w:numId w:val="35"/>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найди отличия;</w:t>
            </w:r>
          </w:p>
          <w:p w14:paraId="5B723BB5" w14:textId="77777777" w:rsidR="00991260" w:rsidRPr="00991260" w:rsidRDefault="00991260" w:rsidP="00991260">
            <w:pPr>
              <w:numPr>
                <w:ilvl w:val="0"/>
                <w:numId w:val="35"/>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в рабочих тетрадях.</w:t>
            </w:r>
          </w:p>
        </w:tc>
      </w:tr>
      <w:tr w:rsidR="00991260" w:rsidRPr="00991260" w14:paraId="6EE4953D" w14:textId="77777777" w:rsidTr="00991260">
        <w:trPr>
          <w:tblCellSpacing w:w="15" w:type="dxa"/>
        </w:trPr>
        <w:tc>
          <w:tcPr>
            <w:tcW w:w="6910" w:type="dxa"/>
            <w:gridSpan w:val="3"/>
            <w:tcBorders>
              <w:top w:val="single" w:sz="12" w:space="0" w:color="DDDDDD"/>
              <w:left w:val="nil"/>
              <w:bottom w:val="single" w:sz="12" w:space="0" w:color="DDDDDD"/>
              <w:right w:val="single" w:sz="6" w:space="0" w:color="DDDDDD"/>
            </w:tcBorders>
            <w:shd w:val="clear" w:color="auto" w:fill="F0F0F0"/>
            <w:vAlign w:val="center"/>
            <w:hideMark/>
          </w:tcPr>
          <w:p w14:paraId="1339AEB7"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Трудовая деятельность</w:t>
            </w:r>
          </w:p>
        </w:tc>
        <w:tc>
          <w:tcPr>
            <w:tcW w:w="3348" w:type="dxa"/>
            <w:gridSpan w:val="2"/>
            <w:tcBorders>
              <w:top w:val="single" w:sz="12" w:space="0" w:color="DDDDDD"/>
              <w:left w:val="nil"/>
              <w:bottom w:val="single" w:sz="12" w:space="0" w:color="DDDDDD"/>
              <w:right w:val="single" w:sz="6" w:space="0" w:color="DDDDDD"/>
            </w:tcBorders>
            <w:shd w:val="clear" w:color="auto" w:fill="F0F0F0"/>
            <w:vAlign w:val="center"/>
            <w:hideMark/>
          </w:tcPr>
          <w:p w14:paraId="26F061CC"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Двигательная деятельность</w:t>
            </w:r>
          </w:p>
        </w:tc>
      </w:tr>
      <w:tr w:rsidR="00991260" w:rsidRPr="00991260" w14:paraId="47FB66B9" w14:textId="77777777" w:rsidTr="00991260">
        <w:trPr>
          <w:tblCellSpacing w:w="15" w:type="dxa"/>
        </w:trPr>
        <w:tc>
          <w:tcPr>
            <w:tcW w:w="2831" w:type="dxa"/>
            <w:tcBorders>
              <w:top w:val="single" w:sz="6" w:space="0" w:color="E1E1E1"/>
              <w:left w:val="nil"/>
              <w:bottom w:val="single" w:sz="6" w:space="0" w:color="DDDDDD"/>
              <w:right w:val="single" w:sz="6" w:space="0" w:color="DDDDDD"/>
            </w:tcBorders>
            <w:shd w:val="clear" w:color="auto" w:fill="F9F9F9"/>
            <w:vAlign w:val="center"/>
            <w:hideMark/>
          </w:tcPr>
          <w:p w14:paraId="523E45F6"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Труд в природе</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3A0ED17F"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Хозяйственно-бытовой и коллективный</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6587DAE3"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Самообслуживание</w:t>
            </w:r>
          </w:p>
        </w:tc>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27E529EE"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Пальчиковые игры</w:t>
            </w:r>
          </w:p>
        </w:tc>
        <w:tc>
          <w:tcPr>
            <w:tcW w:w="1220" w:type="dxa"/>
            <w:tcBorders>
              <w:top w:val="single" w:sz="6" w:space="0" w:color="E1E1E1"/>
              <w:left w:val="nil"/>
              <w:bottom w:val="single" w:sz="6" w:space="0" w:color="DDDDDD"/>
              <w:right w:val="single" w:sz="6" w:space="0" w:color="DDDDDD"/>
            </w:tcBorders>
            <w:shd w:val="clear" w:color="auto" w:fill="F9F9F9"/>
            <w:vAlign w:val="center"/>
            <w:hideMark/>
          </w:tcPr>
          <w:p w14:paraId="1D8665C8"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Подвижные игры</w:t>
            </w:r>
          </w:p>
        </w:tc>
      </w:tr>
      <w:tr w:rsidR="00991260" w:rsidRPr="00991260" w14:paraId="7AEAFEAF" w14:textId="77777777" w:rsidTr="00991260">
        <w:trPr>
          <w:tblCellSpacing w:w="15" w:type="dxa"/>
        </w:trPr>
        <w:tc>
          <w:tcPr>
            <w:tcW w:w="2831" w:type="dxa"/>
            <w:tcBorders>
              <w:top w:val="single" w:sz="12" w:space="0" w:color="DDDDDD"/>
              <w:left w:val="nil"/>
              <w:bottom w:val="single" w:sz="12" w:space="0" w:color="DDDDDD"/>
              <w:right w:val="single" w:sz="6" w:space="0" w:color="DDDDDD"/>
            </w:tcBorders>
            <w:shd w:val="clear" w:color="auto" w:fill="F0F0F0"/>
            <w:vAlign w:val="center"/>
            <w:hideMark/>
          </w:tcPr>
          <w:p w14:paraId="12A0A279" w14:textId="77777777" w:rsidR="00991260" w:rsidRPr="00991260" w:rsidRDefault="00991260" w:rsidP="00991260">
            <w:pPr>
              <w:numPr>
                <w:ilvl w:val="0"/>
                <w:numId w:val="36"/>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утепление корней деревьев;</w:t>
            </w:r>
          </w:p>
          <w:p w14:paraId="3785B893" w14:textId="77777777" w:rsidR="00991260" w:rsidRPr="00991260" w:rsidRDefault="00991260" w:rsidP="00991260">
            <w:pPr>
              <w:numPr>
                <w:ilvl w:val="0"/>
                <w:numId w:val="36"/>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подметание дорожек.</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2006B738" w14:textId="77777777" w:rsidR="00991260" w:rsidRPr="00991260" w:rsidRDefault="00991260" w:rsidP="00991260">
            <w:pPr>
              <w:numPr>
                <w:ilvl w:val="0"/>
                <w:numId w:val="37"/>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дежурство;</w:t>
            </w:r>
          </w:p>
          <w:p w14:paraId="3CAFB4B0" w14:textId="77777777" w:rsidR="00991260" w:rsidRPr="00991260" w:rsidRDefault="00991260" w:rsidP="00991260">
            <w:pPr>
              <w:numPr>
                <w:ilvl w:val="0"/>
                <w:numId w:val="37"/>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выполнение поручений воспитателя.</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3BB39982" w14:textId="77777777" w:rsidR="00991260" w:rsidRPr="00991260" w:rsidRDefault="00991260" w:rsidP="00991260">
            <w:pPr>
              <w:numPr>
                <w:ilvl w:val="0"/>
                <w:numId w:val="38"/>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выполнение поручений воспитателя;</w:t>
            </w:r>
          </w:p>
          <w:p w14:paraId="7414D455" w14:textId="77777777" w:rsidR="00991260" w:rsidRPr="00991260" w:rsidRDefault="00991260" w:rsidP="00991260">
            <w:pPr>
              <w:numPr>
                <w:ilvl w:val="0"/>
                <w:numId w:val="38"/>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закрепление умения складывать аккуратно вещи в шкафчик и на стульчик.</w:t>
            </w:r>
          </w:p>
        </w:tc>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5E22C55A" w14:textId="77777777" w:rsidR="00991260" w:rsidRPr="00991260" w:rsidRDefault="00991260" w:rsidP="00991260">
            <w:pPr>
              <w:numPr>
                <w:ilvl w:val="0"/>
                <w:numId w:val="39"/>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«Если хочешь»;</w:t>
            </w:r>
          </w:p>
          <w:p w14:paraId="76F9ECED" w14:textId="77777777" w:rsidR="00991260" w:rsidRPr="00991260" w:rsidRDefault="00991260" w:rsidP="00991260">
            <w:pPr>
              <w:numPr>
                <w:ilvl w:val="0"/>
                <w:numId w:val="39"/>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«Ножницы».</w:t>
            </w:r>
          </w:p>
        </w:tc>
        <w:tc>
          <w:tcPr>
            <w:tcW w:w="1220" w:type="dxa"/>
            <w:tcBorders>
              <w:top w:val="single" w:sz="12" w:space="0" w:color="DDDDDD"/>
              <w:left w:val="nil"/>
              <w:bottom w:val="single" w:sz="12" w:space="0" w:color="DDDDDD"/>
              <w:right w:val="single" w:sz="6" w:space="0" w:color="DDDDDD"/>
            </w:tcBorders>
            <w:shd w:val="clear" w:color="auto" w:fill="F0F0F0"/>
            <w:vAlign w:val="center"/>
            <w:hideMark/>
          </w:tcPr>
          <w:p w14:paraId="6D033B21" w14:textId="77777777" w:rsidR="00991260" w:rsidRPr="00991260" w:rsidRDefault="00991260" w:rsidP="00991260">
            <w:pPr>
              <w:numPr>
                <w:ilvl w:val="0"/>
                <w:numId w:val="40"/>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«Догони»;</w:t>
            </w:r>
          </w:p>
          <w:p w14:paraId="300044B8" w14:textId="77777777" w:rsidR="00991260" w:rsidRPr="00991260" w:rsidRDefault="00991260" w:rsidP="00991260">
            <w:pPr>
              <w:numPr>
                <w:ilvl w:val="0"/>
                <w:numId w:val="40"/>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«Пожарные»;</w:t>
            </w:r>
          </w:p>
          <w:p w14:paraId="155917B2" w14:textId="77777777" w:rsidR="00991260" w:rsidRPr="00991260" w:rsidRDefault="00991260" w:rsidP="00991260">
            <w:pPr>
              <w:numPr>
                <w:ilvl w:val="0"/>
                <w:numId w:val="40"/>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«Автобус»;</w:t>
            </w:r>
          </w:p>
          <w:p w14:paraId="15EEBAC5" w14:textId="77777777" w:rsidR="00991260" w:rsidRPr="00991260" w:rsidRDefault="00991260" w:rsidP="00991260">
            <w:pPr>
              <w:numPr>
                <w:ilvl w:val="0"/>
                <w:numId w:val="40"/>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«Беги ко мне»;</w:t>
            </w:r>
          </w:p>
          <w:p w14:paraId="027FC667" w14:textId="77777777" w:rsidR="00991260" w:rsidRPr="00991260" w:rsidRDefault="00991260" w:rsidP="00991260">
            <w:pPr>
              <w:numPr>
                <w:ilvl w:val="0"/>
                <w:numId w:val="40"/>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«Кто позвал».</w:t>
            </w:r>
          </w:p>
        </w:tc>
      </w:tr>
      <w:tr w:rsidR="00991260" w:rsidRPr="00991260" w14:paraId="4AE2753F" w14:textId="77777777" w:rsidTr="00991260">
        <w:trPr>
          <w:tblCellSpacing w:w="15" w:type="dxa"/>
        </w:trPr>
        <w:tc>
          <w:tcPr>
            <w:tcW w:w="10288" w:type="dxa"/>
            <w:gridSpan w:val="5"/>
            <w:tcBorders>
              <w:top w:val="single" w:sz="6" w:space="0" w:color="E1E1E1"/>
              <w:left w:val="nil"/>
              <w:bottom w:val="single" w:sz="6" w:space="0" w:color="DDDDDD"/>
              <w:right w:val="single" w:sz="6" w:space="0" w:color="DDDDDD"/>
            </w:tcBorders>
            <w:shd w:val="clear" w:color="auto" w:fill="F9F9F9"/>
            <w:vAlign w:val="center"/>
            <w:hideMark/>
          </w:tcPr>
          <w:p w14:paraId="2439724B" w14:textId="77777777" w:rsidR="00991260" w:rsidRPr="00991260" w:rsidRDefault="00991260" w:rsidP="00991260">
            <w:pPr>
              <w:spacing w:after="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Чтение художественной литературы</w:t>
            </w:r>
          </w:p>
        </w:tc>
      </w:tr>
      <w:tr w:rsidR="00991260" w:rsidRPr="00991260" w14:paraId="19F6BD0C" w14:textId="77777777" w:rsidTr="00991260">
        <w:trPr>
          <w:tblCellSpacing w:w="15" w:type="dxa"/>
        </w:trPr>
        <w:tc>
          <w:tcPr>
            <w:tcW w:w="10288" w:type="dxa"/>
            <w:gridSpan w:val="5"/>
            <w:tcBorders>
              <w:top w:val="single" w:sz="12" w:space="0" w:color="DDDDDD"/>
              <w:left w:val="nil"/>
              <w:bottom w:val="single" w:sz="12" w:space="0" w:color="DDDDDD"/>
              <w:right w:val="single" w:sz="6" w:space="0" w:color="DDDDDD"/>
            </w:tcBorders>
            <w:shd w:val="clear" w:color="auto" w:fill="F0F0F0"/>
            <w:vAlign w:val="center"/>
            <w:hideMark/>
          </w:tcPr>
          <w:p w14:paraId="6CB8CF18" w14:textId="77777777" w:rsidR="00991260" w:rsidRPr="00991260" w:rsidRDefault="00991260" w:rsidP="00991260">
            <w:pPr>
              <w:numPr>
                <w:ilvl w:val="0"/>
                <w:numId w:val="41"/>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lastRenderedPageBreak/>
              <w:t>«Чтобы не было беды»;</w:t>
            </w:r>
          </w:p>
          <w:p w14:paraId="08EDCA6D" w14:textId="77777777" w:rsidR="00991260" w:rsidRPr="00991260" w:rsidRDefault="00991260" w:rsidP="00991260">
            <w:pPr>
              <w:numPr>
                <w:ilvl w:val="0"/>
                <w:numId w:val="41"/>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«Уроки светофора»;</w:t>
            </w:r>
          </w:p>
          <w:p w14:paraId="257B7112" w14:textId="77777777" w:rsidR="00991260" w:rsidRPr="00991260" w:rsidRDefault="00991260" w:rsidP="00991260">
            <w:pPr>
              <w:numPr>
                <w:ilvl w:val="0"/>
                <w:numId w:val="41"/>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«Волк и семеро козлят»;</w:t>
            </w:r>
          </w:p>
          <w:p w14:paraId="0BAD7F3B" w14:textId="77777777" w:rsidR="00991260" w:rsidRPr="00991260" w:rsidRDefault="00991260" w:rsidP="00991260">
            <w:pPr>
              <w:numPr>
                <w:ilvl w:val="0"/>
                <w:numId w:val="41"/>
              </w:numPr>
              <w:spacing w:before="100" w:beforeAutospacing="1" w:after="100" w:afterAutospacing="1" w:line="240" w:lineRule="auto"/>
              <w:jc w:val="both"/>
              <w:rPr>
                <w:rFonts w:ascii="Arial" w:eastAsia="Times New Roman" w:hAnsi="Arial" w:cs="Arial"/>
                <w:sz w:val="18"/>
                <w:szCs w:val="18"/>
                <w:lang w:eastAsia="ru-RU"/>
              </w:rPr>
            </w:pPr>
            <w:r w:rsidRPr="00991260">
              <w:rPr>
                <w:rFonts w:ascii="Arial" w:eastAsia="Times New Roman" w:hAnsi="Arial" w:cs="Arial"/>
                <w:sz w:val="18"/>
                <w:szCs w:val="18"/>
                <w:lang w:eastAsia="ru-RU"/>
              </w:rPr>
              <w:t>«Красная шапочка».</w:t>
            </w:r>
          </w:p>
        </w:tc>
      </w:tr>
    </w:tbl>
    <w:p w14:paraId="29BF3B32" w14:textId="77777777" w:rsidR="00991260" w:rsidRPr="00991260" w:rsidRDefault="00991260" w:rsidP="00991260">
      <w:pPr>
        <w:shd w:val="clear" w:color="auto" w:fill="FFFFFF"/>
        <w:spacing w:before="300" w:after="150" w:line="240" w:lineRule="auto"/>
        <w:jc w:val="both"/>
        <w:outlineLvl w:val="2"/>
        <w:rPr>
          <w:rFonts w:ascii="Open Sans" w:eastAsia="Times New Roman" w:hAnsi="Open Sans" w:cs="Open Sans"/>
          <w:b/>
          <w:bCs/>
          <w:color w:val="000000"/>
          <w:spacing w:val="-7"/>
          <w:sz w:val="42"/>
          <w:szCs w:val="42"/>
          <w:lang w:eastAsia="ru-RU"/>
        </w:rPr>
      </w:pPr>
      <w:r w:rsidRPr="00991260">
        <w:rPr>
          <w:rFonts w:ascii="Open Sans" w:eastAsia="Times New Roman" w:hAnsi="Open Sans" w:cs="Open Sans"/>
          <w:b/>
          <w:bCs/>
          <w:color w:val="000000"/>
          <w:spacing w:val="-7"/>
          <w:sz w:val="42"/>
          <w:szCs w:val="42"/>
          <w:lang w:eastAsia="ru-RU"/>
        </w:rPr>
        <w:t>Временной план занятия</w:t>
      </w:r>
    </w:p>
    <w:p w14:paraId="284EABBB"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Вне зависимости от образовательной программы алгоритм разработки занятия осуществляется в двух плоскостях:</w:t>
      </w:r>
    </w:p>
    <w:p w14:paraId="6D1EF21B" w14:textId="77777777" w:rsidR="00991260" w:rsidRPr="00991260" w:rsidRDefault="00991260" w:rsidP="00991260">
      <w:pPr>
        <w:numPr>
          <w:ilvl w:val="0"/>
          <w:numId w:val="4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учёт временных рамок;</w:t>
      </w:r>
    </w:p>
    <w:p w14:paraId="573AF975" w14:textId="77777777" w:rsidR="00991260" w:rsidRPr="00991260" w:rsidRDefault="00991260" w:rsidP="00991260">
      <w:pPr>
        <w:numPr>
          <w:ilvl w:val="0"/>
          <w:numId w:val="42"/>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характер освещения сути темы.</w:t>
      </w:r>
    </w:p>
    <w:p w14:paraId="0C80DCE4"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Хронометраж занятия по программе «От рождения до школы» стандартный:</w:t>
      </w:r>
    </w:p>
    <w:p w14:paraId="46A6D312" w14:textId="77777777" w:rsidR="00991260" w:rsidRPr="00991260" w:rsidRDefault="00991260" w:rsidP="00991260">
      <w:pPr>
        <w:numPr>
          <w:ilvl w:val="0"/>
          <w:numId w:val="43"/>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младшая группа — 15 минут;</w:t>
      </w:r>
    </w:p>
    <w:p w14:paraId="08FC34E1" w14:textId="77777777" w:rsidR="00991260" w:rsidRPr="00991260" w:rsidRDefault="00991260" w:rsidP="00991260">
      <w:pPr>
        <w:numPr>
          <w:ilvl w:val="0"/>
          <w:numId w:val="43"/>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средняя группа — 20 минут;</w:t>
      </w:r>
    </w:p>
    <w:p w14:paraId="4E855F53" w14:textId="77777777" w:rsidR="00991260" w:rsidRPr="00991260" w:rsidRDefault="00991260" w:rsidP="00991260">
      <w:pPr>
        <w:numPr>
          <w:ilvl w:val="0"/>
          <w:numId w:val="43"/>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старшая и подготовительная группа — 30 минут.</w:t>
      </w:r>
    </w:p>
    <w:p w14:paraId="6DA6C6D8"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 эти временные отрезки педагог, используя методическую базу, педагог вписывает трёхступенчатую проработку темы:</w:t>
      </w:r>
    </w:p>
    <w:p w14:paraId="3227488D" w14:textId="77777777" w:rsidR="00991260" w:rsidRPr="00991260" w:rsidRDefault="00991260" w:rsidP="00991260">
      <w:pPr>
        <w:numPr>
          <w:ilvl w:val="0"/>
          <w:numId w:val="4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вводный этап, актуализирующий знания детей по уже известной теме, а также мотивирующий на рассмотрение новой;</w:t>
      </w:r>
    </w:p>
    <w:p w14:paraId="28171B45" w14:textId="77777777" w:rsidR="00991260" w:rsidRPr="00991260" w:rsidRDefault="00991260" w:rsidP="00991260">
      <w:pPr>
        <w:numPr>
          <w:ilvl w:val="0"/>
          <w:numId w:val="4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основной этап, раскрывающий содержание темы (в этот этап обязательно включается физкультминутка, дыхательная или/и пальчиковая гимнастика);</w:t>
      </w:r>
    </w:p>
    <w:p w14:paraId="197DFBF0" w14:textId="77777777" w:rsidR="00991260" w:rsidRPr="00991260" w:rsidRDefault="00991260" w:rsidP="00991260">
      <w:pPr>
        <w:numPr>
          <w:ilvl w:val="0"/>
          <w:numId w:val="44"/>
        </w:numPr>
        <w:shd w:val="clear" w:color="auto" w:fill="FFFFFF"/>
        <w:spacing w:before="100" w:beforeAutospacing="1" w:after="100" w:afterAutospacing="1" w:line="240" w:lineRule="auto"/>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заключительный этап с элементами рефлексии (дети делают первые попытки оценить свою работу на занятии).</w:t>
      </w:r>
    </w:p>
    <w:p w14:paraId="1136DFCF" w14:textId="77777777" w:rsidR="00991260" w:rsidRPr="00991260" w:rsidRDefault="00991260" w:rsidP="00991260">
      <w:pPr>
        <w:shd w:val="clear" w:color="auto" w:fill="FFFFFF"/>
        <w:spacing w:line="240" w:lineRule="auto"/>
        <w:jc w:val="both"/>
        <w:rPr>
          <w:rFonts w:ascii="Open Sans" w:eastAsia="Times New Roman" w:hAnsi="Open Sans" w:cs="Open Sans"/>
          <w:b/>
          <w:bCs/>
          <w:i/>
          <w:iCs/>
          <w:color w:val="1B1C2A"/>
          <w:sz w:val="26"/>
          <w:szCs w:val="26"/>
          <w:lang w:eastAsia="ru-RU"/>
        </w:rPr>
      </w:pPr>
      <w:r w:rsidRPr="00991260">
        <w:rPr>
          <w:rFonts w:ascii="Open Sans" w:eastAsia="Times New Roman" w:hAnsi="Open Sans" w:cs="Open Sans"/>
          <w:b/>
          <w:bCs/>
          <w:i/>
          <w:iCs/>
          <w:color w:val="1B1C2A"/>
          <w:sz w:val="26"/>
          <w:szCs w:val="26"/>
          <w:lang w:eastAsia="ru-RU"/>
        </w:rPr>
        <w:t>Это интересно. Примерные конспекты занятий для всех возрастных групп представлены в методических пособиях к программе, например, «Комплексные занятия по программе «От рождения до школы». Однако сюжет урока может дополняться на усмотрение педагога.</w:t>
      </w:r>
    </w:p>
    <w:p w14:paraId="0134D5D4" w14:textId="7D4D809F" w:rsidR="00991260" w:rsidRPr="00991260" w:rsidRDefault="00991260" w:rsidP="00991260">
      <w:pPr>
        <w:shd w:val="clear" w:color="auto" w:fill="FFFFFF"/>
        <w:spacing w:after="0" w:line="240" w:lineRule="auto"/>
        <w:rPr>
          <w:rFonts w:ascii="Playfair Display" w:eastAsia="Times New Roman" w:hAnsi="Playfair Display" w:cs="Open Sans"/>
          <w:i/>
          <w:iCs/>
          <w:color w:val="000000"/>
          <w:sz w:val="23"/>
          <w:szCs w:val="23"/>
          <w:lang w:eastAsia="ru-RU"/>
        </w:rPr>
      </w:pPr>
    </w:p>
    <w:p w14:paraId="62FBE062" w14:textId="77777777" w:rsidR="00991260" w:rsidRPr="00991260" w:rsidRDefault="00991260" w:rsidP="00991260">
      <w:pPr>
        <w:shd w:val="clear" w:color="auto" w:fill="FFFFFF"/>
        <w:spacing w:before="120" w:after="100" w:line="255" w:lineRule="atLeast"/>
        <w:jc w:val="center"/>
        <w:rPr>
          <w:rFonts w:ascii="Playfair Display" w:eastAsia="Times New Roman" w:hAnsi="Playfair Display" w:cs="Open Sans"/>
          <w:i/>
          <w:iCs/>
          <w:color w:val="888888"/>
          <w:sz w:val="23"/>
          <w:szCs w:val="23"/>
          <w:lang w:eastAsia="ru-RU"/>
        </w:rPr>
      </w:pPr>
      <w:r w:rsidRPr="00991260">
        <w:rPr>
          <w:rFonts w:ascii="Playfair Display" w:eastAsia="Times New Roman" w:hAnsi="Playfair Display" w:cs="Open Sans"/>
          <w:i/>
          <w:iCs/>
          <w:color w:val="888888"/>
          <w:sz w:val="23"/>
          <w:szCs w:val="23"/>
          <w:lang w:eastAsia="ru-RU"/>
        </w:rPr>
        <w:t>Временной план занятия включает три этапа, каждый из которых направлен на раскрытие того или иного аспекта темы</w:t>
      </w:r>
    </w:p>
    <w:p w14:paraId="59747035" w14:textId="09A26C72" w:rsidR="00991260" w:rsidRPr="00991260" w:rsidRDefault="00991260" w:rsidP="00991260">
      <w:pPr>
        <w:shd w:val="clear" w:color="auto" w:fill="FFFFFF"/>
        <w:spacing w:before="150" w:after="150" w:line="240" w:lineRule="auto"/>
        <w:jc w:val="both"/>
        <w:outlineLvl w:val="3"/>
        <w:rPr>
          <w:rFonts w:ascii="Open Sans" w:eastAsia="Times New Roman" w:hAnsi="Open Sans" w:cs="Open Sans"/>
          <w:b/>
          <w:bCs/>
          <w:color w:val="000000"/>
          <w:spacing w:val="-7"/>
          <w:sz w:val="36"/>
          <w:szCs w:val="36"/>
          <w:lang w:eastAsia="ru-RU"/>
        </w:rPr>
      </w:pPr>
      <w:r w:rsidRPr="00991260">
        <w:rPr>
          <w:rFonts w:ascii="Open Sans" w:eastAsia="Times New Roman" w:hAnsi="Open Sans" w:cs="Open Sans"/>
          <w:b/>
          <w:bCs/>
          <w:color w:val="000000"/>
          <w:spacing w:val="-7"/>
          <w:sz w:val="36"/>
          <w:szCs w:val="36"/>
          <w:lang w:eastAsia="ru-RU"/>
        </w:rPr>
        <w:t>Таблица: пример составления конспекта занятия во второй младшей группе по теме «Новогодняя ёлка с огоньками и шариками»</w:t>
      </w:r>
    </w:p>
    <w:tbl>
      <w:tblPr>
        <w:tblW w:w="9498" w:type="dxa"/>
        <w:tblCellSpacing w:w="15" w:type="dxa"/>
        <w:tblBorders>
          <w:left w:val="single" w:sz="6" w:space="0" w:color="DDDDDD"/>
        </w:tblBorders>
        <w:shd w:val="clear" w:color="auto" w:fill="F9F9F9"/>
        <w:tblCellMar>
          <w:top w:w="15" w:type="dxa"/>
          <w:left w:w="15" w:type="dxa"/>
          <w:bottom w:w="15" w:type="dxa"/>
          <w:right w:w="15" w:type="dxa"/>
        </w:tblCellMar>
        <w:tblLook w:val="04A0" w:firstRow="1" w:lastRow="0" w:firstColumn="1" w:lastColumn="0" w:noHBand="0" w:noVBand="1"/>
      </w:tblPr>
      <w:tblGrid>
        <w:gridCol w:w="1523"/>
        <w:gridCol w:w="7975"/>
      </w:tblGrid>
      <w:tr w:rsidR="00991260" w:rsidRPr="00991260" w14:paraId="1FC9A4DA"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63018A14"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Этап</w:t>
            </w:r>
          </w:p>
        </w:tc>
        <w:tc>
          <w:tcPr>
            <w:tcW w:w="7930" w:type="dxa"/>
            <w:tcBorders>
              <w:top w:val="single" w:sz="6" w:space="0" w:color="E1E1E1"/>
              <w:left w:val="nil"/>
              <w:bottom w:val="single" w:sz="6" w:space="0" w:color="DDDDDD"/>
              <w:right w:val="single" w:sz="6" w:space="0" w:color="DDDDDD"/>
            </w:tcBorders>
            <w:shd w:val="clear" w:color="auto" w:fill="F9F9F9"/>
            <w:vAlign w:val="center"/>
            <w:hideMark/>
          </w:tcPr>
          <w:p w14:paraId="4D1AFF86"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Содержание</w:t>
            </w:r>
          </w:p>
        </w:tc>
      </w:tr>
      <w:tr w:rsidR="00991260" w:rsidRPr="00991260" w14:paraId="6E54CF82" w14:textId="77777777" w:rsidTr="00991260">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15C60BA0"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lastRenderedPageBreak/>
              <w:t>Вводный</w:t>
            </w:r>
          </w:p>
        </w:tc>
        <w:tc>
          <w:tcPr>
            <w:tcW w:w="7930" w:type="dxa"/>
            <w:tcBorders>
              <w:top w:val="single" w:sz="12" w:space="0" w:color="DDDDDD"/>
              <w:left w:val="nil"/>
              <w:bottom w:val="single" w:sz="12" w:space="0" w:color="DDDDDD"/>
              <w:right w:val="single" w:sz="6" w:space="0" w:color="DDDDDD"/>
            </w:tcBorders>
            <w:shd w:val="clear" w:color="auto" w:fill="F0F0F0"/>
            <w:vAlign w:val="center"/>
            <w:hideMark/>
          </w:tcPr>
          <w:p w14:paraId="69B8B717"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Воспитатель загадывает загадку: «Я прихожу с подарками, блещу огнями яркими, Нарядная, забавная, на Новый год я — главная. Что это?»</w:t>
            </w:r>
            <w:r w:rsidRPr="00991260">
              <w:rPr>
                <w:rFonts w:ascii="Arial" w:eastAsia="Times New Roman" w:hAnsi="Arial" w:cs="Arial"/>
                <w:sz w:val="18"/>
                <w:szCs w:val="18"/>
                <w:lang w:eastAsia="ru-RU"/>
              </w:rPr>
              <w:br/>
              <w:t>Дети: «Ёлка».</w:t>
            </w:r>
            <w:r w:rsidRPr="00991260">
              <w:rPr>
                <w:rFonts w:ascii="Arial" w:eastAsia="Times New Roman" w:hAnsi="Arial" w:cs="Arial"/>
                <w:sz w:val="18"/>
                <w:szCs w:val="18"/>
                <w:lang w:eastAsia="ru-RU"/>
              </w:rPr>
              <w:br/>
              <w:t>Воспитатель: «Правильно, это ёлка. Ребята, посмотрите какая она красивая!..»&gt;</w:t>
            </w:r>
          </w:p>
        </w:tc>
      </w:tr>
      <w:tr w:rsidR="00991260" w:rsidRPr="00991260" w14:paraId="2DC3D5F5" w14:textId="77777777" w:rsidTr="00991260">
        <w:trPr>
          <w:tblCellSpacing w:w="15" w:type="dxa"/>
        </w:trPr>
        <w:tc>
          <w:tcPr>
            <w:tcW w:w="0" w:type="auto"/>
            <w:tcBorders>
              <w:top w:val="single" w:sz="6" w:space="0" w:color="E1E1E1"/>
              <w:left w:val="nil"/>
              <w:bottom w:val="single" w:sz="6" w:space="0" w:color="DDDDDD"/>
              <w:right w:val="single" w:sz="6" w:space="0" w:color="DDDDDD"/>
            </w:tcBorders>
            <w:shd w:val="clear" w:color="auto" w:fill="F9F9F9"/>
            <w:vAlign w:val="center"/>
            <w:hideMark/>
          </w:tcPr>
          <w:p w14:paraId="46A9AC7B"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Основной</w:t>
            </w:r>
          </w:p>
        </w:tc>
        <w:tc>
          <w:tcPr>
            <w:tcW w:w="7930" w:type="dxa"/>
            <w:tcBorders>
              <w:top w:val="single" w:sz="6" w:space="0" w:color="E1E1E1"/>
              <w:left w:val="nil"/>
              <w:bottom w:val="single" w:sz="6" w:space="0" w:color="DDDDDD"/>
              <w:right w:val="single" w:sz="6" w:space="0" w:color="DDDDDD"/>
            </w:tcBorders>
            <w:shd w:val="clear" w:color="auto" w:fill="F9F9F9"/>
            <w:vAlign w:val="center"/>
            <w:hideMark/>
          </w:tcPr>
          <w:p w14:paraId="764AC711"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&lt;… — Ребята, смотрите, к нам в гости сегодня пришли кот, мишка, зайчик. Им грустно, зайчик совсем расстроился, даже ушки опустил. А знаете почему? Новый год, у всех ёлочки нарядные, а у них нет ёлочек и украшений для ёлочек тоже нет. Ребята, давайте поможем нашим гостям, нарисуем для них ёлочки и украсим их шариками и огоньками.</w:t>
            </w:r>
            <w:r w:rsidRPr="00991260">
              <w:rPr>
                <w:rFonts w:ascii="Arial" w:eastAsia="Times New Roman" w:hAnsi="Arial" w:cs="Arial"/>
                <w:sz w:val="18"/>
                <w:szCs w:val="18"/>
                <w:lang w:eastAsia="ru-RU"/>
              </w:rPr>
              <w:br/>
              <w:t>Показ способов выполнения работы.</w:t>
            </w:r>
            <w:r w:rsidRPr="00991260">
              <w:rPr>
                <w:rFonts w:ascii="Arial" w:eastAsia="Times New Roman" w:hAnsi="Arial" w:cs="Arial"/>
                <w:sz w:val="18"/>
                <w:szCs w:val="18"/>
                <w:lang w:eastAsia="ru-RU"/>
              </w:rPr>
              <w:br/>
              <w:t>— Я первая нарисую ёлочку и украшу её. Посмотрите, как я буду это делать…&gt;</w:t>
            </w:r>
            <w:r w:rsidRPr="00991260">
              <w:rPr>
                <w:rFonts w:ascii="Arial" w:eastAsia="Times New Roman" w:hAnsi="Arial" w:cs="Arial"/>
                <w:sz w:val="18"/>
                <w:szCs w:val="18"/>
                <w:lang w:eastAsia="ru-RU"/>
              </w:rPr>
              <w:br/>
              <w:t>&lt;… Воспитатель: «Возьмите в руки правильно кисточку, вот так, смочите кисточку в баночке с водой, наберите краску, начинайте рисовать». Воспитатель высказывает слова одобрения: «Вот как много красивых, нарядных ёлочек появилось! Такие ёлочки очень понравятся котику, мишке и зайчику!» Во время работы воспитатель следит за осанкой детей, за тем, как они держат кисть, набирают краску, оказывает помощь…&gt;</w:t>
            </w:r>
          </w:p>
        </w:tc>
      </w:tr>
      <w:tr w:rsidR="00991260" w:rsidRPr="00991260" w14:paraId="0D8D44A5" w14:textId="77777777" w:rsidTr="00991260">
        <w:trPr>
          <w:tblCellSpacing w:w="15" w:type="dxa"/>
        </w:trPr>
        <w:tc>
          <w:tcPr>
            <w:tcW w:w="0" w:type="auto"/>
            <w:tcBorders>
              <w:top w:val="single" w:sz="12" w:space="0" w:color="DDDDDD"/>
              <w:left w:val="nil"/>
              <w:bottom w:val="single" w:sz="12" w:space="0" w:color="DDDDDD"/>
              <w:right w:val="single" w:sz="6" w:space="0" w:color="DDDDDD"/>
            </w:tcBorders>
            <w:shd w:val="clear" w:color="auto" w:fill="F0F0F0"/>
            <w:vAlign w:val="center"/>
            <w:hideMark/>
          </w:tcPr>
          <w:p w14:paraId="4CF3D85E"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Заключительный</w:t>
            </w:r>
          </w:p>
        </w:tc>
        <w:tc>
          <w:tcPr>
            <w:tcW w:w="7930" w:type="dxa"/>
            <w:tcBorders>
              <w:top w:val="single" w:sz="12" w:space="0" w:color="DDDDDD"/>
              <w:left w:val="nil"/>
              <w:bottom w:val="single" w:sz="12" w:space="0" w:color="DDDDDD"/>
              <w:right w:val="single" w:sz="6" w:space="0" w:color="DDDDDD"/>
            </w:tcBorders>
            <w:shd w:val="clear" w:color="auto" w:fill="F0F0F0"/>
            <w:vAlign w:val="center"/>
            <w:hideMark/>
          </w:tcPr>
          <w:p w14:paraId="41C0691D" w14:textId="77777777" w:rsidR="00991260" w:rsidRPr="00991260" w:rsidRDefault="00991260" w:rsidP="00991260">
            <w:pPr>
              <w:spacing w:after="150" w:line="240" w:lineRule="auto"/>
              <w:rPr>
                <w:rFonts w:ascii="Arial" w:eastAsia="Times New Roman" w:hAnsi="Arial" w:cs="Arial"/>
                <w:sz w:val="18"/>
                <w:szCs w:val="18"/>
                <w:lang w:eastAsia="ru-RU"/>
              </w:rPr>
            </w:pPr>
            <w:r w:rsidRPr="00991260">
              <w:rPr>
                <w:rFonts w:ascii="Arial" w:eastAsia="Times New Roman" w:hAnsi="Arial" w:cs="Arial"/>
                <w:sz w:val="18"/>
                <w:szCs w:val="18"/>
                <w:lang w:eastAsia="ru-RU"/>
              </w:rPr>
              <w:t>&lt;… «Молодцы, ребята, хорошо сегодня потрудились, все ёлочки получились очень красивые, и наши гости игрушки-зверушки тоже очень обрадовались — теперь у всех есть нарядные ёлочки, все смогут весело встретить Новый год! Полюбуйтесь своими работами».</w:t>
            </w:r>
          </w:p>
        </w:tc>
      </w:tr>
    </w:tbl>
    <w:p w14:paraId="332C9E96" w14:textId="77777777" w:rsidR="00991260" w:rsidRPr="00991260" w:rsidRDefault="00991260" w:rsidP="00991260">
      <w:pPr>
        <w:shd w:val="clear" w:color="auto" w:fill="FFFFFF"/>
        <w:spacing w:after="300" w:line="240" w:lineRule="auto"/>
        <w:jc w:val="both"/>
        <w:rPr>
          <w:rFonts w:ascii="Open Sans" w:eastAsia="Times New Roman" w:hAnsi="Open Sans" w:cs="Open Sans"/>
          <w:color w:val="1B1C2A"/>
          <w:sz w:val="23"/>
          <w:szCs w:val="23"/>
          <w:lang w:eastAsia="ru-RU"/>
        </w:rPr>
      </w:pPr>
      <w:r w:rsidRPr="00991260">
        <w:rPr>
          <w:rFonts w:ascii="Open Sans" w:eastAsia="Times New Roman" w:hAnsi="Open Sans" w:cs="Open Sans"/>
          <w:color w:val="1B1C2A"/>
          <w:sz w:val="23"/>
          <w:szCs w:val="23"/>
          <w:lang w:eastAsia="ru-RU"/>
        </w:rPr>
        <w:t>Программа «От рождения до школы» является одной из самых востребованных в современных ДОУ. Созданная на основе традиций отечественной педагогики, она помогает переосмыслить опыт прошлого, при этом используя все современные подходы к учебно-воспитательному процессу в детском саду. В частности, авторы особое внимание сосредоточили на том, что педагоги должны не форсировать, а направлять и корректировать развитие ребёнка. Ведь только так можно вырастить цельную гармоничную личность.</w:t>
      </w:r>
    </w:p>
    <w:p w14:paraId="30AD681B" w14:textId="7E520E2A" w:rsidR="00991260" w:rsidRPr="00991260" w:rsidRDefault="00991260" w:rsidP="00991260">
      <w:pPr>
        <w:shd w:val="clear" w:color="auto" w:fill="FFFFFF"/>
        <w:spacing w:after="0" w:line="240" w:lineRule="auto"/>
        <w:rPr>
          <w:rFonts w:ascii="Open Sans" w:eastAsia="Times New Roman" w:hAnsi="Open Sans" w:cs="Open Sans"/>
          <w:color w:val="1B1C2A"/>
          <w:sz w:val="23"/>
          <w:szCs w:val="23"/>
          <w:lang w:eastAsia="ru-RU"/>
        </w:rPr>
      </w:pPr>
    </w:p>
    <w:p w14:paraId="40460079" w14:textId="04C069B4" w:rsidR="00991260" w:rsidRPr="00991260" w:rsidRDefault="00991260" w:rsidP="00991260">
      <w:pPr>
        <w:shd w:val="clear" w:color="auto" w:fill="FFFFFF"/>
        <w:spacing w:after="0" w:line="240" w:lineRule="auto"/>
        <w:rPr>
          <w:rFonts w:ascii="Open Sans" w:eastAsia="Times New Roman" w:hAnsi="Open Sans" w:cs="Open Sans"/>
          <w:color w:val="1B1C2A"/>
          <w:sz w:val="23"/>
          <w:szCs w:val="23"/>
          <w:lang w:eastAsia="ru-RU"/>
        </w:rPr>
      </w:pPr>
    </w:p>
    <w:p w14:paraId="14CA6FDF" w14:textId="64A3C38E" w:rsidR="00991260" w:rsidRPr="00991260" w:rsidRDefault="00991260" w:rsidP="00991260">
      <w:pPr>
        <w:shd w:val="clear" w:color="auto" w:fill="FFFFFF"/>
        <w:spacing w:after="0" w:line="240" w:lineRule="auto"/>
        <w:rPr>
          <w:rFonts w:ascii="Open Sans" w:eastAsia="Times New Roman" w:hAnsi="Open Sans" w:cs="Open Sans"/>
          <w:color w:val="1B1C2A"/>
          <w:sz w:val="23"/>
          <w:szCs w:val="23"/>
          <w:lang w:eastAsia="ru-RU"/>
        </w:rPr>
      </w:pPr>
    </w:p>
    <w:p w14:paraId="3856471D" w14:textId="7991FC05" w:rsidR="00991260" w:rsidRPr="00991260" w:rsidRDefault="00991260" w:rsidP="00991260">
      <w:pPr>
        <w:shd w:val="clear" w:color="auto" w:fill="FFFFFF"/>
        <w:spacing w:after="0" w:line="240" w:lineRule="auto"/>
        <w:rPr>
          <w:rFonts w:ascii="Open Sans" w:eastAsia="Times New Roman" w:hAnsi="Open Sans" w:cs="Open Sans"/>
          <w:color w:val="1B1C2A"/>
          <w:sz w:val="23"/>
          <w:szCs w:val="23"/>
          <w:lang w:eastAsia="ru-RU"/>
        </w:rPr>
      </w:pPr>
    </w:p>
    <w:p w14:paraId="3C355891" w14:textId="707E390F" w:rsidR="00991260" w:rsidRPr="00991260" w:rsidRDefault="00991260" w:rsidP="00991260">
      <w:pPr>
        <w:shd w:val="clear" w:color="auto" w:fill="FFFFFF"/>
        <w:spacing w:after="0" w:line="240" w:lineRule="auto"/>
        <w:rPr>
          <w:rFonts w:ascii="Open Sans" w:eastAsia="Times New Roman" w:hAnsi="Open Sans" w:cs="Open Sans"/>
          <w:color w:val="1B1C2A"/>
          <w:sz w:val="23"/>
          <w:szCs w:val="23"/>
          <w:lang w:eastAsia="ru-RU"/>
        </w:rPr>
      </w:pPr>
    </w:p>
    <w:p w14:paraId="64AE9638" w14:textId="77777777" w:rsidR="00991260" w:rsidRDefault="00991260"/>
    <w:sectPr w:rsidR="00991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Open Sans"/>
    <w:charset w:val="00"/>
    <w:family w:val="swiss"/>
    <w:pitch w:val="variable"/>
    <w:sig w:usb0="E00002EF" w:usb1="4000205B" w:usb2="00000028" w:usb3="00000000" w:csb0="0000019F" w:csb1="00000000"/>
  </w:font>
  <w:font w:name="Playfair Display">
    <w:charset w:val="CC"/>
    <w:family w:val="auto"/>
    <w:pitch w:val="variable"/>
    <w:sig w:usb0="20000207" w:usb1="00000000" w:usb2="00000000" w:usb3="00000000" w:csb0="000001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0E4"/>
    <w:multiLevelType w:val="multilevel"/>
    <w:tmpl w:val="45DC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23CBF"/>
    <w:multiLevelType w:val="multilevel"/>
    <w:tmpl w:val="31D6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7088C"/>
    <w:multiLevelType w:val="multilevel"/>
    <w:tmpl w:val="3994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C6774"/>
    <w:multiLevelType w:val="multilevel"/>
    <w:tmpl w:val="530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1603C"/>
    <w:multiLevelType w:val="multilevel"/>
    <w:tmpl w:val="7240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303DB"/>
    <w:multiLevelType w:val="multilevel"/>
    <w:tmpl w:val="2F9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40F66"/>
    <w:multiLevelType w:val="multilevel"/>
    <w:tmpl w:val="DDC2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558EF"/>
    <w:multiLevelType w:val="multilevel"/>
    <w:tmpl w:val="0700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A2F4B"/>
    <w:multiLevelType w:val="multilevel"/>
    <w:tmpl w:val="1AD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E56AB"/>
    <w:multiLevelType w:val="multilevel"/>
    <w:tmpl w:val="5578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234AF"/>
    <w:multiLevelType w:val="multilevel"/>
    <w:tmpl w:val="A1D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B8361B"/>
    <w:multiLevelType w:val="multilevel"/>
    <w:tmpl w:val="DFD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C2FBB"/>
    <w:multiLevelType w:val="multilevel"/>
    <w:tmpl w:val="A9FE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75EA0"/>
    <w:multiLevelType w:val="multilevel"/>
    <w:tmpl w:val="F75AF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24CEF"/>
    <w:multiLevelType w:val="multilevel"/>
    <w:tmpl w:val="6E9E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1532E"/>
    <w:multiLevelType w:val="multilevel"/>
    <w:tmpl w:val="C7F4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4739B"/>
    <w:multiLevelType w:val="multilevel"/>
    <w:tmpl w:val="C606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9158F"/>
    <w:multiLevelType w:val="multilevel"/>
    <w:tmpl w:val="75BC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F1223"/>
    <w:multiLevelType w:val="multilevel"/>
    <w:tmpl w:val="D746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82DE6"/>
    <w:multiLevelType w:val="multilevel"/>
    <w:tmpl w:val="2AC6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04503"/>
    <w:multiLevelType w:val="multilevel"/>
    <w:tmpl w:val="6C28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86CC1"/>
    <w:multiLevelType w:val="multilevel"/>
    <w:tmpl w:val="0F1C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EA5191"/>
    <w:multiLevelType w:val="multilevel"/>
    <w:tmpl w:val="D28C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8B6F0A"/>
    <w:multiLevelType w:val="multilevel"/>
    <w:tmpl w:val="423C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A5A28"/>
    <w:multiLevelType w:val="multilevel"/>
    <w:tmpl w:val="08EC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0E3B45"/>
    <w:multiLevelType w:val="multilevel"/>
    <w:tmpl w:val="28BA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7F43AF"/>
    <w:multiLevelType w:val="multilevel"/>
    <w:tmpl w:val="B63C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1E5ABC"/>
    <w:multiLevelType w:val="multilevel"/>
    <w:tmpl w:val="6586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440B25"/>
    <w:multiLevelType w:val="multilevel"/>
    <w:tmpl w:val="9E14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270D49"/>
    <w:multiLevelType w:val="multilevel"/>
    <w:tmpl w:val="C02A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8D2C54"/>
    <w:multiLevelType w:val="multilevel"/>
    <w:tmpl w:val="B636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4E0462"/>
    <w:multiLevelType w:val="multilevel"/>
    <w:tmpl w:val="A43C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CA1413"/>
    <w:multiLevelType w:val="multilevel"/>
    <w:tmpl w:val="953E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2B22D9"/>
    <w:multiLevelType w:val="multilevel"/>
    <w:tmpl w:val="0A4A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DE1949"/>
    <w:multiLevelType w:val="multilevel"/>
    <w:tmpl w:val="8E62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AB6E9F"/>
    <w:multiLevelType w:val="multilevel"/>
    <w:tmpl w:val="389A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D235E1"/>
    <w:multiLevelType w:val="multilevel"/>
    <w:tmpl w:val="5D02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E667EA"/>
    <w:multiLevelType w:val="multilevel"/>
    <w:tmpl w:val="7B72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696D08"/>
    <w:multiLevelType w:val="multilevel"/>
    <w:tmpl w:val="4096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DB33F8"/>
    <w:multiLevelType w:val="multilevel"/>
    <w:tmpl w:val="FB94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AC5584"/>
    <w:multiLevelType w:val="multilevel"/>
    <w:tmpl w:val="E6CE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907A60"/>
    <w:multiLevelType w:val="multilevel"/>
    <w:tmpl w:val="0C8A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50D00"/>
    <w:multiLevelType w:val="multilevel"/>
    <w:tmpl w:val="EA58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13026"/>
    <w:multiLevelType w:val="multilevel"/>
    <w:tmpl w:val="A89C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315274"/>
    <w:multiLevelType w:val="multilevel"/>
    <w:tmpl w:val="C198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4B3143"/>
    <w:multiLevelType w:val="multilevel"/>
    <w:tmpl w:val="4EF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5"/>
  </w:num>
  <w:num w:numId="4">
    <w:abstractNumId w:val="42"/>
  </w:num>
  <w:num w:numId="5">
    <w:abstractNumId w:val="38"/>
  </w:num>
  <w:num w:numId="6">
    <w:abstractNumId w:val="28"/>
  </w:num>
  <w:num w:numId="7">
    <w:abstractNumId w:val="17"/>
  </w:num>
  <w:num w:numId="8">
    <w:abstractNumId w:val="4"/>
  </w:num>
  <w:num w:numId="9">
    <w:abstractNumId w:val="9"/>
  </w:num>
  <w:num w:numId="10">
    <w:abstractNumId w:val="44"/>
  </w:num>
  <w:num w:numId="11">
    <w:abstractNumId w:val="24"/>
  </w:num>
  <w:num w:numId="12">
    <w:abstractNumId w:val="36"/>
  </w:num>
  <w:num w:numId="13">
    <w:abstractNumId w:val="35"/>
  </w:num>
  <w:num w:numId="14">
    <w:abstractNumId w:val="12"/>
  </w:num>
  <w:num w:numId="15">
    <w:abstractNumId w:val="0"/>
  </w:num>
  <w:num w:numId="16">
    <w:abstractNumId w:val="33"/>
  </w:num>
  <w:num w:numId="17">
    <w:abstractNumId w:val="21"/>
  </w:num>
  <w:num w:numId="18">
    <w:abstractNumId w:val="37"/>
  </w:num>
  <w:num w:numId="19">
    <w:abstractNumId w:val="34"/>
  </w:num>
  <w:num w:numId="20">
    <w:abstractNumId w:val="45"/>
  </w:num>
  <w:num w:numId="21">
    <w:abstractNumId w:val="30"/>
  </w:num>
  <w:num w:numId="22">
    <w:abstractNumId w:val="18"/>
  </w:num>
  <w:num w:numId="23">
    <w:abstractNumId w:val="10"/>
  </w:num>
  <w:num w:numId="24">
    <w:abstractNumId w:val="29"/>
  </w:num>
  <w:num w:numId="25">
    <w:abstractNumId w:val="5"/>
  </w:num>
  <w:num w:numId="26">
    <w:abstractNumId w:val="8"/>
  </w:num>
  <w:num w:numId="27">
    <w:abstractNumId w:val="11"/>
  </w:num>
  <w:num w:numId="28">
    <w:abstractNumId w:val="16"/>
  </w:num>
  <w:num w:numId="29">
    <w:abstractNumId w:val="2"/>
  </w:num>
  <w:num w:numId="30">
    <w:abstractNumId w:val="27"/>
  </w:num>
  <w:num w:numId="31">
    <w:abstractNumId w:val="14"/>
  </w:num>
  <w:num w:numId="32">
    <w:abstractNumId w:val="39"/>
  </w:num>
  <w:num w:numId="33">
    <w:abstractNumId w:val="26"/>
  </w:num>
  <w:num w:numId="34">
    <w:abstractNumId w:val="15"/>
  </w:num>
  <w:num w:numId="35">
    <w:abstractNumId w:val="40"/>
  </w:num>
  <w:num w:numId="36">
    <w:abstractNumId w:val="31"/>
  </w:num>
  <w:num w:numId="37">
    <w:abstractNumId w:val="7"/>
  </w:num>
  <w:num w:numId="38">
    <w:abstractNumId w:val="22"/>
  </w:num>
  <w:num w:numId="39">
    <w:abstractNumId w:val="43"/>
  </w:num>
  <w:num w:numId="40">
    <w:abstractNumId w:val="20"/>
  </w:num>
  <w:num w:numId="41">
    <w:abstractNumId w:val="32"/>
  </w:num>
  <w:num w:numId="42">
    <w:abstractNumId w:val="23"/>
  </w:num>
  <w:num w:numId="43">
    <w:abstractNumId w:val="1"/>
  </w:num>
  <w:num w:numId="44">
    <w:abstractNumId w:val="41"/>
  </w:num>
  <w:num w:numId="45">
    <w:abstractNumId w:val="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60"/>
    <w:rsid w:val="00991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C752"/>
  <w15:chartTrackingRefBased/>
  <w15:docId w15:val="{5AED860E-E0EC-4932-BBF8-6E61EC4B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33066">
      <w:bodyDiv w:val="1"/>
      <w:marLeft w:val="0"/>
      <w:marRight w:val="0"/>
      <w:marTop w:val="0"/>
      <w:marBottom w:val="0"/>
      <w:divBdr>
        <w:top w:val="none" w:sz="0" w:space="0" w:color="auto"/>
        <w:left w:val="none" w:sz="0" w:space="0" w:color="auto"/>
        <w:bottom w:val="none" w:sz="0" w:space="0" w:color="auto"/>
        <w:right w:val="none" w:sz="0" w:space="0" w:color="auto"/>
      </w:divBdr>
      <w:divsChild>
        <w:div w:id="485511283">
          <w:marLeft w:val="0"/>
          <w:marRight w:val="0"/>
          <w:marTop w:val="0"/>
          <w:marBottom w:val="225"/>
          <w:divBdr>
            <w:top w:val="none" w:sz="0" w:space="0" w:color="auto"/>
            <w:left w:val="none" w:sz="0" w:space="0" w:color="auto"/>
            <w:bottom w:val="none" w:sz="0" w:space="0" w:color="auto"/>
            <w:right w:val="none" w:sz="0" w:space="0" w:color="auto"/>
          </w:divBdr>
        </w:div>
        <w:div w:id="1914000664">
          <w:marLeft w:val="0"/>
          <w:marRight w:val="0"/>
          <w:marTop w:val="0"/>
          <w:marBottom w:val="0"/>
          <w:divBdr>
            <w:top w:val="none" w:sz="0" w:space="0" w:color="auto"/>
            <w:left w:val="none" w:sz="0" w:space="0" w:color="auto"/>
            <w:bottom w:val="none" w:sz="0" w:space="0" w:color="auto"/>
            <w:right w:val="none" w:sz="0" w:space="0" w:color="auto"/>
          </w:divBdr>
          <w:divsChild>
            <w:div w:id="1792671874">
              <w:marLeft w:val="0"/>
              <w:marRight w:val="0"/>
              <w:marTop w:val="0"/>
              <w:marBottom w:val="300"/>
              <w:divBdr>
                <w:top w:val="none" w:sz="0" w:space="0" w:color="auto"/>
                <w:left w:val="none" w:sz="0" w:space="0" w:color="auto"/>
                <w:bottom w:val="none" w:sz="0" w:space="0" w:color="auto"/>
                <w:right w:val="none" w:sz="0" w:space="0" w:color="auto"/>
              </w:divBdr>
            </w:div>
          </w:divsChild>
        </w:div>
        <w:div w:id="1574393514">
          <w:marLeft w:val="0"/>
          <w:marRight w:val="0"/>
          <w:marTop w:val="150"/>
          <w:marBottom w:val="0"/>
          <w:divBdr>
            <w:top w:val="none" w:sz="0" w:space="0" w:color="auto"/>
            <w:left w:val="none" w:sz="0" w:space="0" w:color="auto"/>
            <w:bottom w:val="none" w:sz="0" w:space="0" w:color="auto"/>
            <w:right w:val="none" w:sz="0" w:space="0" w:color="auto"/>
          </w:divBdr>
          <w:divsChild>
            <w:div w:id="1499273298">
              <w:marLeft w:val="0"/>
              <w:marRight w:val="0"/>
              <w:marTop w:val="0"/>
              <w:marBottom w:val="0"/>
              <w:divBdr>
                <w:top w:val="none" w:sz="0" w:space="0" w:color="auto"/>
                <w:left w:val="none" w:sz="0" w:space="0" w:color="auto"/>
                <w:bottom w:val="none" w:sz="0" w:space="0" w:color="auto"/>
                <w:right w:val="none" w:sz="0" w:space="0" w:color="auto"/>
              </w:divBdr>
              <w:divsChild>
                <w:div w:id="1133135043">
                  <w:marLeft w:val="0"/>
                  <w:marRight w:val="0"/>
                  <w:marTop w:val="240"/>
                  <w:marBottom w:val="240"/>
                  <w:divBdr>
                    <w:top w:val="none" w:sz="0" w:space="0" w:color="auto"/>
                    <w:left w:val="none" w:sz="0" w:space="0" w:color="auto"/>
                    <w:bottom w:val="none" w:sz="0" w:space="0" w:color="auto"/>
                    <w:right w:val="none" w:sz="0" w:space="0" w:color="auto"/>
                  </w:divBdr>
                  <w:divsChild>
                    <w:div w:id="889539184">
                      <w:marLeft w:val="0"/>
                      <w:marRight w:val="0"/>
                      <w:marTop w:val="0"/>
                      <w:marBottom w:val="0"/>
                      <w:divBdr>
                        <w:top w:val="none" w:sz="0" w:space="0" w:color="auto"/>
                        <w:left w:val="none" w:sz="0" w:space="0" w:color="auto"/>
                        <w:bottom w:val="none" w:sz="0" w:space="0" w:color="auto"/>
                        <w:right w:val="none" w:sz="0" w:space="0" w:color="auto"/>
                      </w:divBdr>
                    </w:div>
                    <w:div w:id="1196580569">
                      <w:marLeft w:val="0"/>
                      <w:marRight w:val="0"/>
                      <w:marTop w:val="0"/>
                      <w:marBottom w:val="0"/>
                      <w:divBdr>
                        <w:top w:val="none" w:sz="0" w:space="0" w:color="auto"/>
                        <w:left w:val="none" w:sz="0" w:space="0" w:color="auto"/>
                        <w:bottom w:val="none" w:sz="0" w:space="0" w:color="auto"/>
                        <w:right w:val="none" w:sz="0" w:space="0" w:color="auto"/>
                      </w:divBdr>
                    </w:div>
                    <w:div w:id="1233396811">
                      <w:marLeft w:val="0"/>
                      <w:marRight w:val="0"/>
                      <w:marTop w:val="0"/>
                      <w:marBottom w:val="0"/>
                      <w:divBdr>
                        <w:top w:val="none" w:sz="0" w:space="0" w:color="auto"/>
                        <w:left w:val="none" w:sz="0" w:space="0" w:color="auto"/>
                        <w:bottom w:val="none" w:sz="0" w:space="0" w:color="auto"/>
                        <w:right w:val="none" w:sz="0" w:space="0" w:color="auto"/>
                      </w:divBdr>
                    </w:div>
                    <w:div w:id="1881084916">
                      <w:marLeft w:val="0"/>
                      <w:marRight w:val="0"/>
                      <w:marTop w:val="0"/>
                      <w:marBottom w:val="0"/>
                      <w:divBdr>
                        <w:top w:val="none" w:sz="0" w:space="0" w:color="auto"/>
                        <w:left w:val="none" w:sz="0" w:space="0" w:color="auto"/>
                        <w:bottom w:val="none" w:sz="0" w:space="0" w:color="auto"/>
                        <w:right w:val="none" w:sz="0" w:space="0" w:color="auto"/>
                      </w:divBdr>
                    </w:div>
                    <w:div w:id="2065182034">
                      <w:marLeft w:val="0"/>
                      <w:marRight w:val="0"/>
                      <w:marTop w:val="0"/>
                      <w:marBottom w:val="0"/>
                      <w:divBdr>
                        <w:top w:val="none" w:sz="0" w:space="0" w:color="auto"/>
                        <w:left w:val="none" w:sz="0" w:space="0" w:color="auto"/>
                        <w:bottom w:val="none" w:sz="0" w:space="0" w:color="auto"/>
                        <w:right w:val="none" w:sz="0" w:space="0" w:color="auto"/>
                      </w:divBdr>
                    </w:div>
                    <w:div w:id="874346101">
                      <w:marLeft w:val="0"/>
                      <w:marRight w:val="0"/>
                      <w:marTop w:val="0"/>
                      <w:marBottom w:val="0"/>
                      <w:divBdr>
                        <w:top w:val="none" w:sz="0" w:space="0" w:color="auto"/>
                        <w:left w:val="none" w:sz="0" w:space="0" w:color="auto"/>
                        <w:bottom w:val="none" w:sz="0" w:space="0" w:color="auto"/>
                        <w:right w:val="none" w:sz="0" w:space="0" w:color="auto"/>
                      </w:divBdr>
                    </w:div>
                    <w:div w:id="317149937">
                      <w:marLeft w:val="0"/>
                      <w:marRight w:val="0"/>
                      <w:marTop w:val="0"/>
                      <w:marBottom w:val="0"/>
                      <w:divBdr>
                        <w:top w:val="none" w:sz="0" w:space="0" w:color="auto"/>
                        <w:left w:val="none" w:sz="0" w:space="0" w:color="auto"/>
                        <w:bottom w:val="none" w:sz="0" w:space="0" w:color="auto"/>
                        <w:right w:val="none" w:sz="0" w:space="0" w:color="auto"/>
                      </w:divBdr>
                    </w:div>
                    <w:div w:id="43219445">
                      <w:marLeft w:val="0"/>
                      <w:marRight w:val="0"/>
                      <w:marTop w:val="0"/>
                      <w:marBottom w:val="0"/>
                      <w:divBdr>
                        <w:top w:val="none" w:sz="0" w:space="0" w:color="auto"/>
                        <w:left w:val="none" w:sz="0" w:space="0" w:color="auto"/>
                        <w:bottom w:val="none" w:sz="0" w:space="0" w:color="auto"/>
                        <w:right w:val="none" w:sz="0" w:space="0" w:color="auto"/>
                      </w:divBdr>
                    </w:div>
                    <w:div w:id="1669792354">
                      <w:marLeft w:val="0"/>
                      <w:marRight w:val="0"/>
                      <w:marTop w:val="0"/>
                      <w:marBottom w:val="0"/>
                      <w:divBdr>
                        <w:top w:val="none" w:sz="0" w:space="0" w:color="auto"/>
                        <w:left w:val="none" w:sz="0" w:space="0" w:color="auto"/>
                        <w:bottom w:val="none" w:sz="0" w:space="0" w:color="auto"/>
                        <w:right w:val="none" w:sz="0" w:space="0" w:color="auto"/>
                      </w:divBdr>
                    </w:div>
                    <w:div w:id="2000687430">
                      <w:marLeft w:val="0"/>
                      <w:marRight w:val="0"/>
                      <w:marTop w:val="0"/>
                      <w:marBottom w:val="0"/>
                      <w:divBdr>
                        <w:top w:val="none" w:sz="0" w:space="0" w:color="auto"/>
                        <w:left w:val="none" w:sz="0" w:space="0" w:color="auto"/>
                        <w:bottom w:val="none" w:sz="0" w:space="0" w:color="auto"/>
                        <w:right w:val="none" w:sz="0" w:space="0" w:color="auto"/>
                      </w:divBdr>
                    </w:div>
                    <w:div w:id="689066213">
                      <w:marLeft w:val="0"/>
                      <w:marRight w:val="0"/>
                      <w:marTop w:val="0"/>
                      <w:marBottom w:val="0"/>
                      <w:divBdr>
                        <w:top w:val="none" w:sz="0" w:space="0" w:color="auto"/>
                        <w:left w:val="none" w:sz="0" w:space="0" w:color="auto"/>
                        <w:bottom w:val="none" w:sz="0" w:space="0" w:color="auto"/>
                        <w:right w:val="none" w:sz="0" w:space="0" w:color="auto"/>
                      </w:divBdr>
                    </w:div>
                    <w:div w:id="42098928">
                      <w:marLeft w:val="0"/>
                      <w:marRight w:val="0"/>
                      <w:marTop w:val="0"/>
                      <w:marBottom w:val="0"/>
                      <w:divBdr>
                        <w:top w:val="none" w:sz="0" w:space="0" w:color="auto"/>
                        <w:left w:val="none" w:sz="0" w:space="0" w:color="auto"/>
                        <w:bottom w:val="none" w:sz="0" w:space="0" w:color="auto"/>
                        <w:right w:val="none" w:sz="0" w:space="0" w:color="auto"/>
                      </w:divBdr>
                    </w:div>
                    <w:div w:id="1830829304">
                      <w:marLeft w:val="0"/>
                      <w:marRight w:val="0"/>
                      <w:marTop w:val="0"/>
                      <w:marBottom w:val="0"/>
                      <w:divBdr>
                        <w:top w:val="none" w:sz="0" w:space="0" w:color="auto"/>
                        <w:left w:val="none" w:sz="0" w:space="0" w:color="auto"/>
                        <w:bottom w:val="none" w:sz="0" w:space="0" w:color="auto"/>
                        <w:right w:val="none" w:sz="0" w:space="0" w:color="auto"/>
                      </w:divBdr>
                    </w:div>
                    <w:div w:id="2128114450">
                      <w:marLeft w:val="0"/>
                      <w:marRight w:val="0"/>
                      <w:marTop w:val="0"/>
                      <w:marBottom w:val="0"/>
                      <w:divBdr>
                        <w:top w:val="none" w:sz="0" w:space="0" w:color="auto"/>
                        <w:left w:val="none" w:sz="0" w:space="0" w:color="auto"/>
                        <w:bottom w:val="none" w:sz="0" w:space="0" w:color="auto"/>
                        <w:right w:val="none" w:sz="0" w:space="0" w:color="auto"/>
                      </w:divBdr>
                    </w:div>
                    <w:div w:id="719675171">
                      <w:marLeft w:val="0"/>
                      <w:marRight w:val="0"/>
                      <w:marTop w:val="0"/>
                      <w:marBottom w:val="0"/>
                      <w:divBdr>
                        <w:top w:val="none" w:sz="0" w:space="0" w:color="auto"/>
                        <w:left w:val="none" w:sz="0" w:space="0" w:color="auto"/>
                        <w:bottom w:val="none" w:sz="0" w:space="0" w:color="auto"/>
                        <w:right w:val="none" w:sz="0" w:space="0" w:color="auto"/>
                      </w:divBdr>
                    </w:div>
                    <w:div w:id="1865246203">
                      <w:marLeft w:val="0"/>
                      <w:marRight w:val="0"/>
                      <w:marTop w:val="0"/>
                      <w:marBottom w:val="0"/>
                      <w:divBdr>
                        <w:top w:val="none" w:sz="0" w:space="0" w:color="auto"/>
                        <w:left w:val="none" w:sz="0" w:space="0" w:color="auto"/>
                        <w:bottom w:val="none" w:sz="0" w:space="0" w:color="auto"/>
                        <w:right w:val="none" w:sz="0" w:space="0" w:color="auto"/>
                      </w:divBdr>
                    </w:div>
                    <w:div w:id="1785614128">
                      <w:marLeft w:val="0"/>
                      <w:marRight w:val="0"/>
                      <w:marTop w:val="0"/>
                      <w:marBottom w:val="0"/>
                      <w:divBdr>
                        <w:top w:val="none" w:sz="0" w:space="0" w:color="auto"/>
                        <w:left w:val="none" w:sz="0" w:space="0" w:color="auto"/>
                        <w:bottom w:val="none" w:sz="0" w:space="0" w:color="auto"/>
                        <w:right w:val="none" w:sz="0" w:space="0" w:color="auto"/>
                      </w:divBdr>
                    </w:div>
                    <w:div w:id="165748513">
                      <w:marLeft w:val="0"/>
                      <w:marRight w:val="0"/>
                      <w:marTop w:val="0"/>
                      <w:marBottom w:val="0"/>
                      <w:divBdr>
                        <w:top w:val="none" w:sz="0" w:space="0" w:color="auto"/>
                        <w:left w:val="none" w:sz="0" w:space="0" w:color="auto"/>
                        <w:bottom w:val="none" w:sz="0" w:space="0" w:color="auto"/>
                        <w:right w:val="none" w:sz="0" w:space="0" w:color="auto"/>
                      </w:divBdr>
                    </w:div>
                    <w:div w:id="1429733727">
                      <w:marLeft w:val="0"/>
                      <w:marRight w:val="0"/>
                      <w:marTop w:val="0"/>
                      <w:marBottom w:val="0"/>
                      <w:divBdr>
                        <w:top w:val="none" w:sz="0" w:space="0" w:color="auto"/>
                        <w:left w:val="none" w:sz="0" w:space="0" w:color="auto"/>
                        <w:bottom w:val="none" w:sz="0" w:space="0" w:color="auto"/>
                        <w:right w:val="none" w:sz="0" w:space="0" w:color="auto"/>
                      </w:divBdr>
                    </w:div>
                    <w:div w:id="373117025">
                      <w:marLeft w:val="0"/>
                      <w:marRight w:val="0"/>
                      <w:marTop w:val="0"/>
                      <w:marBottom w:val="0"/>
                      <w:divBdr>
                        <w:top w:val="none" w:sz="0" w:space="0" w:color="auto"/>
                        <w:left w:val="none" w:sz="0" w:space="0" w:color="auto"/>
                        <w:bottom w:val="none" w:sz="0" w:space="0" w:color="auto"/>
                        <w:right w:val="none" w:sz="0" w:space="0" w:color="auto"/>
                      </w:divBdr>
                    </w:div>
                    <w:div w:id="975141638">
                      <w:marLeft w:val="0"/>
                      <w:marRight w:val="0"/>
                      <w:marTop w:val="0"/>
                      <w:marBottom w:val="0"/>
                      <w:divBdr>
                        <w:top w:val="none" w:sz="0" w:space="0" w:color="auto"/>
                        <w:left w:val="none" w:sz="0" w:space="0" w:color="auto"/>
                        <w:bottom w:val="none" w:sz="0" w:space="0" w:color="auto"/>
                        <w:right w:val="none" w:sz="0" w:space="0" w:color="auto"/>
                      </w:divBdr>
                    </w:div>
                    <w:div w:id="1087728034">
                      <w:marLeft w:val="0"/>
                      <w:marRight w:val="0"/>
                      <w:marTop w:val="0"/>
                      <w:marBottom w:val="0"/>
                      <w:divBdr>
                        <w:top w:val="none" w:sz="0" w:space="0" w:color="auto"/>
                        <w:left w:val="none" w:sz="0" w:space="0" w:color="auto"/>
                        <w:bottom w:val="none" w:sz="0" w:space="0" w:color="auto"/>
                        <w:right w:val="none" w:sz="0" w:space="0" w:color="auto"/>
                      </w:divBdr>
                    </w:div>
                    <w:div w:id="147482970">
                      <w:marLeft w:val="0"/>
                      <w:marRight w:val="0"/>
                      <w:marTop w:val="0"/>
                      <w:marBottom w:val="0"/>
                      <w:divBdr>
                        <w:top w:val="none" w:sz="0" w:space="0" w:color="auto"/>
                        <w:left w:val="none" w:sz="0" w:space="0" w:color="auto"/>
                        <w:bottom w:val="none" w:sz="0" w:space="0" w:color="auto"/>
                        <w:right w:val="none" w:sz="0" w:space="0" w:color="auto"/>
                      </w:divBdr>
                    </w:div>
                    <w:div w:id="1084186070">
                      <w:marLeft w:val="0"/>
                      <w:marRight w:val="0"/>
                      <w:marTop w:val="0"/>
                      <w:marBottom w:val="0"/>
                      <w:divBdr>
                        <w:top w:val="none" w:sz="0" w:space="0" w:color="auto"/>
                        <w:left w:val="none" w:sz="0" w:space="0" w:color="auto"/>
                        <w:bottom w:val="none" w:sz="0" w:space="0" w:color="auto"/>
                        <w:right w:val="none" w:sz="0" w:space="0" w:color="auto"/>
                      </w:divBdr>
                    </w:div>
                    <w:div w:id="269508654">
                      <w:marLeft w:val="0"/>
                      <w:marRight w:val="0"/>
                      <w:marTop w:val="0"/>
                      <w:marBottom w:val="0"/>
                      <w:divBdr>
                        <w:top w:val="none" w:sz="0" w:space="0" w:color="auto"/>
                        <w:left w:val="none" w:sz="0" w:space="0" w:color="auto"/>
                        <w:bottom w:val="none" w:sz="0" w:space="0" w:color="auto"/>
                        <w:right w:val="none" w:sz="0" w:space="0" w:color="auto"/>
                      </w:divBdr>
                    </w:div>
                    <w:div w:id="2076538117">
                      <w:marLeft w:val="0"/>
                      <w:marRight w:val="0"/>
                      <w:marTop w:val="0"/>
                      <w:marBottom w:val="0"/>
                      <w:divBdr>
                        <w:top w:val="none" w:sz="0" w:space="0" w:color="auto"/>
                        <w:left w:val="none" w:sz="0" w:space="0" w:color="auto"/>
                        <w:bottom w:val="none" w:sz="0" w:space="0" w:color="auto"/>
                        <w:right w:val="none" w:sz="0" w:space="0" w:color="auto"/>
                      </w:divBdr>
                    </w:div>
                    <w:div w:id="1810632902">
                      <w:marLeft w:val="0"/>
                      <w:marRight w:val="0"/>
                      <w:marTop w:val="0"/>
                      <w:marBottom w:val="0"/>
                      <w:divBdr>
                        <w:top w:val="none" w:sz="0" w:space="0" w:color="auto"/>
                        <w:left w:val="none" w:sz="0" w:space="0" w:color="auto"/>
                        <w:bottom w:val="none" w:sz="0" w:space="0" w:color="auto"/>
                        <w:right w:val="none" w:sz="0" w:space="0" w:color="auto"/>
                      </w:divBdr>
                    </w:div>
                    <w:div w:id="197935629">
                      <w:marLeft w:val="0"/>
                      <w:marRight w:val="0"/>
                      <w:marTop w:val="0"/>
                      <w:marBottom w:val="0"/>
                      <w:divBdr>
                        <w:top w:val="none" w:sz="0" w:space="0" w:color="auto"/>
                        <w:left w:val="none" w:sz="0" w:space="0" w:color="auto"/>
                        <w:bottom w:val="none" w:sz="0" w:space="0" w:color="auto"/>
                        <w:right w:val="none" w:sz="0" w:space="0" w:color="auto"/>
                      </w:divBdr>
                    </w:div>
                    <w:div w:id="2054234994">
                      <w:marLeft w:val="0"/>
                      <w:marRight w:val="0"/>
                      <w:marTop w:val="0"/>
                      <w:marBottom w:val="0"/>
                      <w:divBdr>
                        <w:top w:val="none" w:sz="0" w:space="0" w:color="auto"/>
                        <w:left w:val="none" w:sz="0" w:space="0" w:color="auto"/>
                        <w:bottom w:val="none" w:sz="0" w:space="0" w:color="auto"/>
                        <w:right w:val="none" w:sz="0" w:space="0" w:color="auto"/>
                      </w:divBdr>
                    </w:div>
                    <w:div w:id="1398044631">
                      <w:marLeft w:val="0"/>
                      <w:marRight w:val="0"/>
                      <w:marTop w:val="0"/>
                      <w:marBottom w:val="0"/>
                      <w:divBdr>
                        <w:top w:val="none" w:sz="0" w:space="0" w:color="auto"/>
                        <w:left w:val="none" w:sz="0" w:space="0" w:color="auto"/>
                        <w:bottom w:val="none" w:sz="0" w:space="0" w:color="auto"/>
                        <w:right w:val="none" w:sz="0" w:space="0" w:color="auto"/>
                      </w:divBdr>
                    </w:div>
                    <w:div w:id="695499956">
                      <w:marLeft w:val="0"/>
                      <w:marRight w:val="0"/>
                      <w:marTop w:val="0"/>
                      <w:marBottom w:val="0"/>
                      <w:divBdr>
                        <w:top w:val="none" w:sz="0" w:space="0" w:color="auto"/>
                        <w:left w:val="none" w:sz="0" w:space="0" w:color="auto"/>
                        <w:bottom w:val="none" w:sz="0" w:space="0" w:color="auto"/>
                        <w:right w:val="none" w:sz="0" w:space="0" w:color="auto"/>
                      </w:divBdr>
                    </w:div>
                  </w:divsChild>
                </w:div>
                <w:div w:id="2134520703">
                  <w:blockQuote w:val="1"/>
                  <w:marLeft w:val="0"/>
                  <w:marRight w:val="0"/>
                  <w:marTop w:val="0"/>
                  <w:marBottom w:val="300"/>
                  <w:divBdr>
                    <w:top w:val="none" w:sz="0" w:space="0" w:color="auto"/>
                    <w:left w:val="single" w:sz="18" w:space="15" w:color="000000"/>
                    <w:bottom w:val="none" w:sz="0" w:space="0" w:color="auto"/>
                    <w:right w:val="none" w:sz="0" w:space="0" w:color="auto"/>
                  </w:divBdr>
                </w:div>
                <w:div w:id="334037387">
                  <w:marLeft w:val="0"/>
                  <w:marRight w:val="0"/>
                  <w:marTop w:val="100"/>
                  <w:marBottom w:val="100"/>
                  <w:divBdr>
                    <w:top w:val="none" w:sz="0" w:space="0" w:color="auto"/>
                    <w:left w:val="none" w:sz="0" w:space="0" w:color="auto"/>
                    <w:bottom w:val="none" w:sz="0" w:space="0" w:color="auto"/>
                    <w:right w:val="none" w:sz="0" w:space="0" w:color="auto"/>
                  </w:divBdr>
                </w:div>
                <w:div w:id="186217647">
                  <w:marLeft w:val="0"/>
                  <w:marRight w:val="0"/>
                  <w:marTop w:val="100"/>
                  <w:marBottom w:val="100"/>
                  <w:divBdr>
                    <w:top w:val="none" w:sz="0" w:space="0" w:color="auto"/>
                    <w:left w:val="none" w:sz="0" w:space="0" w:color="auto"/>
                    <w:bottom w:val="none" w:sz="0" w:space="0" w:color="auto"/>
                    <w:right w:val="none" w:sz="0" w:space="0" w:color="auto"/>
                  </w:divBdr>
                </w:div>
                <w:div w:id="1685011436">
                  <w:marLeft w:val="0"/>
                  <w:marRight w:val="0"/>
                  <w:marTop w:val="100"/>
                  <w:marBottom w:val="100"/>
                  <w:divBdr>
                    <w:top w:val="none" w:sz="0" w:space="0" w:color="auto"/>
                    <w:left w:val="none" w:sz="0" w:space="0" w:color="auto"/>
                    <w:bottom w:val="none" w:sz="0" w:space="0" w:color="auto"/>
                    <w:right w:val="none" w:sz="0" w:space="0" w:color="auto"/>
                  </w:divBdr>
                </w:div>
                <w:div w:id="224994632">
                  <w:marLeft w:val="0"/>
                  <w:marRight w:val="0"/>
                  <w:marTop w:val="100"/>
                  <w:marBottom w:val="100"/>
                  <w:divBdr>
                    <w:top w:val="none" w:sz="0" w:space="0" w:color="auto"/>
                    <w:left w:val="none" w:sz="0" w:space="0" w:color="auto"/>
                    <w:bottom w:val="none" w:sz="0" w:space="0" w:color="auto"/>
                    <w:right w:val="none" w:sz="0" w:space="0" w:color="auto"/>
                  </w:divBdr>
                </w:div>
                <w:div w:id="754059227">
                  <w:blockQuote w:val="1"/>
                  <w:marLeft w:val="0"/>
                  <w:marRight w:val="0"/>
                  <w:marTop w:val="0"/>
                  <w:marBottom w:val="300"/>
                  <w:divBdr>
                    <w:top w:val="none" w:sz="0" w:space="0" w:color="auto"/>
                    <w:left w:val="single" w:sz="18" w:space="15" w:color="000000"/>
                    <w:bottom w:val="none" w:sz="0" w:space="0" w:color="auto"/>
                    <w:right w:val="none" w:sz="0" w:space="0" w:color="auto"/>
                  </w:divBdr>
                </w:div>
                <w:div w:id="1708876194">
                  <w:marLeft w:val="0"/>
                  <w:marRight w:val="0"/>
                  <w:marTop w:val="100"/>
                  <w:marBottom w:val="100"/>
                  <w:divBdr>
                    <w:top w:val="none" w:sz="0" w:space="0" w:color="auto"/>
                    <w:left w:val="none" w:sz="0" w:space="0" w:color="auto"/>
                    <w:bottom w:val="none" w:sz="0" w:space="0" w:color="auto"/>
                    <w:right w:val="none" w:sz="0" w:space="0" w:color="auto"/>
                  </w:divBdr>
                </w:div>
                <w:div w:id="1654066057">
                  <w:marLeft w:val="0"/>
                  <w:marRight w:val="0"/>
                  <w:marTop w:val="100"/>
                  <w:marBottom w:val="100"/>
                  <w:divBdr>
                    <w:top w:val="none" w:sz="0" w:space="0" w:color="auto"/>
                    <w:left w:val="none" w:sz="0" w:space="0" w:color="auto"/>
                    <w:bottom w:val="none" w:sz="0" w:space="0" w:color="auto"/>
                    <w:right w:val="none" w:sz="0" w:space="0" w:color="auto"/>
                  </w:divBdr>
                </w:div>
                <w:div w:id="663751754">
                  <w:marLeft w:val="0"/>
                  <w:marRight w:val="0"/>
                  <w:marTop w:val="100"/>
                  <w:marBottom w:val="100"/>
                  <w:divBdr>
                    <w:top w:val="none" w:sz="0" w:space="0" w:color="auto"/>
                    <w:left w:val="none" w:sz="0" w:space="0" w:color="auto"/>
                    <w:bottom w:val="none" w:sz="0" w:space="0" w:color="auto"/>
                    <w:right w:val="none" w:sz="0" w:space="0" w:color="auto"/>
                  </w:divBdr>
                </w:div>
                <w:div w:id="732698847">
                  <w:blockQuote w:val="1"/>
                  <w:marLeft w:val="0"/>
                  <w:marRight w:val="0"/>
                  <w:marTop w:val="0"/>
                  <w:marBottom w:val="300"/>
                  <w:divBdr>
                    <w:top w:val="none" w:sz="0" w:space="0" w:color="auto"/>
                    <w:left w:val="single" w:sz="18" w:space="15" w:color="000000"/>
                    <w:bottom w:val="none" w:sz="0" w:space="0" w:color="auto"/>
                    <w:right w:val="none" w:sz="0" w:space="0" w:color="auto"/>
                  </w:divBdr>
                </w:div>
                <w:div w:id="1869682592">
                  <w:marLeft w:val="0"/>
                  <w:marRight w:val="0"/>
                  <w:marTop w:val="0"/>
                  <w:marBottom w:val="0"/>
                  <w:divBdr>
                    <w:top w:val="none" w:sz="0" w:space="0" w:color="auto"/>
                    <w:left w:val="none" w:sz="0" w:space="0" w:color="auto"/>
                    <w:bottom w:val="none" w:sz="0" w:space="0" w:color="auto"/>
                    <w:right w:val="none" w:sz="0" w:space="0" w:color="auto"/>
                  </w:divBdr>
                </w:div>
                <w:div w:id="1569808503">
                  <w:marLeft w:val="0"/>
                  <w:marRight w:val="0"/>
                  <w:marTop w:val="100"/>
                  <w:marBottom w:val="100"/>
                  <w:divBdr>
                    <w:top w:val="none" w:sz="0" w:space="0" w:color="auto"/>
                    <w:left w:val="none" w:sz="0" w:space="0" w:color="auto"/>
                    <w:bottom w:val="none" w:sz="0" w:space="0" w:color="auto"/>
                    <w:right w:val="none" w:sz="0" w:space="0" w:color="auto"/>
                  </w:divBdr>
                </w:div>
                <w:div w:id="1491600808">
                  <w:marLeft w:val="0"/>
                  <w:marRight w:val="0"/>
                  <w:marTop w:val="100"/>
                  <w:marBottom w:val="100"/>
                  <w:divBdr>
                    <w:top w:val="none" w:sz="0" w:space="0" w:color="auto"/>
                    <w:left w:val="none" w:sz="0" w:space="0" w:color="auto"/>
                    <w:bottom w:val="none" w:sz="0" w:space="0" w:color="auto"/>
                    <w:right w:val="none" w:sz="0" w:space="0" w:color="auto"/>
                  </w:divBdr>
                </w:div>
                <w:div w:id="477961844">
                  <w:marLeft w:val="0"/>
                  <w:marRight w:val="0"/>
                  <w:marTop w:val="100"/>
                  <w:marBottom w:val="100"/>
                  <w:divBdr>
                    <w:top w:val="none" w:sz="0" w:space="0" w:color="auto"/>
                    <w:left w:val="none" w:sz="0" w:space="0" w:color="auto"/>
                    <w:bottom w:val="none" w:sz="0" w:space="0" w:color="auto"/>
                    <w:right w:val="none" w:sz="0" w:space="0" w:color="auto"/>
                  </w:divBdr>
                </w:div>
                <w:div w:id="927034499">
                  <w:marLeft w:val="0"/>
                  <w:marRight w:val="0"/>
                  <w:marTop w:val="100"/>
                  <w:marBottom w:val="100"/>
                  <w:divBdr>
                    <w:top w:val="none" w:sz="0" w:space="0" w:color="auto"/>
                    <w:left w:val="none" w:sz="0" w:space="0" w:color="auto"/>
                    <w:bottom w:val="none" w:sz="0" w:space="0" w:color="auto"/>
                    <w:right w:val="none" w:sz="0" w:space="0" w:color="auto"/>
                  </w:divBdr>
                </w:div>
                <w:div w:id="395666348">
                  <w:marLeft w:val="0"/>
                  <w:marRight w:val="0"/>
                  <w:marTop w:val="100"/>
                  <w:marBottom w:val="100"/>
                  <w:divBdr>
                    <w:top w:val="none" w:sz="0" w:space="0" w:color="auto"/>
                    <w:left w:val="none" w:sz="0" w:space="0" w:color="auto"/>
                    <w:bottom w:val="none" w:sz="0" w:space="0" w:color="auto"/>
                    <w:right w:val="none" w:sz="0" w:space="0" w:color="auto"/>
                  </w:divBdr>
                </w:div>
                <w:div w:id="1816331644">
                  <w:marLeft w:val="0"/>
                  <w:marRight w:val="0"/>
                  <w:marTop w:val="0"/>
                  <w:marBottom w:val="0"/>
                  <w:divBdr>
                    <w:top w:val="none" w:sz="0" w:space="0" w:color="auto"/>
                    <w:left w:val="none" w:sz="0" w:space="0" w:color="auto"/>
                    <w:bottom w:val="none" w:sz="0" w:space="0" w:color="auto"/>
                    <w:right w:val="none" w:sz="0" w:space="0" w:color="auto"/>
                  </w:divBdr>
                </w:div>
                <w:div w:id="2057966865">
                  <w:blockQuote w:val="1"/>
                  <w:marLeft w:val="0"/>
                  <w:marRight w:val="0"/>
                  <w:marTop w:val="0"/>
                  <w:marBottom w:val="300"/>
                  <w:divBdr>
                    <w:top w:val="none" w:sz="0" w:space="0" w:color="auto"/>
                    <w:left w:val="single" w:sz="18" w:space="15" w:color="000000"/>
                    <w:bottom w:val="none" w:sz="0" w:space="0" w:color="auto"/>
                    <w:right w:val="none" w:sz="0" w:space="0" w:color="auto"/>
                  </w:divBdr>
                </w:div>
                <w:div w:id="512426763">
                  <w:marLeft w:val="0"/>
                  <w:marRight w:val="0"/>
                  <w:marTop w:val="0"/>
                  <w:marBottom w:val="0"/>
                  <w:divBdr>
                    <w:top w:val="none" w:sz="0" w:space="0" w:color="auto"/>
                    <w:left w:val="none" w:sz="0" w:space="0" w:color="auto"/>
                    <w:bottom w:val="none" w:sz="0" w:space="0" w:color="auto"/>
                    <w:right w:val="none" w:sz="0" w:space="0" w:color="auto"/>
                  </w:divBdr>
                </w:div>
                <w:div w:id="1020743887">
                  <w:blockQuote w:val="1"/>
                  <w:marLeft w:val="0"/>
                  <w:marRight w:val="0"/>
                  <w:marTop w:val="0"/>
                  <w:marBottom w:val="300"/>
                  <w:divBdr>
                    <w:top w:val="none" w:sz="0" w:space="0" w:color="auto"/>
                    <w:left w:val="single" w:sz="18" w:space="15" w:color="000000"/>
                    <w:bottom w:val="none" w:sz="0" w:space="0" w:color="auto"/>
                    <w:right w:val="none" w:sz="0" w:space="0" w:color="auto"/>
                  </w:divBdr>
                </w:div>
                <w:div w:id="929391636">
                  <w:marLeft w:val="0"/>
                  <w:marRight w:val="0"/>
                  <w:marTop w:val="100"/>
                  <w:marBottom w:val="100"/>
                  <w:divBdr>
                    <w:top w:val="none" w:sz="0" w:space="0" w:color="auto"/>
                    <w:left w:val="none" w:sz="0" w:space="0" w:color="auto"/>
                    <w:bottom w:val="none" w:sz="0" w:space="0" w:color="auto"/>
                    <w:right w:val="none" w:sz="0" w:space="0" w:color="auto"/>
                  </w:divBdr>
                </w:div>
                <w:div w:id="934555406">
                  <w:marLeft w:val="0"/>
                  <w:marRight w:val="0"/>
                  <w:marTop w:val="0"/>
                  <w:marBottom w:val="0"/>
                  <w:divBdr>
                    <w:top w:val="none" w:sz="0" w:space="0" w:color="auto"/>
                    <w:left w:val="none" w:sz="0" w:space="0" w:color="auto"/>
                    <w:bottom w:val="none" w:sz="0" w:space="0" w:color="auto"/>
                    <w:right w:val="none" w:sz="0" w:space="0" w:color="auto"/>
                  </w:divBdr>
                </w:div>
                <w:div w:id="41567118">
                  <w:marLeft w:val="0"/>
                  <w:marRight w:val="0"/>
                  <w:marTop w:val="0"/>
                  <w:marBottom w:val="0"/>
                  <w:divBdr>
                    <w:top w:val="none" w:sz="0" w:space="0" w:color="auto"/>
                    <w:left w:val="none" w:sz="0" w:space="0" w:color="auto"/>
                    <w:bottom w:val="none" w:sz="0" w:space="0" w:color="auto"/>
                    <w:right w:val="none" w:sz="0" w:space="0" w:color="auto"/>
                  </w:divBdr>
                </w:div>
                <w:div w:id="994257763">
                  <w:blockQuote w:val="1"/>
                  <w:marLeft w:val="0"/>
                  <w:marRight w:val="0"/>
                  <w:marTop w:val="0"/>
                  <w:marBottom w:val="300"/>
                  <w:divBdr>
                    <w:top w:val="none" w:sz="0" w:space="0" w:color="auto"/>
                    <w:left w:val="single" w:sz="18" w:space="15" w:color="000000"/>
                    <w:bottom w:val="none" w:sz="0" w:space="0" w:color="auto"/>
                    <w:right w:val="none" w:sz="0" w:space="0" w:color="auto"/>
                  </w:divBdr>
                </w:div>
                <w:div w:id="281157596">
                  <w:marLeft w:val="0"/>
                  <w:marRight w:val="0"/>
                  <w:marTop w:val="100"/>
                  <w:marBottom w:val="100"/>
                  <w:divBdr>
                    <w:top w:val="none" w:sz="0" w:space="0" w:color="auto"/>
                    <w:left w:val="none" w:sz="0" w:space="0" w:color="auto"/>
                    <w:bottom w:val="none" w:sz="0" w:space="0" w:color="auto"/>
                    <w:right w:val="none" w:sz="0" w:space="0" w:color="auto"/>
                  </w:divBdr>
                </w:div>
                <w:div w:id="344403870">
                  <w:marLeft w:val="0"/>
                  <w:marRight w:val="0"/>
                  <w:marTop w:val="0"/>
                  <w:marBottom w:val="0"/>
                  <w:divBdr>
                    <w:top w:val="none" w:sz="0" w:space="0" w:color="auto"/>
                    <w:left w:val="none" w:sz="0" w:space="0" w:color="auto"/>
                    <w:bottom w:val="none" w:sz="0" w:space="0" w:color="auto"/>
                    <w:right w:val="none" w:sz="0" w:space="0" w:color="auto"/>
                  </w:divBdr>
                </w:div>
              </w:divsChild>
            </w:div>
            <w:div w:id="1966960183">
              <w:marLeft w:val="0"/>
              <w:marRight w:val="0"/>
              <w:marTop w:val="450"/>
              <w:marBottom w:val="450"/>
              <w:divBdr>
                <w:top w:val="none" w:sz="0" w:space="0" w:color="auto"/>
                <w:left w:val="none" w:sz="0" w:space="0" w:color="auto"/>
                <w:bottom w:val="none" w:sz="0" w:space="0" w:color="auto"/>
                <w:right w:val="none" w:sz="0" w:space="0" w:color="auto"/>
              </w:divBdr>
              <w:divsChild>
                <w:div w:id="1411006852">
                  <w:marLeft w:val="0"/>
                  <w:marRight w:val="0"/>
                  <w:marTop w:val="0"/>
                  <w:marBottom w:val="450"/>
                  <w:divBdr>
                    <w:top w:val="none" w:sz="0" w:space="0" w:color="auto"/>
                    <w:left w:val="none" w:sz="0" w:space="0" w:color="auto"/>
                    <w:bottom w:val="none" w:sz="0" w:space="0" w:color="auto"/>
                    <w:right w:val="none" w:sz="0" w:space="0" w:color="auto"/>
                  </w:divBdr>
                  <w:divsChild>
                    <w:div w:id="1611425289">
                      <w:marLeft w:val="0"/>
                      <w:marRight w:val="225"/>
                      <w:marTop w:val="150"/>
                      <w:marBottom w:val="0"/>
                      <w:divBdr>
                        <w:top w:val="none" w:sz="0" w:space="0" w:color="auto"/>
                        <w:left w:val="none" w:sz="0" w:space="0" w:color="auto"/>
                        <w:bottom w:val="none" w:sz="0" w:space="0" w:color="auto"/>
                        <w:right w:val="none" w:sz="0" w:space="0" w:color="auto"/>
                      </w:divBdr>
                    </w:div>
                    <w:div w:id="1932007908">
                      <w:marLeft w:val="0"/>
                      <w:marRight w:val="0"/>
                      <w:marTop w:val="0"/>
                      <w:marBottom w:val="0"/>
                      <w:divBdr>
                        <w:top w:val="none" w:sz="0" w:space="0" w:color="auto"/>
                        <w:left w:val="none" w:sz="0" w:space="0" w:color="auto"/>
                        <w:bottom w:val="none" w:sz="0" w:space="0" w:color="auto"/>
                        <w:right w:val="none" w:sz="0" w:space="0" w:color="auto"/>
                      </w:divBdr>
                      <w:divsChild>
                        <w:div w:id="264460928">
                          <w:marLeft w:val="0"/>
                          <w:marRight w:val="0"/>
                          <w:marTop w:val="0"/>
                          <w:marBottom w:val="0"/>
                          <w:divBdr>
                            <w:top w:val="none" w:sz="0" w:space="0" w:color="auto"/>
                            <w:left w:val="none" w:sz="0" w:space="0" w:color="auto"/>
                            <w:bottom w:val="none" w:sz="0" w:space="0" w:color="auto"/>
                            <w:right w:val="none" w:sz="0" w:space="0" w:color="auto"/>
                          </w:divBdr>
                          <w:divsChild>
                            <w:div w:id="822696927">
                              <w:marLeft w:val="0"/>
                              <w:marRight w:val="0"/>
                              <w:marTop w:val="0"/>
                              <w:marBottom w:val="0"/>
                              <w:divBdr>
                                <w:top w:val="none" w:sz="0" w:space="0" w:color="auto"/>
                                <w:left w:val="none" w:sz="0" w:space="0" w:color="auto"/>
                                <w:bottom w:val="none" w:sz="0" w:space="0" w:color="auto"/>
                                <w:right w:val="none" w:sz="0" w:space="0" w:color="auto"/>
                              </w:divBdr>
                              <w:divsChild>
                                <w:div w:id="935165581">
                                  <w:marLeft w:val="0"/>
                                  <w:marRight w:val="0"/>
                                  <w:marTop w:val="100"/>
                                  <w:marBottom w:val="100"/>
                                  <w:divBdr>
                                    <w:top w:val="none" w:sz="0" w:space="0" w:color="auto"/>
                                    <w:left w:val="none" w:sz="0" w:space="0" w:color="auto"/>
                                    <w:bottom w:val="none" w:sz="0" w:space="0" w:color="auto"/>
                                    <w:right w:val="none" w:sz="0" w:space="0" w:color="auto"/>
                                  </w:divBdr>
                                </w:div>
                                <w:div w:id="2071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365691">
          <w:marLeft w:val="0"/>
          <w:marRight w:val="0"/>
          <w:marTop w:val="0"/>
          <w:marBottom w:val="600"/>
          <w:divBdr>
            <w:top w:val="none" w:sz="0" w:space="0" w:color="auto"/>
            <w:left w:val="none" w:sz="0" w:space="0" w:color="auto"/>
            <w:bottom w:val="none" w:sz="0" w:space="0" w:color="auto"/>
            <w:right w:val="none" w:sz="0" w:space="0" w:color="auto"/>
          </w:divBdr>
          <w:divsChild>
            <w:div w:id="1538931127">
              <w:marLeft w:val="0"/>
              <w:marRight w:val="0"/>
              <w:marTop w:val="0"/>
              <w:marBottom w:val="0"/>
              <w:divBdr>
                <w:top w:val="none" w:sz="0" w:space="0" w:color="auto"/>
                <w:left w:val="none" w:sz="0" w:space="0" w:color="auto"/>
                <w:bottom w:val="none" w:sz="0" w:space="0" w:color="auto"/>
                <w:right w:val="none" w:sz="0" w:space="0" w:color="auto"/>
              </w:divBdr>
            </w:div>
          </w:divsChild>
        </w:div>
        <w:div w:id="2131971923">
          <w:marLeft w:val="0"/>
          <w:marRight w:val="0"/>
          <w:marTop w:val="0"/>
          <w:marBottom w:val="600"/>
          <w:divBdr>
            <w:top w:val="none" w:sz="0" w:space="0" w:color="auto"/>
            <w:left w:val="none" w:sz="0" w:space="0" w:color="auto"/>
            <w:bottom w:val="none" w:sz="0" w:space="0" w:color="auto"/>
            <w:right w:val="none" w:sz="0" w:space="0" w:color="auto"/>
          </w:divBdr>
        </w:div>
        <w:div w:id="1167285488">
          <w:marLeft w:val="0"/>
          <w:marRight w:val="0"/>
          <w:marTop w:val="0"/>
          <w:marBottom w:val="0"/>
          <w:divBdr>
            <w:top w:val="single" w:sz="6" w:space="23" w:color="F0F0F0"/>
            <w:left w:val="none" w:sz="0" w:space="0" w:color="auto"/>
            <w:bottom w:val="single" w:sz="6" w:space="0" w:color="F0F0F0"/>
            <w:right w:val="none" w:sz="0" w:space="0" w:color="auto"/>
          </w:divBdr>
          <w:divsChild>
            <w:div w:id="1660960527">
              <w:marLeft w:val="-180"/>
              <w:marRight w:val="-180"/>
              <w:marTop w:val="0"/>
              <w:marBottom w:val="0"/>
              <w:divBdr>
                <w:top w:val="none" w:sz="0" w:space="0" w:color="auto"/>
                <w:left w:val="none" w:sz="0" w:space="0" w:color="auto"/>
                <w:bottom w:val="none" w:sz="0" w:space="0" w:color="auto"/>
                <w:right w:val="none" w:sz="0" w:space="0" w:color="auto"/>
              </w:divBdr>
              <w:divsChild>
                <w:div w:id="1093743661">
                  <w:marLeft w:val="0"/>
                  <w:marRight w:val="0"/>
                  <w:marTop w:val="0"/>
                  <w:marBottom w:val="450"/>
                  <w:divBdr>
                    <w:top w:val="none" w:sz="0" w:space="0" w:color="auto"/>
                    <w:left w:val="none" w:sz="0" w:space="0" w:color="auto"/>
                    <w:bottom w:val="none" w:sz="0" w:space="0" w:color="auto"/>
                    <w:right w:val="none" w:sz="0" w:space="0" w:color="auto"/>
                  </w:divBdr>
                  <w:divsChild>
                    <w:div w:id="1310479728">
                      <w:marLeft w:val="0"/>
                      <w:marRight w:val="0"/>
                      <w:marTop w:val="0"/>
                      <w:marBottom w:val="0"/>
                      <w:divBdr>
                        <w:top w:val="none" w:sz="0" w:space="0" w:color="auto"/>
                        <w:left w:val="none" w:sz="0" w:space="0" w:color="auto"/>
                        <w:bottom w:val="none" w:sz="0" w:space="0" w:color="auto"/>
                        <w:right w:val="none" w:sz="0" w:space="0" w:color="auto"/>
                      </w:divBdr>
                    </w:div>
                    <w:div w:id="1057163066">
                      <w:marLeft w:val="0"/>
                      <w:marRight w:val="0"/>
                      <w:marTop w:val="225"/>
                      <w:marBottom w:val="0"/>
                      <w:divBdr>
                        <w:top w:val="none" w:sz="0" w:space="0" w:color="auto"/>
                        <w:left w:val="none" w:sz="0" w:space="0" w:color="auto"/>
                        <w:bottom w:val="none" w:sz="0" w:space="0" w:color="auto"/>
                        <w:right w:val="none" w:sz="0" w:space="0" w:color="auto"/>
                      </w:divBdr>
                    </w:div>
                  </w:divsChild>
                </w:div>
                <w:div w:id="2122912105">
                  <w:marLeft w:val="0"/>
                  <w:marRight w:val="0"/>
                  <w:marTop w:val="0"/>
                  <w:marBottom w:val="450"/>
                  <w:divBdr>
                    <w:top w:val="none" w:sz="0" w:space="0" w:color="auto"/>
                    <w:left w:val="none" w:sz="0" w:space="0" w:color="auto"/>
                    <w:bottom w:val="none" w:sz="0" w:space="0" w:color="auto"/>
                    <w:right w:val="none" w:sz="0" w:space="0" w:color="auto"/>
                  </w:divBdr>
                  <w:divsChild>
                    <w:div w:id="1008404131">
                      <w:marLeft w:val="0"/>
                      <w:marRight w:val="0"/>
                      <w:marTop w:val="0"/>
                      <w:marBottom w:val="0"/>
                      <w:divBdr>
                        <w:top w:val="none" w:sz="0" w:space="0" w:color="auto"/>
                        <w:left w:val="none" w:sz="0" w:space="0" w:color="auto"/>
                        <w:bottom w:val="none" w:sz="0" w:space="0" w:color="auto"/>
                        <w:right w:val="none" w:sz="0" w:space="0" w:color="auto"/>
                      </w:divBdr>
                    </w:div>
                    <w:div w:id="928150042">
                      <w:marLeft w:val="0"/>
                      <w:marRight w:val="0"/>
                      <w:marTop w:val="225"/>
                      <w:marBottom w:val="0"/>
                      <w:divBdr>
                        <w:top w:val="none" w:sz="0" w:space="0" w:color="auto"/>
                        <w:left w:val="none" w:sz="0" w:space="0" w:color="auto"/>
                        <w:bottom w:val="none" w:sz="0" w:space="0" w:color="auto"/>
                        <w:right w:val="none" w:sz="0" w:space="0" w:color="auto"/>
                      </w:divBdr>
                    </w:div>
                  </w:divsChild>
                </w:div>
                <w:div w:id="2058821231">
                  <w:marLeft w:val="0"/>
                  <w:marRight w:val="0"/>
                  <w:marTop w:val="0"/>
                  <w:marBottom w:val="450"/>
                  <w:divBdr>
                    <w:top w:val="none" w:sz="0" w:space="0" w:color="auto"/>
                    <w:left w:val="none" w:sz="0" w:space="0" w:color="auto"/>
                    <w:bottom w:val="none" w:sz="0" w:space="0" w:color="auto"/>
                    <w:right w:val="none" w:sz="0" w:space="0" w:color="auto"/>
                  </w:divBdr>
                  <w:divsChild>
                    <w:div w:id="25957890">
                      <w:marLeft w:val="0"/>
                      <w:marRight w:val="0"/>
                      <w:marTop w:val="0"/>
                      <w:marBottom w:val="0"/>
                      <w:divBdr>
                        <w:top w:val="none" w:sz="0" w:space="0" w:color="auto"/>
                        <w:left w:val="none" w:sz="0" w:space="0" w:color="auto"/>
                        <w:bottom w:val="none" w:sz="0" w:space="0" w:color="auto"/>
                        <w:right w:val="none" w:sz="0" w:space="0" w:color="auto"/>
                      </w:divBdr>
                    </w:div>
                    <w:div w:id="1552185519">
                      <w:marLeft w:val="0"/>
                      <w:marRight w:val="0"/>
                      <w:marTop w:val="225"/>
                      <w:marBottom w:val="0"/>
                      <w:divBdr>
                        <w:top w:val="none" w:sz="0" w:space="0" w:color="auto"/>
                        <w:left w:val="none" w:sz="0" w:space="0" w:color="auto"/>
                        <w:bottom w:val="none" w:sz="0" w:space="0" w:color="auto"/>
                        <w:right w:val="none" w:sz="0" w:space="0" w:color="auto"/>
                      </w:divBdr>
                    </w:div>
                  </w:divsChild>
                </w:div>
                <w:div w:id="1159153652">
                  <w:marLeft w:val="0"/>
                  <w:marRight w:val="0"/>
                  <w:marTop w:val="0"/>
                  <w:marBottom w:val="450"/>
                  <w:divBdr>
                    <w:top w:val="none" w:sz="0" w:space="0" w:color="auto"/>
                    <w:left w:val="none" w:sz="0" w:space="0" w:color="auto"/>
                    <w:bottom w:val="none" w:sz="0" w:space="0" w:color="auto"/>
                    <w:right w:val="none" w:sz="0" w:space="0" w:color="auto"/>
                  </w:divBdr>
                  <w:divsChild>
                    <w:div w:id="254628789">
                      <w:marLeft w:val="0"/>
                      <w:marRight w:val="0"/>
                      <w:marTop w:val="0"/>
                      <w:marBottom w:val="0"/>
                      <w:divBdr>
                        <w:top w:val="none" w:sz="0" w:space="0" w:color="auto"/>
                        <w:left w:val="none" w:sz="0" w:space="0" w:color="auto"/>
                        <w:bottom w:val="none" w:sz="0" w:space="0" w:color="auto"/>
                        <w:right w:val="none" w:sz="0" w:space="0" w:color="auto"/>
                      </w:divBdr>
                    </w:div>
                    <w:div w:id="1902013503">
                      <w:marLeft w:val="0"/>
                      <w:marRight w:val="0"/>
                      <w:marTop w:val="225"/>
                      <w:marBottom w:val="0"/>
                      <w:divBdr>
                        <w:top w:val="none" w:sz="0" w:space="0" w:color="auto"/>
                        <w:left w:val="none" w:sz="0" w:space="0" w:color="auto"/>
                        <w:bottom w:val="none" w:sz="0" w:space="0" w:color="auto"/>
                        <w:right w:val="none" w:sz="0" w:space="0" w:color="auto"/>
                      </w:divBdr>
                    </w:div>
                  </w:divsChild>
                </w:div>
                <w:div w:id="1554344109">
                  <w:marLeft w:val="0"/>
                  <w:marRight w:val="0"/>
                  <w:marTop w:val="0"/>
                  <w:marBottom w:val="450"/>
                  <w:divBdr>
                    <w:top w:val="none" w:sz="0" w:space="0" w:color="auto"/>
                    <w:left w:val="none" w:sz="0" w:space="0" w:color="auto"/>
                    <w:bottom w:val="none" w:sz="0" w:space="0" w:color="auto"/>
                    <w:right w:val="none" w:sz="0" w:space="0" w:color="auto"/>
                  </w:divBdr>
                  <w:divsChild>
                    <w:div w:id="162018882">
                      <w:marLeft w:val="0"/>
                      <w:marRight w:val="0"/>
                      <w:marTop w:val="0"/>
                      <w:marBottom w:val="0"/>
                      <w:divBdr>
                        <w:top w:val="none" w:sz="0" w:space="0" w:color="auto"/>
                        <w:left w:val="none" w:sz="0" w:space="0" w:color="auto"/>
                        <w:bottom w:val="none" w:sz="0" w:space="0" w:color="auto"/>
                        <w:right w:val="none" w:sz="0" w:space="0" w:color="auto"/>
                      </w:divBdr>
                    </w:div>
                    <w:div w:id="279840257">
                      <w:marLeft w:val="0"/>
                      <w:marRight w:val="0"/>
                      <w:marTop w:val="225"/>
                      <w:marBottom w:val="0"/>
                      <w:divBdr>
                        <w:top w:val="none" w:sz="0" w:space="0" w:color="auto"/>
                        <w:left w:val="none" w:sz="0" w:space="0" w:color="auto"/>
                        <w:bottom w:val="none" w:sz="0" w:space="0" w:color="auto"/>
                        <w:right w:val="none" w:sz="0" w:space="0" w:color="auto"/>
                      </w:divBdr>
                    </w:div>
                  </w:divsChild>
                </w:div>
                <w:div w:id="1161315959">
                  <w:marLeft w:val="0"/>
                  <w:marRight w:val="0"/>
                  <w:marTop w:val="0"/>
                  <w:marBottom w:val="450"/>
                  <w:divBdr>
                    <w:top w:val="none" w:sz="0" w:space="0" w:color="auto"/>
                    <w:left w:val="none" w:sz="0" w:space="0" w:color="auto"/>
                    <w:bottom w:val="none" w:sz="0" w:space="0" w:color="auto"/>
                    <w:right w:val="none" w:sz="0" w:space="0" w:color="auto"/>
                  </w:divBdr>
                  <w:divsChild>
                    <w:div w:id="1572109888">
                      <w:marLeft w:val="0"/>
                      <w:marRight w:val="0"/>
                      <w:marTop w:val="0"/>
                      <w:marBottom w:val="0"/>
                      <w:divBdr>
                        <w:top w:val="none" w:sz="0" w:space="0" w:color="auto"/>
                        <w:left w:val="none" w:sz="0" w:space="0" w:color="auto"/>
                        <w:bottom w:val="none" w:sz="0" w:space="0" w:color="auto"/>
                        <w:right w:val="none" w:sz="0" w:space="0" w:color="auto"/>
                      </w:divBdr>
                    </w:div>
                    <w:div w:id="924359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kie.net/metodicheskie-razrabotki/kompleksno-tematicheskoe-planirovanie-v-mladshey-gruppe-po-fgos-veraksa.html" TargetMode="External"/><Relationship Id="rId13" Type="http://schemas.openxmlformats.org/officeDocument/2006/relationships/hyperlink" Target="https://melkie.net/metodicheskie-razrabotki/kompleksno-tematicheskoe-planirovanie-v-mladshey-gruppe-po-fgos-veraksa.html" TargetMode="External"/><Relationship Id="rId18" Type="http://schemas.openxmlformats.org/officeDocument/2006/relationships/hyperlink" Target="https://melkie.net/metodicheskie-razrabotki/kompleksno-tematicheskoe-planirovanie-v-mladshey-gruppe-po-fgos-veraksa.html" TargetMode="External"/><Relationship Id="rId26" Type="http://schemas.openxmlformats.org/officeDocument/2006/relationships/hyperlink" Target="https://melkie.net/metodicheskie-razrabotki/kompleksno-tematicheskoe-planirovanie-v-mladshey-gruppe-po-fgos-veraksa.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lkie.net/metodicheskie-razrabotki/kompleksno-tematicheskoe-planirovanie-v-mladshey-gruppe-po-fgos-veraksa.html" TargetMode="External"/><Relationship Id="rId34" Type="http://schemas.openxmlformats.org/officeDocument/2006/relationships/hyperlink" Target="https://melkie.net/metodicheskie-razrabotki/kompleksno-tematicheskoe-planirovanie-v-mladshey-gruppe-po-fgos-veraksa.html" TargetMode="External"/><Relationship Id="rId7" Type="http://schemas.openxmlformats.org/officeDocument/2006/relationships/hyperlink" Target="https://melkie.net/metodicheskie-razrabotki/kompleksno-tematicheskoe-planirovanie-v-mladshey-gruppe-po-fgos-veraksa.html" TargetMode="External"/><Relationship Id="rId12" Type="http://schemas.openxmlformats.org/officeDocument/2006/relationships/hyperlink" Target="https://melkie.net/metodicheskie-razrabotki/kompleksno-tematicheskoe-planirovanie-v-mladshey-gruppe-po-fgos-veraksa.html" TargetMode="External"/><Relationship Id="rId17" Type="http://schemas.openxmlformats.org/officeDocument/2006/relationships/hyperlink" Target="https://melkie.net/metodicheskie-razrabotki/kompleksno-tematicheskoe-planirovanie-v-mladshey-gruppe-po-fgos-veraksa.html" TargetMode="External"/><Relationship Id="rId25" Type="http://schemas.openxmlformats.org/officeDocument/2006/relationships/hyperlink" Target="https://melkie.net/metodicheskie-razrabotki/kompleksno-tematicheskoe-planirovanie-v-mladshey-gruppe-po-fgos-veraksa.html" TargetMode="External"/><Relationship Id="rId33" Type="http://schemas.openxmlformats.org/officeDocument/2006/relationships/hyperlink" Target="https://melkie.net/metodicheskie-razrabotki/kompleksno-tematicheskoe-planirovanie-v-mladshey-gruppe-po-fgos-veraksa.html" TargetMode="External"/><Relationship Id="rId38"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elkie.net/metodicheskie-razrabotki/kompleksno-tematicheskoe-planirovanie-v-mladshey-gruppe-po-fgos-veraksa.html" TargetMode="External"/><Relationship Id="rId20" Type="http://schemas.openxmlformats.org/officeDocument/2006/relationships/hyperlink" Target="https://melkie.net/metodicheskie-razrabotki/kompleksno-tematicheskoe-planirovanie-v-mladshey-gruppe-po-fgos-veraksa.html" TargetMode="External"/><Relationship Id="rId29" Type="http://schemas.openxmlformats.org/officeDocument/2006/relationships/hyperlink" Target="https://melkie.net/metodicheskie-razrabotki/kompleksno-tematicheskoe-planirovanie-v-mladshey-gruppe-po-fgos-veraksa.html" TargetMode="External"/><Relationship Id="rId1" Type="http://schemas.openxmlformats.org/officeDocument/2006/relationships/numbering" Target="numbering.xml"/><Relationship Id="rId6" Type="http://schemas.openxmlformats.org/officeDocument/2006/relationships/hyperlink" Target="https://melkie.net/metodicheskie-razrabotki/kompleksno-tematicheskoe-planirovanie-v-mladshey-gruppe-po-fgos-veraksa.html" TargetMode="External"/><Relationship Id="rId11" Type="http://schemas.openxmlformats.org/officeDocument/2006/relationships/hyperlink" Target="https://melkie.net/metodicheskie-razrabotki/kompleksno-tematicheskoe-planirovanie-v-mladshey-gruppe-po-fgos-veraksa.html" TargetMode="External"/><Relationship Id="rId24" Type="http://schemas.openxmlformats.org/officeDocument/2006/relationships/hyperlink" Target="https://melkie.net/metodicheskie-razrabotki/kompleksno-tematicheskoe-planirovanie-v-mladshey-gruppe-po-fgos-veraksa.html" TargetMode="External"/><Relationship Id="rId32" Type="http://schemas.openxmlformats.org/officeDocument/2006/relationships/hyperlink" Target="https://melkie.net/metodicheskie-razrabotki/kompleksno-tematicheskoe-planirovanie-v-mladshey-gruppe-po-fgos-veraksa.html" TargetMode="External"/><Relationship Id="rId37" Type="http://schemas.openxmlformats.org/officeDocument/2006/relationships/hyperlink" Target="https://melkie.net/wp-content/uploads/2018/04/metodicheskie-posobiya-po-programme-ot-rozhdeniya-do-shkoly.jpg" TargetMode="External"/><Relationship Id="rId40" Type="http://schemas.openxmlformats.org/officeDocument/2006/relationships/theme" Target="theme/theme1.xml"/><Relationship Id="rId5" Type="http://schemas.openxmlformats.org/officeDocument/2006/relationships/hyperlink" Target="https://melkie.net/metodicheskie-razrabotki/kompleksno-tematicheskoe-planirovanie-v-mladshey-gruppe-po-fgos-veraksa.html" TargetMode="External"/><Relationship Id="rId15" Type="http://schemas.openxmlformats.org/officeDocument/2006/relationships/hyperlink" Target="https://melkie.net/metodicheskie-razrabotki/kompleksno-tematicheskoe-planirovanie-v-mladshey-gruppe-po-fgos-veraksa.html" TargetMode="External"/><Relationship Id="rId23" Type="http://schemas.openxmlformats.org/officeDocument/2006/relationships/hyperlink" Target="https://melkie.net/metodicheskie-razrabotki/kompleksno-tematicheskoe-planirovanie-v-mladshey-gruppe-po-fgos-veraksa.html" TargetMode="External"/><Relationship Id="rId28" Type="http://schemas.openxmlformats.org/officeDocument/2006/relationships/hyperlink" Target="https://melkie.net/metodicheskie-razrabotki/kompleksno-tematicheskoe-planirovanie-v-mladshey-gruppe-po-fgos-veraksa.html" TargetMode="External"/><Relationship Id="rId36" Type="http://schemas.openxmlformats.org/officeDocument/2006/relationships/hyperlink" Target="https://yadi.sk/i/uyxcxun23U4sQw" TargetMode="External"/><Relationship Id="rId10" Type="http://schemas.openxmlformats.org/officeDocument/2006/relationships/hyperlink" Target="https://melkie.net/metodicheskie-razrabotki/kompleksno-tematicheskoe-planirovanie-v-mladshey-gruppe-po-fgos-veraksa.html" TargetMode="External"/><Relationship Id="rId19" Type="http://schemas.openxmlformats.org/officeDocument/2006/relationships/hyperlink" Target="https://melkie.net/metodicheskie-razrabotki/kompleksno-tematicheskoe-planirovanie-v-mladshey-gruppe-po-fgos-veraksa.html" TargetMode="External"/><Relationship Id="rId31" Type="http://schemas.openxmlformats.org/officeDocument/2006/relationships/hyperlink" Target="https://melkie.net/metodicheskie-razrabotki/kompleksno-tematicheskoe-planirovanie-v-mladshey-gruppe-po-fgos-veraksa.html" TargetMode="External"/><Relationship Id="rId4" Type="http://schemas.openxmlformats.org/officeDocument/2006/relationships/webSettings" Target="webSettings.xml"/><Relationship Id="rId9" Type="http://schemas.openxmlformats.org/officeDocument/2006/relationships/hyperlink" Target="https://melkie.net/metodicheskie-razrabotki/kompleksno-tematicheskoe-planirovanie-v-mladshey-gruppe-po-fgos-veraksa.html" TargetMode="External"/><Relationship Id="rId14" Type="http://schemas.openxmlformats.org/officeDocument/2006/relationships/hyperlink" Target="https://melkie.net/metodicheskie-razrabotki/kompleksno-tematicheskoe-planirovanie-v-mladshey-gruppe-po-fgos-veraksa.html" TargetMode="External"/><Relationship Id="rId22" Type="http://schemas.openxmlformats.org/officeDocument/2006/relationships/hyperlink" Target="https://melkie.net/metodicheskie-razrabotki/kompleksno-tematicheskoe-planirovanie-v-mladshey-gruppe-po-fgos-veraksa.html" TargetMode="External"/><Relationship Id="rId27" Type="http://schemas.openxmlformats.org/officeDocument/2006/relationships/hyperlink" Target="https://melkie.net/metodicheskie-razrabotki/kompleksno-tematicheskoe-planirovanie-v-mladshey-gruppe-po-fgos-veraksa.html" TargetMode="External"/><Relationship Id="rId30" Type="http://schemas.openxmlformats.org/officeDocument/2006/relationships/hyperlink" Target="https://melkie.net/metodicheskie-razrabotki/kompleksno-tematicheskoe-planirovanie-v-mladshey-gruppe-po-fgos-veraksa.html" TargetMode="External"/><Relationship Id="rId35" Type="http://schemas.openxmlformats.org/officeDocument/2006/relationships/hyperlink" Target="https://melkie.net/metodicheskie-razrabotki/kompleksno-tematicheskoe-planirovanie-v-mladshey-gruppe-po-fgos-veraks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7120</Words>
  <Characters>40584</Characters>
  <Application>Microsoft Office Word</Application>
  <DocSecurity>0</DocSecurity>
  <Lines>338</Lines>
  <Paragraphs>95</Paragraphs>
  <ScaleCrop>false</ScaleCrop>
  <Company/>
  <LinksUpToDate>false</LinksUpToDate>
  <CharactersWithSpaces>47609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cp:revision>
  <dcterms:created xsi:type="dcterms:W3CDTF">2022-07-19T05:06:00Z</dcterms:created>
  <dcterms:modified xsi:type="dcterms:W3CDTF">2022-07-19T05:15:00Z</dcterms:modified>
</cp:coreProperties>
</file>