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9D5" w:rsidRPr="007C037E" w:rsidRDefault="00DA19D5" w:rsidP="007C037E">
      <w:pPr>
        <w:pStyle w:val="a3"/>
        <w:spacing w:before="0" w:beforeAutospacing="0" w:after="0" w:afterAutospacing="0"/>
        <w:ind w:firstLine="709"/>
        <w:jc w:val="right"/>
        <w:rPr>
          <w:bCs/>
        </w:rPr>
      </w:pPr>
      <w:r w:rsidRPr="007C037E">
        <w:rPr>
          <w:bCs/>
        </w:rPr>
        <w:t>УТВЕРЖДАЮ:</w:t>
      </w:r>
    </w:p>
    <w:p w:rsidR="00DA19D5" w:rsidRPr="007C037E" w:rsidRDefault="00DA19D5" w:rsidP="007C037E">
      <w:pPr>
        <w:pStyle w:val="a3"/>
        <w:spacing w:before="0" w:beforeAutospacing="0" w:after="0" w:afterAutospacing="0"/>
        <w:ind w:firstLine="709"/>
        <w:jc w:val="right"/>
        <w:rPr>
          <w:bCs/>
        </w:rPr>
      </w:pPr>
      <w:r w:rsidRPr="007C037E">
        <w:rPr>
          <w:bCs/>
        </w:rPr>
        <w:t>Заведующий МБДОУ № 489</w:t>
      </w:r>
    </w:p>
    <w:p w:rsidR="00DA19D5" w:rsidRPr="007C037E" w:rsidRDefault="00DA19D5" w:rsidP="007C037E">
      <w:pPr>
        <w:pStyle w:val="a3"/>
        <w:spacing w:before="0" w:beforeAutospacing="0" w:after="0" w:afterAutospacing="0"/>
        <w:ind w:firstLine="709"/>
        <w:jc w:val="right"/>
        <w:rPr>
          <w:bCs/>
        </w:rPr>
      </w:pPr>
      <w:r w:rsidRPr="007C037E">
        <w:rPr>
          <w:bCs/>
        </w:rPr>
        <w:t>______________ Гребенщикова Н.А.</w:t>
      </w:r>
    </w:p>
    <w:p w:rsidR="00DA19D5" w:rsidRPr="007C037E" w:rsidRDefault="00DA19D5" w:rsidP="007C037E">
      <w:pPr>
        <w:pStyle w:val="a3"/>
        <w:spacing w:before="0" w:beforeAutospacing="0" w:after="0" w:afterAutospacing="0"/>
        <w:ind w:firstLine="709"/>
        <w:jc w:val="right"/>
        <w:rPr>
          <w:bCs/>
        </w:rPr>
      </w:pPr>
      <w:r w:rsidRPr="007C037E">
        <w:t>«___»____________2018 год</w:t>
      </w:r>
    </w:p>
    <w:p w:rsidR="00DA19D5" w:rsidRPr="007C037E" w:rsidRDefault="00DA19D5" w:rsidP="007C037E"/>
    <w:p w:rsidR="00DA19D5" w:rsidRPr="007C037E" w:rsidRDefault="00DA19D5" w:rsidP="007C037E"/>
    <w:p w:rsidR="00DA19D5" w:rsidRPr="007C037E" w:rsidRDefault="00DA19D5" w:rsidP="007C037E">
      <w:pPr>
        <w:pStyle w:val="a3"/>
        <w:spacing w:before="0" w:beforeAutospacing="0" w:after="0" w:afterAutospacing="0"/>
        <w:ind w:firstLine="709"/>
        <w:jc w:val="center"/>
      </w:pPr>
      <w:r w:rsidRPr="007C037E">
        <w:rPr>
          <w:b/>
          <w:bCs/>
        </w:rPr>
        <w:t>ПОЛОЖЕНИЕ</w:t>
      </w:r>
    </w:p>
    <w:p w:rsidR="00DA19D5" w:rsidRPr="007C037E" w:rsidRDefault="00DA19D5" w:rsidP="007C037E">
      <w:pPr>
        <w:pStyle w:val="a3"/>
        <w:spacing w:before="0" w:beforeAutospacing="0" w:after="0" w:afterAutospacing="0"/>
        <w:ind w:firstLine="709"/>
        <w:jc w:val="center"/>
      </w:pPr>
      <w:r w:rsidRPr="007C037E">
        <w:rPr>
          <w:b/>
          <w:bCs/>
        </w:rPr>
        <w:t>о Конкурсе чтецов</w:t>
      </w:r>
      <w:r w:rsidRPr="007C037E">
        <w:t xml:space="preserve"> </w:t>
      </w:r>
      <w:r w:rsidRPr="007C037E">
        <w:rPr>
          <w:b/>
        </w:rPr>
        <w:t>воспитанников</w:t>
      </w:r>
      <w:r w:rsidRPr="007C037E">
        <w:t xml:space="preserve"> </w:t>
      </w:r>
      <w:r w:rsidRPr="007C037E">
        <w:rPr>
          <w:b/>
          <w:bCs/>
        </w:rPr>
        <w:t>муниципального бюджетного дошкольного образовательного учреждения</w:t>
      </w:r>
      <w:r w:rsidRPr="007C037E">
        <w:t xml:space="preserve"> </w:t>
      </w:r>
      <w:r w:rsidRPr="007C037E">
        <w:rPr>
          <w:b/>
          <w:bCs/>
        </w:rPr>
        <w:t>детский сад № 489</w:t>
      </w:r>
    </w:p>
    <w:p w:rsidR="00DA19D5" w:rsidRPr="007C037E" w:rsidRDefault="00DA19D5" w:rsidP="007C037E">
      <w:pPr>
        <w:ind w:firstLine="709"/>
        <w:jc w:val="both"/>
      </w:pPr>
    </w:p>
    <w:p w:rsidR="00DA19D5" w:rsidRPr="007C037E" w:rsidRDefault="00DA19D5" w:rsidP="007C037E">
      <w:pPr>
        <w:ind w:firstLine="709"/>
        <w:jc w:val="center"/>
        <w:rPr>
          <w:b/>
        </w:rPr>
      </w:pPr>
      <w:r w:rsidRPr="007C037E">
        <w:rPr>
          <w:b/>
        </w:rPr>
        <w:t>1. Общие положения.</w:t>
      </w:r>
    </w:p>
    <w:p w:rsidR="00DA19D5" w:rsidRPr="007C037E" w:rsidRDefault="00DA19D5" w:rsidP="007C037E">
      <w:pPr>
        <w:ind w:firstLine="709"/>
        <w:jc w:val="both"/>
        <w:rPr>
          <w:b/>
        </w:rPr>
      </w:pPr>
    </w:p>
    <w:p w:rsidR="00DA19D5" w:rsidRPr="007C037E" w:rsidRDefault="00DA19D5" w:rsidP="007C037E">
      <w:pPr>
        <w:jc w:val="both"/>
      </w:pPr>
      <w:r w:rsidRPr="007C037E">
        <w:t>1.1.</w:t>
      </w:r>
      <w:r w:rsidRPr="007C037E">
        <w:rPr>
          <w:b/>
        </w:rPr>
        <w:t xml:space="preserve"> </w:t>
      </w:r>
      <w:r w:rsidRPr="007C037E">
        <w:t>Настоящее положение определяет порядок и регламент проведения Конкурсов чтецов воспитанников МБДОУ № 489  (далее Конкурс).</w:t>
      </w:r>
    </w:p>
    <w:p w:rsidR="00DA19D5" w:rsidRPr="007C037E" w:rsidRDefault="00DA19D5" w:rsidP="007C037E">
      <w:pPr>
        <w:ind w:firstLine="709"/>
        <w:jc w:val="both"/>
      </w:pPr>
    </w:p>
    <w:p w:rsidR="00DA19D5" w:rsidRPr="007C037E" w:rsidRDefault="00DA19D5" w:rsidP="007C037E">
      <w:pPr>
        <w:ind w:firstLine="709"/>
        <w:jc w:val="center"/>
      </w:pPr>
      <w:r w:rsidRPr="007C037E">
        <w:rPr>
          <w:b/>
        </w:rPr>
        <w:t>2. Цели и задачи Конкурса.</w:t>
      </w:r>
    </w:p>
    <w:p w:rsidR="00DA19D5" w:rsidRPr="007C037E" w:rsidRDefault="00DA19D5" w:rsidP="007C037E">
      <w:pPr>
        <w:ind w:firstLine="709"/>
        <w:jc w:val="both"/>
      </w:pPr>
    </w:p>
    <w:p w:rsidR="00DA19D5" w:rsidRPr="007C037E" w:rsidRDefault="00DA19D5" w:rsidP="007C037E">
      <w:pPr>
        <w:jc w:val="both"/>
      </w:pPr>
      <w:r w:rsidRPr="007C037E">
        <w:t>2.1. Цель: повышение качества работы с дошкольниками по использованию детской книги в их познавательно-речевом и художественно-эстетическом развитии.</w:t>
      </w:r>
    </w:p>
    <w:p w:rsidR="00DA19D5" w:rsidRDefault="00DA19D5" w:rsidP="007C037E">
      <w:pPr>
        <w:jc w:val="both"/>
      </w:pPr>
      <w:r w:rsidRPr="007C037E">
        <w:t>2.</w:t>
      </w:r>
      <w:r w:rsidR="007C037E">
        <w:t>2</w:t>
      </w:r>
      <w:r w:rsidRPr="007C037E">
        <w:t xml:space="preserve">. Задачи: </w:t>
      </w:r>
    </w:p>
    <w:p w:rsidR="00DA19D5" w:rsidRPr="007C037E" w:rsidRDefault="007C037E" w:rsidP="007C037E">
      <w:pPr>
        <w:jc w:val="both"/>
      </w:pPr>
      <w:r>
        <w:t xml:space="preserve">- </w:t>
      </w:r>
      <w:r w:rsidR="00DA19D5" w:rsidRPr="007C037E">
        <w:t>создать условия для познавательно-речевого и художественно-эстетического развития детей;</w:t>
      </w:r>
    </w:p>
    <w:p w:rsidR="00DA19D5" w:rsidRPr="007C037E" w:rsidRDefault="007C037E" w:rsidP="007C037E">
      <w:pPr>
        <w:jc w:val="both"/>
      </w:pPr>
      <w:r>
        <w:t>-</w:t>
      </w:r>
      <w:r w:rsidR="00DA19D5" w:rsidRPr="007C037E">
        <w:t>формировать у дошкольников навыки выразительного чтения, артистических умений;</w:t>
      </w:r>
    </w:p>
    <w:p w:rsidR="00DA19D5" w:rsidRPr="007C037E" w:rsidRDefault="007C037E" w:rsidP="007C037E">
      <w:pPr>
        <w:jc w:val="both"/>
      </w:pPr>
      <w:r>
        <w:t xml:space="preserve">- </w:t>
      </w:r>
      <w:r w:rsidR="00DA19D5" w:rsidRPr="007C037E">
        <w:t>воспитывать положительно-эмоциональное отношение к литературным поэтическим произведениям;</w:t>
      </w:r>
    </w:p>
    <w:p w:rsidR="00DA19D5" w:rsidRDefault="007C037E" w:rsidP="007C037E">
      <w:pPr>
        <w:jc w:val="both"/>
      </w:pPr>
      <w:r>
        <w:t xml:space="preserve">- </w:t>
      </w:r>
      <w:r w:rsidR="00DA19D5" w:rsidRPr="007C037E">
        <w:t>выявить лучших чтецов среди детей, предоставить им возможность для самовыражения.</w:t>
      </w:r>
    </w:p>
    <w:p w:rsidR="007C037E" w:rsidRPr="007C037E" w:rsidRDefault="007C037E" w:rsidP="007C037E">
      <w:pPr>
        <w:ind w:firstLine="851"/>
        <w:jc w:val="both"/>
      </w:pPr>
    </w:p>
    <w:p w:rsidR="00DA19D5" w:rsidRPr="007C037E" w:rsidRDefault="00DA19D5" w:rsidP="007C037E">
      <w:pPr>
        <w:ind w:firstLine="709"/>
        <w:jc w:val="center"/>
        <w:rPr>
          <w:b/>
        </w:rPr>
      </w:pPr>
      <w:r w:rsidRPr="007C037E">
        <w:rPr>
          <w:b/>
        </w:rPr>
        <w:t>3. Участники, жюри Конкурса и сроки проведения.</w:t>
      </w:r>
    </w:p>
    <w:p w:rsidR="00DA19D5" w:rsidRPr="007C037E" w:rsidRDefault="00DA19D5" w:rsidP="007C037E">
      <w:pPr>
        <w:ind w:firstLine="709"/>
        <w:jc w:val="both"/>
      </w:pPr>
    </w:p>
    <w:p w:rsidR="00DA19D5" w:rsidRPr="007C037E" w:rsidRDefault="00DA19D5" w:rsidP="007C037E">
      <w:pPr>
        <w:jc w:val="both"/>
      </w:pPr>
      <w:r w:rsidRPr="007C037E">
        <w:t>3.1. В Конкурсе принимают участие дети старших групп МБДОУ № 489.</w:t>
      </w:r>
    </w:p>
    <w:p w:rsidR="00DA19D5" w:rsidRPr="007C037E" w:rsidRDefault="00DA19D5" w:rsidP="007C037E">
      <w:pPr>
        <w:jc w:val="both"/>
      </w:pPr>
      <w:r w:rsidRPr="007C037E">
        <w:t>3.2. В состав жюри финала Конкурса входят:</w:t>
      </w:r>
    </w:p>
    <w:p w:rsidR="00DA19D5" w:rsidRPr="007C037E" w:rsidRDefault="00DA19D5" w:rsidP="007C037E">
      <w:pPr>
        <w:jc w:val="both"/>
      </w:pPr>
      <w:r w:rsidRPr="007C037E">
        <w:t>- заместитель по УВР МБДОУ;</w:t>
      </w:r>
    </w:p>
    <w:p w:rsidR="00DA19D5" w:rsidRPr="007C037E" w:rsidRDefault="00DA19D5" w:rsidP="007C037E">
      <w:pPr>
        <w:jc w:val="both"/>
      </w:pPr>
      <w:r w:rsidRPr="007C037E">
        <w:t>- учителя-логопеды;</w:t>
      </w:r>
    </w:p>
    <w:p w:rsidR="00DA19D5" w:rsidRPr="007C037E" w:rsidRDefault="00DA19D5" w:rsidP="007C037E">
      <w:pPr>
        <w:jc w:val="both"/>
      </w:pPr>
      <w:r w:rsidRPr="007C037E">
        <w:t xml:space="preserve">3.3. Конкурс проводится в </w:t>
      </w:r>
      <w:r w:rsidRPr="007C037E">
        <w:rPr>
          <w:lang w:val="en-GB"/>
        </w:rPr>
        <w:t>III</w:t>
      </w:r>
      <w:r w:rsidRPr="007C037E">
        <w:t xml:space="preserve"> квартале учебного года.</w:t>
      </w:r>
    </w:p>
    <w:p w:rsidR="00DA19D5" w:rsidRPr="007C037E" w:rsidRDefault="00DA19D5" w:rsidP="007C037E">
      <w:pPr>
        <w:jc w:val="both"/>
      </w:pPr>
      <w:r w:rsidRPr="007C037E">
        <w:t>3.4. Итоговая оценка каждого участника формируется путем суммирования оценок всех членов Жюри по всем критериям.</w:t>
      </w:r>
    </w:p>
    <w:p w:rsidR="00DA19D5" w:rsidRPr="007C037E" w:rsidRDefault="00DA19D5" w:rsidP="007C037E">
      <w:pPr>
        <w:jc w:val="both"/>
      </w:pPr>
      <w:r w:rsidRPr="007C037E">
        <w:t>3.5. Результаты Конкурса пересмотру не подлежат.</w:t>
      </w:r>
    </w:p>
    <w:p w:rsidR="00DA19D5" w:rsidRPr="007C037E" w:rsidRDefault="00DA19D5" w:rsidP="007C037E">
      <w:pPr>
        <w:jc w:val="both"/>
      </w:pPr>
      <w:r w:rsidRPr="007C037E">
        <w:t xml:space="preserve">3.6. Подробная таблица оценок членов жюри не разглашается, оглашается </w:t>
      </w:r>
      <w:r w:rsidR="007C037E" w:rsidRPr="007C037E">
        <w:t xml:space="preserve">итоговая </w:t>
      </w:r>
      <w:r w:rsidRPr="007C037E">
        <w:t xml:space="preserve"> таблица оценок членов жюри.</w:t>
      </w:r>
    </w:p>
    <w:p w:rsidR="00DA19D5" w:rsidRPr="007C037E" w:rsidRDefault="00DA19D5" w:rsidP="007C037E">
      <w:pPr>
        <w:jc w:val="both"/>
      </w:pPr>
      <w:r w:rsidRPr="007C037E">
        <w:t>3.7. Жюри Конкурса оставляет за собой право установления дополнительных призовых мест.</w:t>
      </w:r>
    </w:p>
    <w:p w:rsidR="007C037E" w:rsidRDefault="007C037E" w:rsidP="007C037E">
      <w:pPr>
        <w:ind w:firstLine="709"/>
        <w:jc w:val="both"/>
        <w:rPr>
          <w:b/>
        </w:rPr>
      </w:pPr>
    </w:p>
    <w:p w:rsidR="00DA19D5" w:rsidRPr="007C037E" w:rsidRDefault="00DA19D5" w:rsidP="007C037E">
      <w:pPr>
        <w:ind w:firstLine="709"/>
        <w:jc w:val="both"/>
        <w:rPr>
          <w:b/>
        </w:rPr>
      </w:pPr>
      <w:r w:rsidRPr="007C037E">
        <w:rPr>
          <w:b/>
        </w:rPr>
        <w:t>4. Порядок проведения Конкурса.</w:t>
      </w:r>
    </w:p>
    <w:p w:rsidR="007C037E" w:rsidRDefault="007C037E" w:rsidP="007C037E">
      <w:pPr>
        <w:jc w:val="both"/>
        <w:rPr>
          <w:b/>
        </w:rPr>
      </w:pPr>
    </w:p>
    <w:p w:rsidR="00DA19D5" w:rsidRPr="007C037E" w:rsidRDefault="001A0955" w:rsidP="007C037E">
      <w:pPr>
        <w:jc w:val="both"/>
      </w:pPr>
      <w:r>
        <w:t>4.1. 1 этап -</w:t>
      </w:r>
      <w:r w:rsidR="00DA19D5" w:rsidRPr="007C037E">
        <w:t xml:space="preserve"> подготовительный. Проводится подбор и разучивание стихов с воспитанниками МБДОУ.</w:t>
      </w:r>
    </w:p>
    <w:p w:rsidR="00DA19D5" w:rsidRPr="007C037E" w:rsidRDefault="00DA19D5" w:rsidP="007C037E">
      <w:pPr>
        <w:jc w:val="both"/>
      </w:pPr>
      <w:r w:rsidRPr="007C037E">
        <w:t xml:space="preserve">4.2. </w:t>
      </w:r>
      <w:r w:rsidR="001A0955">
        <w:t xml:space="preserve"> </w:t>
      </w:r>
      <w:r w:rsidRPr="007C037E">
        <w:t xml:space="preserve">2 этап - отборочный тур. Проводится педагогами группы для </w:t>
      </w:r>
      <w:r w:rsidR="001A0955">
        <w:t>определения участников Конкурса.</w:t>
      </w:r>
    </w:p>
    <w:p w:rsidR="00DA19D5" w:rsidRPr="007C037E" w:rsidRDefault="00DA19D5" w:rsidP="001A0955">
      <w:pPr>
        <w:jc w:val="both"/>
      </w:pPr>
      <w:r w:rsidRPr="007C037E">
        <w:t xml:space="preserve">4.3. </w:t>
      </w:r>
      <w:r w:rsidR="001A0955">
        <w:t>3 этап – ф</w:t>
      </w:r>
      <w:r w:rsidRPr="007C037E">
        <w:t>инал</w:t>
      </w:r>
      <w:r w:rsidR="001A0955">
        <w:t>ьный.</w:t>
      </w:r>
      <w:r w:rsidRPr="007C037E">
        <w:t xml:space="preserve"> Конкурса проводится через </w:t>
      </w:r>
      <w:r w:rsidR="001A0955">
        <w:t xml:space="preserve">два дня </w:t>
      </w:r>
      <w:r w:rsidRPr="007C037E">
        <w:t>после отборочного тура.</w:t>
      </w:r>
    </w:p>
    <w:p w:rsidR="00DA19D5" w:rsidRPr="007C037E" w:rsidRDefault="00DA19D5" w:rsidP="001A0955">
      <w:pPr>
        <w:jc w:val="both"/>
      </w:pPr>
      <w:r w:rsidRPr="007C037E">
        <w:t>4.4. В Конкурсе предусмотрены следующие номинации:</w:t>
      </w:r>
    </w:p>
    <w:p w:rsidR="00DA19D5" w:rsidRDefault="001A0955" w:rsidP="001A0955">
      <w:pPr>
        <w:jc w:val="both"/>
      </w:pPr>
      <w:r>
        <w:t xml:space="preserve">      - 1 место, </w:t>
      </w:r>
      <w:r w:rsidR="00DA19D5" w:rsidRPr="007C037E">
        <w:t>лучший исполнитель среди воспитанников.</w:t>
      </w:r>
    </w:p>
    <w:p w:rsidR="001A0955" w:rsidRDefault="001A0955" w:rsidP="001A0955">
      <w:pPr>
        <w:jc w:val="both"/>
      </w:pPr>
      <w:r>
        <w:t xml:space="preserve">      -2 место.</w:t>
      </w:r>
    </w:p>
    <w:p w:rsidR="001A0955" w:rsidRPr="007C037E" w:rsidRDefault="001A0955" w:rsidP="001A0955">
      <w:pPr>
        <w:jc w:val="both"/>
      </w:pPr>
      <w:r>
        <w:lastRenderedPageBreak/>
        <w:t xml:space="preserve">         -3место</w:t>
      </w:r>
    </w:p>
    <w:p w:rsidR="00DA19D5" w:rsidRPr="007C037E" w:rsidRDefault="00DA19D5" w:rsidP="001A0955">
      <w:pPr>
        <w:jc w:val="both"/>
      </w:pPr>
      <w:r w:rsidRPr="007C037E">
        <w:t xml:space="preserve">4.5. Объем произведения должен соответствовать </w:t>
      </w:r>
      <w:r w:rsidR="00833185">
        <w:t>предложенным отрывкам конкурса</w:t>
      </w:r>
      <w:r w:rsidRPr="007C037E">
        <w:t>:</w:t>
      </w:r>
    </w:p>
    <w:p w:rsidR="00DA19D5" w:rsidRPr="007C037E" w:rsidRDefault="00DA19D5" w:rsidP="00833185">
      <w:pPr>
        <w:jc w:val="both"/>
      </w:pPr>
      <w:r w:rsidRPr="007C037E">
        <w:t>4.6. Тема литературных произведений в рамках проекта «</w:t>
      </w:r>
      <w:r w:rsidR="00833185">
        <w:t>Творчество К. И. Чуковского</w:t>
      </w:r>
      <w:r w:rsidRPr="007C037E">
        <w:t>»</w:t>
      </w:r>
    </w:p>
    <w:p w:rsidR="00DA19D5" w:rsidRPr="007C037E" w:rsidRDefault="00DA19D5" w:rsidP="00833185">
      <w:pPr>
        <w:jc w:val="both"/>
      </w:pPr>
      <w:r w:rsidRPr="007C037E">
        <w:t xml:space="preserve">4.7. Произведения подбирает учитель-логопед. </w:t>
      </w:r>
    </w:p>
    <w:p w:rsidR="00DA19D5" w:rsidRPr="007C037E" w:rsidRDefault="00DA19D5" w:rsidP="00833185">
      <w:pPr>
        <w:jc w:val="both"/>
      </w:pPr>
      <w:r w:rsidRPr="007C037E">
        <w:t>4.8. Родитель с ребёнком разучивает выбранное произведение.</w:t>
      </w:r>
    </w:p>
    <w:p w:rsidR="00DA19D5" w:rsidRPr="007C037E" w:rsidRDefault="00DA19D5" w:rsidP="00833185">
      <w:pPr>
        <w:jc w:val="both"/>
      </w:pPr>
      <w:r w:rsidRPr="007C037E">
        <w:t>4.9. В указанный день, ребёнок декламирует стихотворение.</w:t>
      </w:r>
      <w:r w:rsidR="00833185">
        <w:t xml:space="preserve"> </w:t>
      </w:r>
      <w:r w:rsidRPr="007C037E">
        <w:t>В старшем возрасте название и автора произведения объявляет сам конкурсант.</w:t>
      </w:r>
    </w:p>
    <w:p w:rsidR="00DA19D5" w:rsidRPr="007C037E" w:rsidRDefault="00DA19D5" w:rsidP="007C037E">
      <w:pPr>
        <w:ind w:firstLine="709"/>
        <w:jc w:val="both"/>
      </w:pPr>
    </w:p>
    <w:p w:rsidR="00DA19D5" w:rsidRPr="007C037E" w:rsidRDefault="00DA19D5" w:rsidP="00833185">
      <w:pPr>
        <w:ind w:firstLine="709"/>
        <w:jc w:val="center"/>
        <w:rPr>
          <w:b/>
        </w:rPr>
      </w:pPr>
      <w:r w:rsidRPr="007C037E">
        <w:rPr>
          <w:b/>
        </w:rPr>
        <w:t>5. Требования и критерии оценки.</w:t>
      </w:r>
    </w:p>
    <w:p w:rsidR="00DA19D5" w:rsidRPr="007C037E" w:rsidRDefault="00DA19D5" w:rsidP="00833185">
      <w:pPr>
        <w:ind w:firstLine="709"/>
        <w:jc w:val="center"/>
        <w:rPr>
          <w:b/>
        </w:rPr>
      </w:pPr>
    </w:p>
    <w:p w:rsidR="00DA19D5" w:rsidRDefault="00DA19D5" w:rsidP="00833185">
      <w:pPr>
        <w:jc w:val="both"/>
      </w:pPr>
      <w:r w:rsidRPr="007C037E">
        <w:t xml:space="preserve">5.1. Уровень исполняемых поэтических произведений оценивается по </w:t>
      </w:r>
      <w:r w:rsidR="00833185">
        <w:t>3</w:t>
      </w:r>
      <w:r w:rsidRPr="007C037E">
        <w:t xml:space="preserve">-бальной шкале по следующим критериям: </w:t>
      </w:r>
    </w:p>
    <w:p w:rsidR="00DA19D5" w:rsidRPr="007C037E" w:rsidRDefault="00833185" w:rsidP="00833185">
      <w:pPr>
        <w:jc w:val="both"/>
      </w:pPr>
      <w:r>
        <w:t>-</w:t>
      </w:r>
      <w:r w:rsidR="00DA19D5" w:rsidRPr="007C037E">
        <w:t xml:space="preserve"> четкость произнесения произведения;</w:t>
      </w:r>
    </w:p>
    <w:p w:rsidR="00DA19D5" w:rsidRPr="007C037E" w:rsidRDefault="00DA19D5" w:rsidP="00833185">
      <w:pPr>
        <w:jc w:val="both"/>
      </w:pPr>
      <w:r w:rsidRPr="007C037E">
        <w:t>- эмоциональность и выразительность прочтения стихотворения;</w:t>
      </w:r>
    </w:p>
    <w:p w:rsidR="00DA19D5" w:rsidRPr="007C037E" w:rsidRDefault="00DA19D5" w:rsidP="00833185">
      <w:pPr>
        <w:jc w:val="both"/>
      </w:pPr>
      <w:r w:rsidRPr="007C037E">
        <w:t xml:space="preserve">- общее впечатление от </w:t>
      </w:r>
      <w:r w:rsidR="00833185" w:rsidRPr="007C037E">
        <w:t>испол</w:t>
      </w:r>
      <w:r w:rsidR="00833185">
        <w:t xml:space="preserve">нителя  </w:t>
      </w:r>
      <w:r w:rsidRPr="007C037E">
        <w:t>стихотворения;</w:t>
      </w:r>
    </w:p>
    <w:p w:rsidR="00DA19D5" w:rsidRPr="007C037E" w:rsidRDefault="00DA19D5" w:rsidP="00833185">
      <w:pPr>
        <w:jc w:val="both"/>
      </w:pPr>
      <w:r w:rsidRPr="007C037E">
        <w:t>- артистичность исполнения.</w:t>
      </w:r>
    </w:p>
    <w:p w:rsidR="00DA19D5" w:rsidRPr="007C037E" w:rsidRDefault="00833185" w:rsidP="00833185">
      <w:pPr>
        <w:jc w:val="both"/>
      </w:pPr>
      <w:r>
        <w:t>-</w:t>
      </w:r>
      <w:r w:rsidR="002F4921">
        <w:t xml:space="preserve"> точность текста произведения.</w:t>
      </w:r>
    </w:p>
    <w:p w:rsidR="002F4921" w:rsidRDefault="002F4921" w:rsidP="007C037E">
      <w:pPr>
        <w:ind w:firstLine="709"/>
        <w:jc w:val="both"/>
        <w:rPr>
          <w:b/>
        </w:rPr>
      </w:pPr>
    </w:p>
    <w:p w:rsidR="00DA19D5" w:rsidRPr="007C037E" w:rsidRDefault="00DA19D5" w:rsidP="002F4921">
      <w:pPr>
        <w:ind w:firstLine="709"/>
        <w:jc w:val="center"/>
        <w:rPr>
          <w:b/>
        </w:rPr>
      </w:pPr>
      <w:r w:rsidRPr="007C037E">
        <w:rPr>
          <w:b/>
        </w:rPr>
        <w:t>6. Подведение итогов и награждение.</w:t>
      </w:r>
    </w:p>
    <w:p w:rsidR="00DA19D5" w:rsidRPr="007C037E" w:rsidRDefault="00DA19D5" w:rsidP="007C037E">
      <w:pPr>
        <w:ind w:firstLine="709"/>
        <w:jc w:val="both"/>
        <w:rPr>
          <w:b/>
        </w:rPr>
      </w:pPr>
    </w:p>
    <w:p w:rsidR="00DA19D5" w:rsidRPr="007C037E" w:rsidRDefault="002F4921" w:rsidP="002F4921">
      <w:pPr>
        <w:jc w:val="both"/>
      </w:pPr>
      <w:r>
        <w:t>6.1. Жюри определяет победителей призовых мест.</w:t>
      </w:r>
    </w:p>
    <w:p w:rsidR="00DA19D5" w:rsidRPr="007C037E" w:rsidRDefault="00DA19D5" w:rsidP="002F4921">
      <w:pPr>
        <w:jc w:val="both"/>
      </w:pPr>
      <w:r w:rsidRPr="007C037E">
        <w:t xml:space="preserve">6.2. Победители награждаются </w:t>
      </w:r>
      <w:r w:rsidR="002F4921">
        <w:t>«Почётными грамотами»</w:t>
      </w:r>
      <w:r w:rsidRPr="007C037E">
        <w:t>.</w:t>
      </w:r>
    </w:p>
    <w:p w:rsidR="00DA19D5" w:rsidRPr="007C037E" w:rsidRDefault="002F4921" w:rsidP="002F4921">
      <w:pPr>
        <w:jc w:val="both"/>
      </w:pPr>
      <w:r>
        <w:t xml:space="preserve">6.3. </w:t>
      </w:r>
      <w:r w:rsidR="00DA19D5" w:rsidRPr="007C037E">
        <w:t xml:space="preserve">Все участники Конкурса награждаются поощрительными призами, </w:t>
      </w:r>
      <w:r>
        <w:t>после окончания Конкурса.</w:t>
      </w:r>
    </w:p>
    <w:p w:rsidR="00DA19D5" w:rsidRPr="007C037E" w:rsidRDefault="00DA19D5" w:rsidP="007C037E">
      <w:pPr>
        <w:jc w:val="both"/>
      </w:pPr>
    </w:p>
    <w:p w:rsidR="00DA19D5" w:rsidRPr="007C037E" w:rsidRDefault="00DA19D5" w:rsidP="007C037E">
      <w:pPr>
        <w:jc w:val="both"/>
      </w:pPr>
    </w:p>
    <w:p w:rsidR="00DA19D5" w:rsidRPr="007C037E" w:rsidRDefault="00DA19D5" w:rsidP="007C037E">
      <w:pPr>
        <w:jc w:val="both"/>
      </w:pPr>
    </w:p>
    <w:sectPr w:rsidR="00DA19D5" w:rsidRPr="007C037E" w:rsidSect="00181C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B4217"/>
    <w:multiLevelType w:val="hybridMultilevel"/>
    <w:tmpl w:val="4C40C29C"/>
    <w:lvl w:ilvl="0" w:tplc="26B8C3D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7F62714">
      <w:start w:val="2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19D5"/>
    <w:rsid w:val="00181C8F"/>
    <w:rsid w:val="001A0955"/>
    <w:rsid w:val="002F4921"/>
    <w:rsid w:val="007C037E"/>
    <w:rsid w:val="00833185"/>
    <w:rsid w:val="00DA19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9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A19D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9B016B-F30F-42C2-925F-FCA8E94AF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2018-03-24T03:51:00Z</dcterms:created>
  <dcterms:modified xsi:type="dcterms:W3CDTF">2018-03-24T04:43:00Z</dcterms:modified>
</cp:coreProperties>
</file>